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857519" w:rsidR="00A14865" w:rsidP="00B0445B" w:rsidRDefault="00C070BD" w14:paraId="28D3EF44" w14:textId="77777777">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Contract No 07.0202/</w:t>
      </w:r>
      <w:r w:rsidR="00374782">
        <w:rPr>
          <w:rFonts w:ascii="Times New Roman" w:hAnsi="Times New Roman" w:eastAsia="Times New Roman"/>
          <w:b/>
          <w:color w:val="333333"/>
          <w:lang w:val="en-US" w:eastAsia="en-GB"/>
        </w:rPr>
        <w:t>2019</w:t>
      </w:r>
      <w:r w:rsidRPr="00857519">
        <w:rPr>
          <w:rFonts w:ascii="Times New Roman" w:hAnsi="Times New Roman" w:eastAsia="Times New Roman"/>
          <w:b/>
          <w:color w:val="333333"/>
          <w:lang w:val="en-US" w:eastAsia="en-GB"/>
        </w:rPr>
        <w:t>/</w:t>
      </w:r>
      <w:r w:rsidR="00374782">
        <w:rPr>
          <w:rFonts w:ascii="Times New Roman" w:hAnsi="Times New Roman" w:eastAsia="Times New Roman"/>
          <w:b/>
          <w:color w:val="333333"/>
          <w:lang w:val="en-US" w:eastAsia="en-GB"/>
        </w:rPr>
        <w:t>812602</w:t>
      </w:r>
      <w:r w:rsidRPr="00857519">
        <w:rPr>
          <w:rFonts w:ascii="Times New Roman" w:hAnsi="Times New Roman" w:eastAsia="Times New Roman"/>
          <w:b/>
          <w:color w:val="333333"/>
          <w:lang w:val="en-US" w:eastAsia="en-GB"/>
        </w:rPr>
        <w:t>/ETU/ENV.D.2</w:t>
      </w:r>
      <w:r w:rsidRPr="00857519">
        <w:rPr>
          <w:rStyle w:val="Funotenzeichen"/>
          <w:rFonts w:ascii="Times New Roman" w:hAnsi="Times New Roman" w:eastAsia="Times New Roman"/>
          <w:b/>
          <w:color w:val="333333"/>
          <w:lang w:eastAsia="en-GB"/>
        </w:rPr>
        <w:footnoteReference w:id="1"/>
      </w:r>
    </w:p>
    <w:p w:rsidRPr="00857519" w:rsidR="00374782" w:rsidRDefault="00374782" w14:paraId="658EB9E0" w14:textId="77777777">
      <w:pPr>
        <w:rPr>
          <w:rFonts w:ascii="Times New Roman" w:hAnsi="Times New Roman" w:eastAsia="Times New Roman"/>
          <w:b/>
          <w:color w:val="333333"/>
          <w:lang w:val="en-US" w:eastAsia="en-GB"/>
        </w:rPr>
      </w:pPr>
    </w:p>
    <w:p w:rsidRPr="004107EA" w:rsidR="00C070BD" w:rsidP="00C070BD" w:rsidRDefault="00C070BD" w14:paraId="2F7DACBA" w14:textId="77777777">
      <w:pPr>
        <w:rPr>
          <w:rFonts w:ascii="Times New Roman" w:hAnsi="Times New Roman"/>
          <w:lang w:val="en-US"/>
        </w:rPr>
      </w:pPr>
      <w:r w:rsidRPr="00857519">
        <w:rPr>
          <w:rFonts w:ascii="Times New Roman" w:hAnsi="Times New Roman"/>
          <w:b/>
          <w:lang w:val="en-US"/>
        </w:rPr>
        <w:t xml:space="preserve">Name of organism: </w:t>
      </w:r>
      <w:r w:rsidRPr="004107EA" w:rsidR="007B0D4C">
        <w:rPr>
          <w:rFonts w:ascii="Times New Roman" w:hAnsi="Times New Roman"/>
          <w:i/>
          <w:lang w:val="en-US"/>
        </w:rPr>
        <w:t>Vespa mandarinia</w:t>
      </w:r>
      <w:r w:rsidRPr="004107EA" w:rsidR="007B0D4C">
        <w:rPr>
          <w:rFonts w:ascii="Times New Roman" w:hAnsi="Times New Roman"/>
          <w:lang w:val="en-US"/>
        </w:rPr>
        <w:t xml:space="preserve"> Smith</w:t>
      </w:r>
      <w:r w:rsidRPr="004107EA" w:rsidR="004123DA">
        <w:rPr>
          <w:rFonts w:ascii="Times New Roman" w:hAnsi="Times New Roman"/>
          <w:lang w:val="en-US"/>
        </w:rPr>
        <w:t xml:space="preserve">, 1852 </w:t>
      </w:r>
    </w:p>
    <w:p w:rsidRPr="00857519" w:rsidR="00C070BD" w:rsidP="00C070BD" w:rsidRDefault="00C070BD" w14:paraId="03583A0F" w14:textId="77777777">
      <w:pPr>
        <w:rPr>
          <w:rFonts w:ascii="Times New Roman" w:hAnsi="Times New Roman"/>
          <w:b/>
          <w:i/>
          <w:lang w:val="en-US"/>
        </w:rPr>
      </w:pPr>
    </w:p>
    <w:p w:rsidRPr="004107EA" w:rsidR="00C070BD" w:rsidP="00101A85" w:rsidRDefault="00C070BD" w14:paraId="6AB806CC" w14:textId="77777777">
      <w:pPr>
        <w:rPr>
          <w:rFonts w:ascii="Times New Roman" w:hAnsi="Times New Roman" w:eastAsia="Times New Roman"/>
          <w:lang w:val="en-US"/>
        </w:rPr>
      </w:pPr>
      <w:r w:rsidRPr="00857519">
        <w:rPr>
          <w:rFonts w:ascii="Times New Roman" w:hAnsi="Times New Roman"/>
          <w:b/>
          <w:lang w:val="en-US"/>
        </w:rPr>
        <w:t xml:space="preserve">Author(s) of the assessment: </w:t>
      </w:r>
      <w:r w:rsidRPr="004107EA" w:rsidR="007B0D4C">
        <w:rPr>
          <w:rFonts w:ascii="Times New Roman" w:hAnsi="Times New Roman" w:eastAsia="Times New Roman"/>
          <w:lang w:val="en-US"/>
        </w:rPr>
        <w:t>Marc Kenis and Lukas Seehausen, CABI, Delémont, Switzerland</w:t>
      </w:r>
    </w:p>
    <w:p w:rsidRPr="00101A85" w:rsidR="00C070BD" w:rsidP="00C070BD" w:rsidRDefault="00C070BD" w14:paraId="30E9A68A" w14:textId="77777777">
      <w:pPr>
        <w:rPr>
          <w:rFonts w:ascii="Times New Roman" w:hAnsi="Times New Roman"/>
          <w:b/>
          <w:i/>
          <w:lang w:val="en-US"/>
        </w:rPr>
      </w:pPr>
    </w:p>
    <w:p w:rsidRPr="00857519" w:rsidR="00C070BD" w:rsidP="00C070BD" w:rsidRDefault="00C070BD" w14:paraId="0EA6BB3A" w14:textId="77777777">
      <w:pPr>
        <w:pStyle w:val="Default"/>
        <w:rPr>
          <w:sz w:val="22"/>
          <w:szCs w:val="22"/>
          <w:lang w:val="en-US"/>
        </w:rPr>
      </w:pPr>
      <w:r w:rsidRPr="00857519">
        <w:rPr>
          <w:b/>
          <w:sz w:val="22"/>
          <w:szCs w:val="22"/>
          <w:lang w:val="en-US"/>
        </w:rPr>
        <w:t>Risk Assessment Area:</w:t>
      </w:r>
      <w:r w:rsidRPr="00857519">
        <w:rPr>
          <w:sz w:val="22"/>
          <w:szCs w:val="22"/>
          <w:lang w:val="en-US" w:eastAsia="en-US"/>
        </w:rPr>
        <w:t xml:space="preserve"> </w:t>
      </w:r>
      <w:r w:rsidRPr="00BD73EB" w:rsidR="004123DA">
        <w:rPr>
          <w:lang w:val="en-GB"/>
        </w:rPr>
        <w:t>The risk assessment area is the territory of the European Union27 and the United Kingdom, excluding the EU-outermost regions.</w:t>
      </w:r>
      <w:r w:rsidR="004123DA">
        <w:rPr>
          <w:lang w:val="en-GB"/>
        </w:rPr>
        <w:t xml:space="preserve"> </w:t>
      </w:r>
    </w:p>
    <w:p w:rsidRPr="00857519" w:rsidR="00C070BD" w:rsidP="00C070BD" w:rsidRDefault="00C070BD" w14:paraId="2D69514D" w14:textId="77777777">
      <w:pPr>
        <w:rPr>
          <w:rFonts w:ascii="Times New Roman" w:hAnsi="Times New Roman"/>
          <w:b/>
          <w:lang w:val="en-US"/>
        </w:rPr>
      </w:pPr>
    </w:p>
    <w:p w:rsidRPr="00857519" w:rsidR="00C070BD" w:rsidP="00C070BD" w:rsidRDefault="00C070BD" w14:paraId="3C60B769" w14:textId="2D5C5D5A">
      <w:pPr>
        <w:rPr>
          <w:rFonts w:ascii="Times New Roman" w:hAnsi="Times New Roman"/>
          <w:b/>
          <w:lang w:val="en-US"/>
        </w:rPr>
      </w:pPr>
      <w:r w:rsidRPr="00857519">
        <w:rPr>
          <w:rFonts w:ascii="Times New Roman" w:hAnsi="Times New Roman"/>
          <w:b/>
          <w:lang w:val="en-US"/>
        </w:rPr>
        <w:t xml:space="preserve">Peer review 1: </w:t>
      </w:r>
      <w:r w:rsidR="00E87212">
        <w:rPr>
          <w:rFonts w:ascii="Times New Roman" w:hAnsi="Times New Roman"/>
          <w:iCs/>
          <w:lang w:val="en-US"/>
        </w:rPr>
        <w:t>Alan Stewart, University of Sussex, Brighton, UK</w:t>
      </w:r>
    </w:p>
    <w:p w:rsidR="00C070BD" w:rsidP="00C070BD" w:rsidRDefault="00C070BD" w14:paraId="0BF3D741" w14:textId="093E932C">
      <w:pPr>
        <w:rPr>
          <w:rFonts w:ascii="Times New Roman" w:hAnsi="Times New Roman"/>
          <w:lang w:val="en-US"/>
        </w:rPr>
      </w:pPr>
      <w:r w:rsidRPr="00857519">
        <w:rPr>
          <w:rFonts w:ascii="Times New Roman" w:hAnsi="Times New Roman"/>
          <w:b/>
          <w:lang w:val="en-US"/>
        </w:rPr>
        <w:t xml:space="preserve">Peer review 2: </w:t>
      </w:r>
      <w:r w:rsidRPr="00E87212" w:rsidR="00E87212">
        <w:rPr>
          <w:rFonts w:ascii="Times New Roman" w:hAnsi="Times New Roman"/>
          <w:lang w:val="en-US"/>
        </w:rPr>
        <w:t>Olaf Booy, GB Non-Native Species Secretariat</w:t>
      </w:r>
      <w:r w:rsidR="00EA2C36">
        <w:rPr>
          <w:rFonts w:ascii="Times New Roman" w:hAnsi="Times New Roman"/>
          <w:lang w:val="en-US"/>
        </w:rPr>
        <w:t xml:space="preserve"> </w:t>
      </w:r>
    </w:p>
    <w:p w:rsidR="00EA2C36" w:rsidP="00C070BD" w:rsidRDefault="00EA2C36" w14:paraId="40A0A725" w14:textId="77777777">
      <w:pPr>
        <w:rPr>
          <w:rFonts w:ascii="Times New Roman" w:hAnsi="Times New Roman"/>
          <w:lang w:val="en-US"/>
        </w:rPr>
      </w:pPr>
    </w:p>
    <w:p w:rsidR="00EA2C36" w:rsidP="00EA2C36" w:rsidRDefault="00EA2C36" w14:paraId="21F31116" w14:textId="77777777">
      <w:pPr>
        <w:jc w:val="both"/>
        <w:rPr>
          <w:rFonts w:ascii="Times New Roman" w:hAnsi="Times New Roman"/>
          <w:lang w:val="en-US"/>
        </w:rPr>
      </w:pPr>
      <w:r>
        <w:rPr>
          <w:rFonts w:ascii="Times New Roman" w:hAnsi="Times New Roman"/>
          <w:b/>
          <w:lang w:val="en-US"/>
        </w:rPr>
        <w:t>Date of completion:</w:t>
      </w:r>
      <w:r>
        <w:rPr>
          <w:rFonts w:ascii="Times New Roman" w:hAnsi="Times New Roman"/>
          <w:lang w:val="en-US"/>
        </w:rPr>
        <w:t xml:space="preserve"> 15/10/2020 </w:t>
      </w:r>
    </w:p>
    <w:p w:rsidR="00EA2C36" w:rsidP="00EA2C36" w:rsidRDefault="00EA2C36" w14:paraId="04E34AE5" w14:textId="77777777">
      <w:pPr>
        <w:jc w:val="both"/>
        <w:rPr>
          <w:rFonts w:ascii="Times New Roman" w:hAnsi="Times New Roman"/>
          <w:lang w:val="en-US"/>
        </w:rPr>
      </w:pPr>
      <w:r>
        <w:rPr>
          <w:rFonts w:ascii="Times New Roman" w:hAnsi="Times New Roman"/>
          <w:b/>
          <w:lang w:val="en-US"/>
        </w:rPr>
        <w:t>Date of revision:</w:t>
      </w:r>
      <w:r>
        <w:rPr>
          <w:rFonts w:ascii="Times New Roman" w:hAnsi="Times New Roman"/>
          <w:lang w:val="en-US"/>
        </w:rPr>
        <w:t xml:space="preserve"> 15/10/2021 </w:t>
      </w:r>
    </w:p>
    <w:p w:rsidRPr="00742469" w:rsidR="00EA2C36" w:rsidP="00C070BD" w:rsidRDefault="00EA2C36" w14:paraId="51FB9970" w14:textId="77777777">
      <w:pPr>
        <w:rPr>
          <w:rFonts w:ascii="Times New Roman" w:hAnsi="Times New Roman"/>
          <w:lang w:val="en-GB"/>
        </w:rPr>
      </w:pPr>
    </w:p>
    <w:p w:rsidRPr="00B0445B" w:rsidR="00BB30C4" w:rsidP="00BB30C4" w:rsidRDefault="00EE7EBA" w14:paraId="7F5F26D2"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00D658A5" w:rsidRDefault="00C81D73" w14:paraId="0D7750AB" w14:textId="77777777">
      <w:pPr>
        <w:pStyle w:val="Verzeichnis1"/>
        <w:tabs>
          <w:tab w:val="right" w:leader="dot" w:pos="9062"/>
        </w:tabs>
        <w:rPr>
          <w:rFonts w:asciiTheme="minorHAnsi" w:hAnsiTheme="minorHAnsi" w:eastAsiaTheme="minorEastAsia" w:cstheme="minorBidi"/>
          <w:noProof/>
          <w:lang w:eastAsia="de-AT"/>
        </w:rPr>
      </w:pPr>
      <w:r>
        <w:rPr>
          <w:b/>
          <w:bCs/>
          <w:noProof/>
        </w:rPr>
        <w:fldChar w:fldCharType="begin"/>
      </w:r>
      <w:r>
        <w:rPr>
          <w:b/>
          <w:bCs/>
          <w:noProof/>
        </w:rPr>
        <w:instrText xml:space="preserve"> TOC \o "1-3" \h \z \u </w:instrText>
      </w:r>
      <w:r>
        <w:rPr>
          <w:b/>
          <w:bCs/>
          <w:noProof/>
        </w:rPr>
        <w:fldChar w:fldCharType="separate"/>
      </w:r>
      <w:hyperlink w:history="1" w:anchor="_Toc85091006">
        <w:r w:rsidRPr="001855D9" w:rsidR="00D658A5">
          <w:rPr>
            <w:rStyle w:val="Hyperlink"/>
            <w:rFonts w:ascii="Times New Roman" w:hAnsi="Times New Roman"/>
            <w:noProof/>
            <w:lang w:val="en-US"/>
          </w:rPr>
          <w:t>SECTION A – Organism Information and Screening</w:t>
        </w:r>
        <w:r w:rsidR="00D658A5">
          <w:rPr>
            <w:noProof/>
            <w:webHidden/>
          </w:rPr>
          <w:tab/>
        </w:r>
        <w:r w:rsidR="00D658A5">
          <w:rPr>
            <w:noProof/>
            <w:webHidden/>
          </w:rPr>
          <w:fldChar w:fldCharType="begin"/>
        </w:r>
        <w:r w:rsidR="00D658A5">
          <w:rPr>
            <w:noProof/>
            <w:webHidden/>
          </w:rPr>
          <w:instrText xml:space="preserve"> PAGEREF _Toc85091006 \h </w:instrText>
        </w:r>
        <w:r w:rsidR="00D658A5">
          <w:rPr>
            <w:noProof/>
            <w:webHidden/>
          </w:rPr>
        </w:r>
        <w:r w:rsidR="00D658A5">
          <w:rPr>
            <w:noProof/>
            <w:webHidden/>
          </w:rPr>
          <w:fldChar w:fldCharType="separate"/>
        </w:r>
        <w:r w:rsidR="00434183">
          <w:rPr>
            <w:noProof/>
            <w:webHidden/>
          </w:rPr>
          <w:t>3</w:t>
        </w:r>
        <w:r w:rsidR="00D658A5">
          <w:rPr>
            <w:noProof/>
            <w:webHidden/>
          </w:rPr>
          <w:fldChar w:fldCharType="end"/>
        </w:r>
      </w:hyperlink>
    </w:p>
    <w:p w:rsidR="00D658A5" w:rsidRDefault="00322BB6" w14:paraId="355E5789" w14:textId="77777777">
      <w:pPr>
        <w:pStyle w:val="Verzeichnis1"/>
        <w:tabs>
          <w:tab w:val="right" w:leader="dot" w:pos="9062"/>
        </w:tabs>
        <w:rPr>
          <w:rFonts w:asciiTheme="minorHAnsi" w:hAnsiTheme="minorHAnsi" w:eastAsiaTheme="minorEastAsia" w:cstheme="minorBidi"/>
          <w:noProof/>
          <w:lang w:eastAsia="de-AT"/>
        </w:rPr>
      </w:pPr>
      <w:hyperlink w:history="1" w:anchor="_Toc85091007">
        <w:r w:rsidRPr="001855D9" w:rsidR="00D658A5">
          <w:rPr>
            <w:rStyle w:val="Hyperlink"/>
            <w:rFonts w:ascii="Times New Roman" w:hAnsi="Times New Roman"/>
            <w:noProof/>
            <w:lang w:val="en-US"/>
          </w:rPr>
          <w:t>SECTION B – Detailed assessment</w:t>
        </w:r>
        <w:r w:rsidR="00D658A5">
          <w:rPr>
            <w:noProof/>
            <w:webHidden/>
          </w:rPr>
          <w:tab/>
        </w:r>
        <w:r w:rsidR="00D658A5">
          <w:rPr>
            <w:noProof/>
            <w:webHidden/>
          </w:rPr>
          <w:fldChar w:fldCharType="begin"/>
        </w:r>
        <w:r w:rsidR="00D658A5">
          <w:rPr>
            <w:noProof/>
            <w:webHidden/>
          </w:rPr>
          <w:instrText xml:space="preserve"> PAGEREF _Toc85091007 \h </w:instrText>
        </w:r>
        <w:r w:rsidR="00D658A5">
          <w:rPr>
            <w:noProof/>
            <w:webHidden/>
          </w:rPr>
        </w:r>
        <w:r w:rsidR="00D658A5">
          <w:rPr>
            <w:noProof/>
            <w:webHidden/>
          </w:rPr>
          <w:fldChar w:fldCharType="separate"/>
        </w:r>
        <w:r w:rsidR="00434183">
          <w:rPr>
            <w:noProof/>
            <w:webHidden/>
          </w:rPr>
          <w:t>14</w:t>
        </w:r>
        <w:r w:rsidR="00D658A5">
          <w:rPr>
            <w:noProof/>
            <w:webHidden/>
          </w:rPr>
          <w:fldChar w:fldCharType="end"/>
        </w:r>
      </w:hyperlink>
    </w:p>
    <w:p w:rsidR="00D658A5" w:rsidRDefault="00322BB6" w14:paraId="7F50EB12" w14:textId="77777777">
      <w:pPr>
        <w:pStyle w:val="Verzeichnis2"/>
        <w:tabs>
          <w:tab w:val="right" w:leader="dot" w:pos="9062"/>
        </w:tabs>
        <w:rPr>
          <w:rFonts w:asciiTheme="minorHAnsi" w:hAnsiTheme="minorHAnsi" w:eastAsiaTheme="minorEastAsia" w:cstheme="minorBidi"/>
          <w:noProof/>
          <w:lang w:eastAsia="de-AT"/>
        </w:rPr>
      </w:pPr>
      <w:hyperlink w:history="1" w:anchor="_Toc85091008">
        <w:r w:rsidRPr="001855D9" w:rsidR="00D658A5">
          <w:rPr>
            <w:rStyle w:val="Hyperlink"/>
            <w:rFonts w:ascii="Times New Roman" w:hAnsi="Times New Roman"/>
            <w:noProof/>
            <w:lang w:val="en-US"/>
          </w:rPr>
          <w:t>1 PROBABILITY OF INTRODUCTION AND ENTRY</w:t>
        </w:r>
        <w:r w:rsidR="00D658A5">
          <w:rPr>
            <w:noProof/>
            <w:webHidden/>
          </w:rPr>
          <w:tab/>
        </w:r>
        <w:r w:rsidR="00D658A5">
          <w:rPr>
            <w:noProof/>
            <w:webHidden/>
          </w:rPr>
          <w:fldChar w:fldCharType="begin"/>
        </w:r>
        <w:r w:rsidR="00D658A5">
          <w:rPr>
            <w:noProof/>
            <w:webHidden/>
          </w:rPr>
          <w:instrText xml:space="preserve"> PAGEREF _Toc85091008 \h </w:instrText>
        </w:r>
        <w:r w:rsidR="00D658A5">
          <w:rPr>
            <w:noProof/>
            <w:webHidden/>
          </w:rPr>
        </w:r>
        <w:r w:rsidR="00D658A5">
          <w:rPr>
            <w:noProof/>
            <w:webHidden/>
          </w:rPr>
          <w:fldChar w:fldCharType="separate"/>
        </w:r>
        <w:r w:rsidR="00434183">
          <w:rPr>
            <w:noProof/>
            <w:webHidden/>
          </w:rPr>
          <w:t>14</w:t>
        </w:r>
        <w:r w:rsidR="00D658A5">
          <w:rPr>
            <w:noProof/>
            <w:webHidden/>
          </w:rPr>
          <w:fldChar w:fldCharType="end"/>
        </w:r>
      </w:hyperlink>
    </w:p>
    <w:p w:rsidR="00D658A5" w:rsidRDefault="00322BB6" w14:paraId="5E571C9B" w14:textId="77777777">
      <w:pPr>
        <w:pStyle w:val="Verzeichnis2"/>
        <w:tabs>
          <w:tab w:val="right" w:leader="dot" w:pos="9062"/>
        </w:tabs>
        <w:rPr>
          <w:rFonts w:asciiTheme="minorHAnsi" w:hAnsiTheme="minorHAnsi" w:eastAsiaTheme="minorEastAsia" w:cstheme="minorBidi"/>
          <w:noProof/>
          <w:lang w:eastAsia="de-AT"/>
        </w:rPr>
      </w:pPr>
      <w:hyperlink w:history="1" w:anchor="_Toc85091009">
        <w:r w:rsidRPr="001855D9" w:rsidR="00D658A5">
          <w:rPr>
            <w:rStyle w:val="Hyperlink"/>
            <w:rFonts w:ascii="Times New Roman" w:hAnsi="Times New Roman"/>
            <w:noProof/>
            <w:lang w:val="en-US"/>
          </w:rPr>
          <w:t>2 PROBABILITY OF ESTABLISHMENT</w:t>
        </w:r>
        <w:r w:rsidR="00D658A5">
          <w:rPr>
            <w:noProof/>
            <w:webHidden/>
          </w:rPr>
          <w:tab/>
        </w:r>
        <w:r w:rsidR="00D658A5">
          <w:rPr>
            <w:noProof/>
            <w:webHidden/>
          </w:rPr>
          <w:fldChar w:fldCharType="begin"/>
        </w:r>
        <w:r w:rsidR="00D658A5">
          <w:rPr>
            <w:noProof/>
            <w:webHidden/>
          </w:rPr>
          <w:instrText xml:space="preserve"> PAGEREF _Toc85091009 \h </w:instrText>
        </w:r>
        <w:r w:rsidR="00D658A5">
          <w:rPr>
            <w:noProof/>
            <w:webHidden/>
          </w:rPr>
        </w:r>
        <w:r w:rsidR="00D658A5">
          <w:rPr>
            <w:noProof/>
            <w:webHidden/>
          </w:rPr>
          <w:fldChar w:fldCharType="separate"/>
        </w:r>
        <w:r w:rsidR="00434183">
          <w:rPr>
            <w:noProof/>
            <w:webHidden/>
          </w:rPr>
          <w:t>29</w:t>
        </w:r>
        <w:r w:rsidR="00D658A5">
          <w:rPr>
            <w:noProof/>
            <w:webHidden/>
          </w:rPr>
          <w:fldChar w:fldCharType="end"/>
        </w:r>
      </w:hyperlink>
    </w:p>
    <w:p w:rsidR="00D658A5" w:rsidRDefault="00322BB6" w14:paraId="4EF144F1" w14:textId="77777777">
      <w:pPr>
        <w:pStyle w:val="Verzeichnis2"/>
        <w:tabs>
          <w:tab w:val="right" w:leader="dot" w:pos="9062"/>
        </w:tabs>
        <w:rPr>
          <w:rFonts w:asciiTheme="minorHAnsi" w:hAnsiTheme="minorHAnsi" w:eastAsiaTheme="minorEastAsia" w:cstheme="minorBidi"/>
          <w:noProof/>
          <w:lang w:eastAsia="de-AT"/>
        </w:rPr>
      </w:pPr>
      <w:hyperlink w:history="1" w:anchor="_Toc85091010">
        <w:r w:rsidRPr="001855D9" w:rsidR="00D658A5">
          <w:rPr>
            <w:rStyle w:val="Hyperlink"/>
            <w:rFonts w:ascii="Times New Roman" w:hAnsi="Times New Roman"/>
            <w:noProof/>
            <w:lang w:val="en-US"/>
          </w:rPr>
          <w:t>3 PROBABILITY OF SPREAD</w:t>
        </w:r>
        <w:r w:rsidR="00D658A5">
          <w:rPr>
            <w:noProof/>
            <w:webHidden/>
          </w:rPr>
          <w:tab/>
        </w:r>
        <w:r w:rsidR="00D658A5">
          <w:rPr>
            <w:noProof/>
            <w:webHidden/>
          </w:rPr>
          <w:fldChar w:fldCharType="begin"/>
        </w:r>
        <w:r w:rsidR="00D658A5">
          <w:rPr>
            <w:noProof/>
            <w:webHidden/>
          </w:rPr>
          <w:instrText xml:space="preserve"> PAGEREF _Toc85091010 \h </w:instrText>
        </w:r>
        <w:r w:rsidR="00D658A5">
          <w:rPr>
            <w:noProof/>
            <w:webHidden/>
          </w:rPr>
        </w:r>
        <w:r w:rsidR="00D658A5">
          <w:rPr>
            <w:noProof/>
            <w:webHidden/>
          </w:rPr>
          <w:fldChar w:fldCharType="separate"/>
        </w:r>
        <w:r w:rsidR="00434183">
          <w:rPr>
            <w:noProof/>
            <w:webHidden/>
          </w:rPr>
          <w:t>35</w:t>
        </w:r>
        <w:r w:rsidR="00D658A5">
          <w:rPr>
            <w:noProof/>
            <w:webHidden/>
          </w:rPr>
          <w:fldChar w:fldCharType="end"/>
        </w:r>
      </w:hyperlink>
    </w:p>
    <w:p w:rsidR="00D658A5" w:rsidRDefault="00322BB6" w14:paraId="18EEBB34" w14:textId="77777777">
      <w:pPr>
        <w:pStyle w:val="Verzeichnis2"/>
        <w:tabs>
          <w:tab w:val="right" w:leader="dot" w:pos="9062"/>
        </w:tabs>
        <w:rPr>
          <w:rFonts w:asciiTheme="minorHAnsi" w:hAnsiTheme="minorHAnsi" w:eastAsiaTheme="minorEastAsia" w:cstheme="minorBidi"/>
          <w:noProof/>
          <w:lang w:eastAsia="de-AT"/>
        </w:rPr>
      </w:pPr>
      <w:hyperlink w:history="1" w:anchor="_Toc85091011">
        <w:r w:rsidRPr="001855D9" w:rsidR="00D658A5">
          <w:rPr>
            <w:rStyle w:val="Hyperlink"/>
            <w:rFonts w:ascii="Times New Roman" w:hAnsi="Times New Roman"/>
            <w:noProof/>
            <w:lang w:val="en-US"/>
          </w:rPr>
          <w:t>4 MAGNITUDE OF IMPACT</w:t>
        </w:r>
        <w:r w:rsidR="00D658A5">
          <w:rPr>
            <w:noProof/>
            <w:webHidden/>
          </w:rPr>
          <w:tab/>
        </w:r>
        <w:r w:rsidR="00D658A5">
          <w:rPr>
            <w:noProof/>
            <w:webHidden/>
          </w:rPr>
          <w:fldChar w:fldCharType="begin"/>
        </w:r>
        <w:r w:rsidR="00D658A5">
          <w:rPr>
            <w:noProof/>
            <w:webHidden/>
          </w:rPr>
          <w:instrText xml:space="preserve"> PAGEREF _Toc85091011 \h </w:instrText>
        </w:r>
        <w:r w:rsidR="00D658A5">
          <w:rPr>
            <w:noProof/>
            <w:webHidden/>
          </w:rPr>
        </w:r>
        <w:r w:rsidR="00D658A5">
          <w:rPr>
            <w:noProof/>
            <w:webHidden/>
          </w:rPr>
          <w:fldChar w:fldCharType="separate"/>
        </w:r>
        <w:r w:rsidR="00434183">
          <w:rPr>
            <w:noProof/>
            <w:webHidden/>
          </w:rPr>
          <w:t>50</w:t>
        </w:r>
        <w:r w:rsidR="00D658A5">
          <w:rPr>
            <w:noProof/>
            <w:webHidden/>
          </w:rPr>
          <w:fldChar w:fldCharType="end"/>
        </w:r>
      </w:hyperlink>
    </w:p>
    <w:p w:rsidR="00D658A5" w:rsidRDefault="00322BB6" w14:paraId="199071B7" w14:textId="77777777">
      <w:pPr>
        <w:pStyle w:val="Verzeichnis3"/>
        <w:tabs>
          <w:tab w:val="right" w:leader="dot" w:pos="9062"/>
        </w:tabs>
        <w:rPr>
          <w:rFonts w:asciiTheme="minorHAnsi" w:hAnsiTheme="minorHAnsi" w:eastAsiaTheme="minorEastAsia" w:cstheme="minorBidi"/>
          <w:noProof/>
          <w:lang w:eastAsia="de-AT"/>
        </w:rPr>
      </w:pPr>
      <w:hyperlink w:history="1" w:anchor="_Toc85091012">
        <w:r w:rsidRPr="001855D9" w:rsidR="00D658A5">
          <w:rPr>
            <w:rStyle w:val="Hyperlink"/>
            <w:rFonts w:ascii="Times New Roman" w:hAnsi="Times New Roman"/>
            <w:noProof/>
            <w:lang w:val="fr-CH"/>
          </w:rPr>
          <w:t>Biodiversity and ecosystem impacts</w:t>
        </w:r>
        <w:r w:rsidR="00D658A5">
          <w:rPr>
            <w:noProof/>
            <w:webHidden/>
          </w:rPr>
          <w:tab/>
        </w:r>
        <w:r w:rsidR="00D658A5">
          <w:rPr>
            <w:noProof/>
            <w:webHidden/>
          </w:rPr>
          <w:fldChar w:fldCharType="begin"/>
        </w:r>
        <w:r w:rsidR="00D658A5">
          <w:rPr>
            <w:noProof/>
            <w:webHidden/>
          </w:rPr>
          <w:instrText xml:space="preserve"> PAGEREF _Toc85091012 \h </w:instrText>
        </w:r>
        <w:r w:rsidR="00D658A5">
          <w:rPr>
            <w:noProof/>
            <w:webHidden/>
          </w:rPr>
        </w:r>
        <w:r w:rsidR="00D658A5">
          <w:rPr>
            <w:noProof/>
            <w:webHidden/>
          </w:rPr>
          <w:fldChar w:fldCharType="separate"/>
        </w:r>
        <w:r w:rsidR="00434183">
          <w:rPr>
            <w:noProof/>
            <w:webHidden/>
          </w:rPr>
          <w:t>50</w:t>
        </w:r>
        <w:r w:rsidR="00D658A5">
          <w:rPr>
            <w:noProof/>
            <w:webHidden/>
          </w:rPr>
          <w:fldChar w:fldCharType="end"/>
        </w:r>
      </w:hyperlink>
    </w:p>
    <w:p w:rsidR="00D658A5" w:rsidRDefault="00322BB6" w14:paraId="55673952" w14:textId="77777777">
      <w:pPr>
        <w:pStyle w:val="Verzeichnis3"/>
        <w:tabs>
          <w:tab w:val="right" w:leader="dot" w:pos="9062"/>
        </w:tabs>
        <w:rPr>
          <w:rFonts w:asciiTheme="minorHAnsi" w:hAnsiTheme="minorHAnsi" w:eastAsiaTheme="minorEastAsia" w:cstheme="minorBidi"/>
          <w:noProof/>
          <w:lang w:eastAsia="de-AT"/>
        </w:rPr>
      </w:pPr>
      <w:hyperlink w:history="1" w:anchor="_Toc85091013">
        <w:r w:rsidRPr="001855D9" w:rsidR="00D658A5">
          <w:rPr>
            <w:rStyle w:val="Hyperlink"/>
            <w:rFonts w:ascii="Times New Roman" w:hAnsi="Times New Roman"/>
            <w:noProof/>
            <w:lang w:val="fr-CH"/>
          </w:rPr>
          <w:t>Ecosystem Services impacts</w:t>
        </w:r>
        <w:r w:rsidR="00D658A5">
          <w:rPr>
            <w:noProof/>
            <w:webHidden/>
          </w:rPr>
          <w:tab/>
        </w:r>
        <w:r w:rsidR="00D658A5">
          <w:rPr>
            <w:noProof/>
            <w:webHidden/>
          </w:rPr>
          <w:fldChar w:fldCharType="begin"/>
        </w:r>
        <w:r w:rsidR="00D658A5">
          <w:rPr>
            <w:noProof/>
            <w:webHidden/>
          </w:rPr>
          <w:instrText xml:space="preserve"> PAGEREF _Toc85091013 \h </w:instrText>
        </w:r>
        <w:r w:rsidR="00D658A5">
          <w:rPr>
            <w:noProof/>
            <w:webHidden/>
          </w:rPr>
        </w:r>
        <w:r w:rsidR="00D658A5">
          <w:rPr>
            <w:noProof/>
            <w:webHidden/>
          </w:rPr>
          <w:fldChar w:fldCharType="separate"/>
        </w:r>
        <w:r w:rsidR="00434183">
          <w:rPr>
            <w:noProof/>
            <w:webHidden/>
          </w:rPr>
          <w:t>53</w:t>
        </w:r>
        <w:r w:rsidR="00D658A5">
          <w:rPr>
            <w:noProof/>
            <w:webHidden/>
          </w:rPr>
          <w:fldChar w:fldCharType="end"/>
        </w:r>
      </w:hyperlink>
    </w:p>
    <w:p w:rsidR="00D658A5" w:rsidRDefault="00322BB6" w14:paraId="740ECF56" w14:textId="77777777">
      <w:pPr>
        <w:pStyle w:val="Verzeichnis3"/>
        <w:tabs>
          <w:tab w:val="right" w:leader="dot" w:pos="9062"/>
        </w:tabs>
        <w:rPr>
          <w:rFonts w:asciiTheme="minorHAnsi" w:hAnsiTheme="minorHAnsi" w:eastAsiaTheme="minorEastAsia" w:cstheme="minorBidi"/>
          <w:noProof/>
          <w:lang w:eastAsia="de-AT"/>
        </w:rPr>
      </w:pPr>
      <w:hyperlink w:history="1" w:anchor="_Toc85091014">
        <w:r w:rsidRPr="001855D9" w:rsidR="00D658A5">
          <w:rPr>
            <w:rStyle w:val="Hyperlink"/>
            <w:rFonts w:ascii="Times New Roman" w:hAnsi="Times New Roman"/>
            <w:noProof/>
            <w:lang w:val="fr-CH"/>
          </w:rPr>
          <w:t>Economic impacts</w:t>
        </w:r>
        <w:r w:rsidR="00D658A5">
          <w:rPr>
            <w:noProof/>
            <w:webHidden/>
          </w:rPr>
          <w:tab/>
        </w:r>
        <w:r w:rsidR="00D658A5">
          <w:rPr>
            <w:noProof/>
            <w:webHidden/>
          </w:rPr>
          <w:fldChar w:fldCharType="begin"/>
        </w:r>
        <w:r w:rsidR="00D658A5">
          <w:rPr>
            <w:noProof/>
            <w:webHidden/>
          </w:rPr>
          <w:instrText xml:space="preserve"> PAGEREF _Toc85091014 \h </w:instrText>
        </w:r>
        <w:r w:rsidR="00D658A5">
          <w:rPr>
            <w:noProof/>
            <w:webHidden/>
          </w:rPr>
        </w:r>
        <w:r w:rsidR="00D658A5">
          <w:rPr>
            <w:noProof/>
            <w:webHidden/>
          </w:rPr>
          <w:fldChar w:fldCharType="separate"/>
        </w:r>
        <w:r w:rsidR="00434183">
          <w:rPr>
            <w:noProof/>
            <w:webHidden/>
          </w:rPr>
          <w:t>55</w:t>
        </w:r>
        <w:r w:rsidR="00D658A5">
          <w:rPr>
            <w:noProof/>
            <w:webHidden/>
          </w:rPr>
          <w:fldChar w:fldCharType="end"/>
        </w:r>
      </w:hyperlink>
    </w:p>
    <w:p w:rsidR="00D658A5" w:rsidRDefault="00322BB6" w14:paraId="7734FA32" w14:textId="77777777">
      <w:pPr>
        <w:pStyle w:val="Verzeichnis3"/>
        <w:tabs>
          <w:tab w:val="right" w:leader="dot" w:pos="9062"/>
        </w:tabs>
        <w:rPr>
          <w:rFonts w:asciiTheme="minorHAnsi" w:hAnsiTheme="minorHAnsi" w:eastAsiaTheme="minorEastAsia" w:cstheme="minorBidi"/>
          <w:noProof/>
          <w:lang w:eastAsia="de-AT"/>
        </w:rPr>
      </w:pPr>
      <w:hyperlink w:history="1" w:anchor="_Toc85091015">
        <w:r w:rsidRPr="001855D9" w:rsidR="00D658A5">
          <w:rPr>
            <w:rStyle w:val="Hyperlink"/>
            <w:rFonts w:ascii="Times New Roman" w:hAnsi="Times New Roman"/>
            <w:noProof/>
            <w:lang w:val="en-US"/>
          </w:rPr>
          <w:t>Social and human health impacts</w:t>
        </w:r>
        <w:r w:rsidR="00D658A5">
          <w:rPr>
            <w:noProof/>
            <w:webHidden/>
          </w:rPr>
          <w:tab/>
        </w:r>
        <w:r w:rsidR="00D658A5">
          <w:rPr>
            <w:noProof/>
            <w:webHidden/>
          </w:rPr>
          <w:fldChar w:fldCharType="begin"/>
        </w:r>
        <w:r w:rsidR="00D658A5">
          <w:rPr>
            <w:noProof/>
            <w:webHidden/>
          </w:rPr>
          <w:instrText xml:space="preserve"> PAGEREF _Toc85091015 \h </w:instrText>
        </w:r>
        <w:r w:rsidR="00D658A5">
          <w:rPr>
            <w:noProof/>
            <w:webHidden/>
          </w:rPr>
        </w:r>
        <w:r w:rsidR="00D658A5">
          <w:rPr>
            <w:noProof/>
            <w:webHidden/>
          </w:rPr>
          <w:fldChar w:fldCharType="separate"/>
        </w:r>
        <w:r w:rsidR="00434183">
          <w:rPr>
            <w:noProof/>
            <w:webHidden/>
          </w:rPr>
          <w:t>58</w:t>
        </w:r>
        <w:r w:rsidR="00D658A5">
          <w:rPr>
            <w:noProof/>
            <w:webHidden/>
          </w:rPr>
          <w:fldChar w:fldCharType="end"/>
        </w:r>
      </w:hyperlink>
    </w:p>
    <w:p w:rsidR="00D658A5" w:rsidRDefault="00322BB6" w14:paraId="466F35FE" w14:textId="77777777">
      <w:pPr>
        <w:pStyle w:val="Verzeichnis3"/>
        <w:tabs>
          <w:tab w:val="right" w:leader="dot" w:pos="9062"/>
        </w:tabs>
        <w:rPr>
          <w:rFonts w:asciiTheme="minorHAnsi" w:hAnsiTheme="minorHAnsi" w:eastAsiaTheme="minorEastAsia" w:cstheme="minorBidi"/>
          <w:noProof/>
          <w:lang w:eastAsia="de-AT"/>
        </w:rPr>
      </w:pPr>
      <w:hyperlink w:history="1" w:anchor="_Toc85091016">
        <w:r w:rsidRPr="001855D9" w:rsidR="00D658A5">
          <w:rPr>
            <w:rStyle w:val="Hyperlink"/>
            <w:rFonts w:ascii="Times New Roman" w:hAnsi="Times New Roman"/>
            <w:noProof/>
            <w:lang w:val="en-US"/>
          </w:rPr>
          <w:t>Other impacts</w:t>
        </w:r>
        <w:r w:rsidR="00D658A5">
          <w:rPr>
            <w:noProof/>
            <w:webHidden/>
          </w:rPr>
          <w:tab/>
        </w:r>
        <w:r w:rsidR="00D658A5">
          <w:rPr>
            <w:noProof/>
            <w:webHidden/>
          </w:rPr>
          <w:fldChar w:fldCharType="begin"/>
        </w:r>
        <w:r w:rsidR="00D658A5">
          <w:rPr>
            <w:noProof/>
            <w:webHidden/>
          </w:rPr>
          <w:instrText xml:space="preserve"> PAGEREF _Toc85091016 \h </w:instrText>
        </w:r>
        <w:r w:rsidR="00D658A5">
          <w:rPr>
            <w:noProof/>
            <w:webHidden/>
          </w:rPr>
        </w:r>
        <w:r w:rsidR="00D658A5">
          <w:rPr>
            <w:noProof/>
            <w:webHidden/>
          </w:rPr>
          <w:fldChar w:fldCharType="separate"/>
        </w:r>
        <w:r w:rsidR="00434183">
          <w:rPr>
            <w:noProof/>
            <w:webHidden/>
          </w:rPr>
          <w:t>59</w:t>
        </w:r>
        <w:r w:rsidR="00D658A5">
          <w:rPr>
            <w:noProof/>
            <w:webHidden/>
          </w:rPr>
          <w:fldChar w:fldCharType="end"/>
        </w:r>
      </w:hyperlink>
    </w:p>
    <w:p w:rsidR="00D658A5" w:rsidRDefault="00322BB6" w14:paraId="3377256B" w14:textId="77777777">
      <w:pPr>
        <w:pStyle w:val="Verzeichnis1"/>
        <w:tabs>
          <w:tab w:val="right" w:leader="dot" w:pos="9062"/>
        </w:tabs>
        <w:rPr>
          <w:rFonts w:asciiTheme="minorHAnsi" w:hAnsiTheme="minorHAnsi" w:eastAsiaTheme="minorEastAsia" w:cstheme="minorBidi"/>
          <w:noProof/>
          <w:lang w:eastAsia="de-AT"/>
        </w:rPr>
      </w:pPr>
      <w:hyperlink w:history="1" w:anchor="_Toc85091017">
        <w:r w:rsidRPr="001855D9" w:rsidR="00D658A5">
          <w:rPr>
            <w:rStyle w:val="Hyperlink"/>
            <w:rFonts w:ascii="Times New Roman" w:hAnsi="Times New Roman"/>
            <w:noProof/>
            <w:lang w:val="en-GB" w:eastAsia="ar-SA"/>
          </w:rPr>
          <w:t>RISK SUMMARIES</w:t>
        </w:r>
        <w:r w:rsidR="00D658A5">
          <w:rPr>
            <w:noProof/>
            <w:webHidden/>
          </w:rPr>
          <w:tab/>
        </w:r>
        <w:r w:rsidR="00D658A5">
          <w:rPr>
            <w:noProof/>
            <w:webHidden/>
          </w:rPr>
          <w:fldChar w:fldCharType="begin"/>
        </w:r>
        <w:r w:rsidR="00D658A5">
          <w:rPr>
            <w:noProof/>
            <w:webHidden/>
          </w:rPr>
          <w:instrText xml:space="preserve"> PAGEREF _Toc85091017 \h </w:instrText>
        </w:r>
        <w:r w:rsidR="00D658A5">
          <w:rPr>
            <w:noProof/>
            <w:webHidden/>
          </w:rPr>
        </w:r>
        <w:r w:rsidR="00D658A5">
          <w:rPr>
            <w:noProof/>
            <w:webHidden/>
          </w:rPr>
          <w:fldChar w:fldCharType="separate"/>
        </w:r>
        <w:r w:rsidR="00434183">
          <w:rPr>
            <w:noProof/>
            <w:webHidden/>
          </w:rPr>
          <w:t>62</w:t>
        </w:r>
        <w:r w:rsidR="00D658A5">
          <w:rPr>
            <w:noProof/>
            <w:webHidden/>
          </w:rPr>
          <w:fldChar w:fldCharType="end"/>
        </w:r>
      </w:hyperlink>
    </w:p>
    <w:p w:rsidR="00D658A5" w:rsidRDefault="00322BB6" w14:paraId="7CE35308" w14:textId="77777777">
      <w:pPr>
        <w:pStyle w:val="Verzeichnis1"/>
        <w:tabs>
          <w:tab w:val="right" w:leader="dot" w:pos="9062"/>
        </w:tabs>
        <w:rPr>
          <w:rFonts w:asciiTheme="minorHAnsi" w:hAnsiTheme="minorHAnsi" w:eastAsiaTheme="minorEastAsia" w:cstheme="minorBidi"/>
          <w:noProof/>
          <w:lang w:eastAsia="de-AT"/>
        </w:rPr>
      </w:pPr>
      <w:hyperlink w:history="1" w:anchor="_Toc85091018">
        <w:r w:rsidRPr="001855D9" w:rsidR="00D658A5">
          <w:rPr>
            <w:rStyle w:val="Hyperlink"/>
            <w:rFonts w:ascii="Times New Roman" w:hAnsi="Times New Roman"/>
            <w:noProof/>
            <w:lang w:val="en-GB" w:eastAsia="ar-SA"/>
          </w:rPr>
          <w:t>REFERENCES</w:t>
        </w:r>
        <w:r w:rsidR="00D658A5">
          <w:rPr>
            <w:noProof/>
            <w:webHidden/>
          </w:rPr>
          <w:tab/>
        </w:r>
        <w:r w:rsidR="00D658A5">
          <w:rPr>
            <w:noProof/>
            <w:webHidden/>
          </w:rPr>
          <w:fldChar w:fldCharType="begin"/>
        </w:r>
        <w:r w:rsidR="00D658A5">
          <w:rPr>
            <w:noProof/>
            <w:webHidden/>
          </w:rPr>
          <w:instrText xml:space="preserve"> PAGEREF _Toc85091018 \h </w:instrText>
        </w:r>
        <w:r w:rsidR="00D658A5">
          <w:rPr>
            <w:noProof/>
            <w:webHidden/>
          </w:rPr>
        </w:r>
        <w:r w:rsidR="00D658A5">
          <w:rPr>
            <w:noProof/>
            <w:webHidden/>
          </w:rPr>
          <w:fldChar w:fldCharType="separate"/>
        </w:r>
        <w:r w:rsidR="00434183">
          <w:rPr>
            <w:noProof/>
            <w:webHidden/>
          </w:rPr>
          <w:t>65</w:t>
        </w:r>
        <w:r w:rsidR="00D658A5">
          <w:rPr>
            <w:noProof/>
            <w:webHidden/>
          </w:rPr>
          <w:fldChar w:fldCharType="end"/>
        </w:r>
      </w:hyperlink>
    </w:p>
    <w:p w:rsidR="00D658A5" w:rsidRDefault="00322BB6" w14:paraId="37F55FF4" w14:textId="77777777">
      <w:pPr>
        <w:pStyle w:val="Verzeichnis1"/>
        <w:tabs>
          <w:tab w:val="right" w:leader="dot" w:pos="9062"/>
        </w:tabs>
        <w:rPr>
          <w:rFonts w:asciiTheme="minorHAnsi" w:hAnsiTheme="minorHAnsi" w:eastAsiaTheme="minorEastAsia" w:cstheme="minorBidi"/>
          <w:noProof/>
          <w:lang w:eastAsia="de-AT"/>
        </w:rPr>
      </w:pPr>
      <w:hyperlink w:history="1" w:anchor="_Toc85091019">
        <w:r w:rsidRPr="001855D9" w:rsidR="00D658A5">
          <w:rPr>
            <w:rStyle w:val="Hyperlink"/>
            <w:rFonts w:ascii="Times New Roman" w:hAnsi="Times New Roman"/>
            <w:noProof/>
            <w:lang w:val="en-GB" w:eastAsia="ar-SA"/>
          </w:rPr>
          <w:t>Distribution Summary</w:t>
        </w:r>
        <w:r w:rsidR="00D658A5">
          <w:rPr>
            <w:noProof/>
            <w:webHidden/>
          </w:rPr>
          <w:tab/>
        </w:r>
        <w:r w:rsidR="00D658A5">
          <w:rPr>
            <w:noProof/>
            <w:webHidden/>
          </w:rPr>
          <w:fldChar w:fldCharType="begin"/>
        </w:r>
        <w:r w:rsidR="00D658A5">
          <w:rPr>
            <w:noProof/>
            <w:webHidden/>
          </w:rPr>
          <w:instrText xml:space="preserve"> PAGEREF _Toc85091019 \h </w:instrText>
        </w:r>
        <w:r w:rsidR="00D658A5">
          <w:rPr>
            <w:noProof/>
            <w:webHidden/>
          </w:rPr>
        </w:r>
        <w:r w:rsidR="00D658A5">
          <w:rPr>
            <w:noProof/>
            <w:webHidden/>
          </w:rPr>
          <w:fldChar w:fldCharType="separate"/>
        </w:r>
        <w:r w:rsidR="00434183">
          <w:rPr>
            <w:noProof/>
            <w:webHidden/>
          </w:rPr>
          <w:t>69</w:t>
        </w:r>
        <w:r w:rsidR="00D658A5">
          <w:rPr>
            <w:noProof/>
            <w:webHidden/>
          </w:rPr>
          <w:fldChar w:fldCharType="end"/>
        </w:r>
      </w:hyperlink>
    </w:p>
    <w:p w:rsidR="00D658A5" w:rsidRDefault="00322BB6" w14:paraId="5B6EEBD4" w14:textId="77777777">
      <w:pPr>
        <w:pStyle w:val="Verzeichnis1"/>
        <w:tabs>
          <w:tab w:val="right" w:leader="dot" w:pos="9062"/>
        </w:tabs>
        <w:rPr>
          <w:rFonts w:asciiTheme="minorHAnsi" w:hAnsiTheme="minorHAnsi" w:eastAsiaTheme="minorEastAsia" w:cstheme="minorBidi"/>
          <w:noProof/>
          <w:lang w:eastAsia="de-AT"/>
        </w:rPr>
      </w:pPr>
      <w:hyperlink w:history="1" w:anchor="_Toc85091020">
        <w:r w:rsidRPr="001855D9" w:rsidR="00D658A5">
          <w:rPr>
            <w:rStyle w:val="Hyperlink"/>
            <w:rFonts w:ascii="Times New Roman" w:hAnsi="Times New Roman"/>
            <w:noProof/>
            <w:lang w:val="en-GB" w:eastAsia="ar-SA"/>
          </w:rPr>
          <w:t>ANNEX I Scoring of Likelihoods of Events</w:t>
        </w:r>
        <w:r w:rsidR="00D658A5">
          <w:rPr>
            <w:noProof/>
            <w:webHidden/>
          </w:rPr>
          <w:tab/>
        </w:r>
        <w:r w:rsidR="00D658A5">
          <w:rPr>
            <w:noProof/>
            <w:webHidden/>
          </w:rPr>
          <w:fldChar w:fldCharType="begin"/>
        </w:r>
        <w:r w:rsidR="00D658A5">
          <w:rPr>
            <w:noProof/>
            <w:webHidden/>
          </w:rPr>
          <w:instrText xml:space="preserve"> PAGEREF _Toc85091020 \h </w:instrText>
        </w:r>
        <w:r w:rsidR="00D658A5">
          <w:rPr>
            <w:noProof/>
            <w:webHidden/>
          </w:rPr>
        </w:r>
        <w:r w:rsidR="00D658A5">
          <w:rPr>
            <w:noProof/>
            <w:webHidden/>
          </w:rPr>
          <w:fldChar w:fldCharType="separate"/>
        </w:r>
        <w:r w:rsidR="00434183">
          <w:rPr>
            <w:noProof/>
            <w:webHidden/>
          </w:rPr>
          <w:t>71</w:t>
        </w:r>
        <w:r w:rsidR="00D658A5">
          <w:rPr>
            <w:noProof/>
            <w:webHidden/>
          </w:rPr>
          <w:fldChar w:fldCharType="end"/>
        </w:r>
      </w:hyperlink>
    </w:p>
    <w:p w:rsidR="00D658A5" w:rsidRDefault="00322BB6" w14:paraId="495A1C33" w14:textId="77777777">
      <w:pPr>
        <w:pStyle w:val="Verzeichnis1"/>
        <w:tabs>
          <w:tab w:val="right" w:leader="dot" w:pos="9062"/>
        </w:tabs>
        <w:rPr>
          <w:rFonts w:asciiTheme="minorHAnsi" w:hAnsiTheme="minorHAnsi" w:eastAsiaTheme="minorEastAsia" w:cstheme="minorBidi"/>
          <w:noProof/>
          <w:lang w:eastAsia="de-AT"/>
        </w:rPr>
      </w:pPr>
      <w:hyperlink w:history="1" w:anchor="_Toc85091021">
        <w:r w:rsidRPr="001855D9" w:rsidR="00D658A5">
          <w:rPr>
            <w:rStyle w:val="Hyperlink"/>
            <w:rFonts w:ascii="Times New Roman" w:hAnsi="Times New Roman"/>
            <w:noProof/>
            <w:lang w:val="en-GB" w:eastAsia="ar-SA"/>
          </w:rPr>
          <w:t>ANNEX II Scoring of Magnitude of Impacts</w:t>
        </w:r>
        <w:r w:rsidR="00D658A5">
          <w:rPr>
            <w:noProof/>
            <w:webHidden/>
          </w:rPr>
          <w:tab/>
        </w:r>
        <w:r w:rsidR="00D658A5">
          <w:rPr>
            <w:noProof/>
            <w:webHidden/>
          </w:rPr>
          <w:fldChar w:fldCharType="begin"/>
        </w:r>
        <w:r w:rsidR="00D658A5">
          <w:rPr>
            <w:noProof/>
            <w:webHidden/>
          </w:rPr>
          <w:instrText xml:space="preserve"> PAGEREF _Toc85091021 \h </w:instrText>
        </w:r>
        <w:r w:rsidR="00D658A5">
          <w:rPr>
            <w:noProof/>
            <w:webHidden/>
          </w:rPr>
        </w:r>
        <w:r w:rsidR="00D658A5">
          <w:rPr>
            <w:noProof/>
            <w:webHidden/>
          </w:rPr>
          <w:fldChar w:fldCharType="separate"/>
        </w:r>
        <w:r w:rsidR="00434183">
          <w:rPr>
            <w:noProof/>
            <w:webHidden/>
          </w:rPr>
          <w:t>72</w:t>
        </w:r>
        <w:r w:rsidR="00D658A5">
          <w:rPr>
            <w:noProof/>
            <w:webHidden/>
          </w:rPr>
          <w:fldChar w:fldCharType="end"/>
        </w:r>
      </w:hyperlink>
    </w:p>
    <w:p w:rsidR="00D658A5" w:rsidRDefault="00322BB6" w14:paraId="20F8B7DB" w14:textId="77777777">
      <w:pPr>
        <w:pStyle w:val="Verzeichnis1"/>
        <w:tabs>
          <w:tab w:val="right" w:leader="dot" w:pos="9062"/>
        </w:tabs>
        <w:rPr>
          <w:rFonts w:asciiTheme="minorHAnsi" w:hAnsiTheme="minorHAnsi" w:eastAsiaTheme="minorEastAsia" w:cstheme="minorBidi"/>
          <w:noProof/>
          <w:lang w:eastAsia="de-AT"/>
        </w:rPr>
      </w:pPr>
      <w:hyperlink w:history="1" w:anchor="_Toc85091022">
        <w:r w:rsidRPr="001855D9" w:rsidR="00D658A5">
          <w:rPr>
            <w:rStyle w:val="Hyperlink"/>
            <w:rFonts w:ascii="Times New Roman" w:hAnsi="Times New Roman"/>
            <w:noProof/>
            <w:lang w:val="en-GB" w:eastAsia="ar-SA"/>
          </w:rPr>
          <w:t>ANNEX III Scoring of Confidence Levels</w:t>
        </w:r>
        <w:r w:rsidR="00D658A5">
          <w:rPr>
            <w:noProof/>
            <w:webHidden/>
          </w:rPr>
          <w:tab/>
        </w:r>
        <w:r w:rsidR="00D658A5">
          <w:rPr>
            <w:noProof/>
            <w:webHidden/>
          </w:rPr>
          <w:fldChar w:fldCharType="begin"/>
        </w:r>
        <w:r w:rsidR="00D658A5">
          <w:rPr>
            <w:noProof/>
            <w:webHidden/>
          </w:rPr>
          <w:instrText xml:space="preserve"> PAGEREF _Toc85091022 \h </w:instrText>
        </w:r>
        <w:r w:rsidR="00D658A5">
          <w:rPr>
            <w:noProof/>
            <w:webHidden/>
          </w:rPr>
        </w:r>
        <w:r w:rsidR="00D658A5">
          <w:rPr>
            <w:noProof/>
            <w:webHidden/>
          </w:rPr>
          <w:fldChar w:fldCharType="separate"/>
        </w:r>
        <w:r w:rsidR="00434183">
          <w:rPr>
            <w:noProof/>
            <w:webHidden/>
          </w:rPr>
          <w:t>73</w:t>
        </w:r>
        <w:r w:rsidR="00D658A5">
          <w:rPr>
            <w:noProof/>
            <w:webHidden/>
          </w:rPr>
          <w:fldChar w:fldCharType="end"/>
        </w:r>
      </w:hyperlink>
    </w:p>
    <w:p w:rsidR="00D658A5" w:rsidRDefault="00322BB6" w14:paraId="00B2128C" w14:textId="77777777">
      <w:pPr>
        <w:pStyle w:val="Verzeichnis1"/>
        <w:tabs>
          <w:tab w:val="right" w:leader="dot" w:pos="9062"/>
        </w:tabs>
        <w:rPr>
          <w:rFonts w:asciiTheme="minorHAnsi" w:hAnsiTheme="minorHAnsi" w:eastAsiaTheme="minorEastAsia" w:cstheme="minorBidi"/>
          <w:noProof/>
          <w:lang w:eastAsia="de-AT"/>
        </w:rPr>
      </w:pPr>
      <w:hyperlink w:history="1" w:anchor="_Toc85091023">
        <w:r w:rsidRPr="001855D9" w:rsidR="00D658A5">
          <w:rPr>
            <w:rStyle w:val="Hyperlink"/>
            <w:rFonts w:ascii="Times New Roman" w:hAnsi="Times New Roman"/>
            <w:noProof/>
            <w:lang w:val="en-GB" w:eastAsia="ar-SA"/>
          </w:rPr>
          <w:t>ANNEX IV CBD pathway categorisation scheme</w:t>
        </w:r>
        <w:r w:rsidR="00D658A5">
          <w:rPr>
            <w:noProof/>
            <w:webHidden/>
          </w:rPr>
          <w:tab/>
        </w:r>
        <w:r w:rsidR="00D658A5">
          <w:rPr>
            <w:noProof/>
            <w:webHidden/>
          </w:rPr>
          <w:fldChar w:fldCharType="begin"/>
        </w:r>
        <w:r w:rsidR="00D658A5">
          <w:rPr>
            <w:noProof/>
            <w:webHidden/>
          </w:rPr>
          <w:instrText xml:space="preserve"> PAGEREF _Toc85091023 \h </w:instrText>
        </w:r>
        <w:r w:rsidR="00D658A5">
          <w:rPr>
            <w:noProof/>
            <w:webHidden/>
          </w:rPr>
        </w:r>
        <w:r w:rsidR="00D658A5">
          <w:rPr>
            <w:noProof/>
            <w:webHidden/>
          </w:rPr>
          <w:fldChar w:fldCharType="separate"/>
        </w:r>
        <w:r w:rsidR="00434183">
          <w:rPr>
            <w:noProof/>
            <w:webHidden/>
          </w:rPr>
          <w:t>74</w:t>
        </w:r>
        <w:r w:rsidR="00D658A5">
          <w:rPr>
            <w:noProof/>
            <w:webHidden/>
          </w:rPr>
          <w:fldChar w:fldCharType="end"/>
        </w:r>
      </w:hyperlink>
    </w:p>
    <w:p w:rsidR="00D658A5" w:rsidRDefault="00322BB6" w14:paraId="4A7E2AFF" w14:textId="77777777">
      <w:pPr>
        <w:pStyle w:val="Verzeichnis1"/>
        <w:tabs>
          <w:tab w:val="right" w:leader="dot" w:pos="9062"/>
        </w:tabs>
        <w:rPr>
          <w:rFonts w:asciiTheme="minorHAnsi" w:hAnsiTheme="minorHAnsi" w:eastAsiaTheme="minorEastAsia" w:cstheme="minorBidi"/>
          <w:noProof/>
          <w:lang w:eastAsia="de-AT"/>
        </w:rPr>
      </w:pPr>
      <w:hyperlink w:history="1" w:anchor="_Toc85091024">
        <w:r w:rsidRPr="001855D9" w:rsidR="00D658A5">
          <w:rPr>
            <w:rStyle w:val="Hyperlink"/>
            <w:rFonts w:ascii="Times New Roman" w:hAnsi="Times New Roman"/>
            <w:noProof/>
            <w:lang w:val="en-GB" w:eastAsia="ar-SA"/>
          </w:rPr>
          <w:t>ANNEX V Ecosystem services classification (CICES V5.1, simplified) and examples</w:t>
        </w:r>
        <w:r w:rsidR="00D658A5">
          <w:rPr>
            <w:noProof/>
            <w:webHidden/>
          </w:rPr>
          <w:tab/>
        </w:r>
        <w:r w:rsidR="00D658A5">
          <w:rPr>
            <w:noProof/>
            <w:webHidden/>
          </w:rPr>
          <w:fldChar w:fldCharType="begin"/>
        </w:r>
        <w:r w:rsidR="00D658A5">
          <w:rPr>
            <w:noProof/>
            <w:webHidden/>
          </w:rPr>
          <w:instrText xml:space="preserve"> PAGEREF _Toc85091024 \h </w:instrText>
        </w:r>
        <w:r w:rsidR="00D658A5">
          <w:rPr>
            <w:noProof/>
            <w:webHidden/>
          </w:rPr>
        </w:r>
        <w:r w:rsidR="00D658A5">
          <w:rPr>
            <w:noProof/>
            <w:webHidden/>
          </w:rPr>
          <w:fldChar w:fldCharType="separate"/>
        </w:r>
        <w:r w:rsidR="00434183">
          <w:rPr>
            <w:noProof/>
            <w:webHidden/>
          </w:rPr>
          <w:t>75</w:t>
        </w:r>
        <w:r w:rsidR="00D658A5">
          <w:rPr>
            <w:noProof/>
            <w:webHidden/>
          </w:rPr>
          <w:fldChar w:fldCharType="end"/>
        </w:r>
      </w:hyperlink>
    </w:p>
    <w:p w:rsidR="00D658A5" w:rsidRDefault="00322BB6" w14:paraId="654463EF" w14:textId="77777777">
      <w:pPr>
        <w:pStyle w:val="Verzeichnis1"/>
        <w:tabs>
          <w:tab w:val="right" w:leader="dot" w:pos="9062"/>
        </w:tabs>
        <w:rPr>
          <w:rFonts w:asciiTheme="minorHAnsi" w:hAnsiTheme="minorHAnsi" w:eastAsiaTheme="minorEastAsia" w:cstheme="minorBidi"/>
          <w:noProof/>
          <w:lang w:eastAsia="de-AT"/>
        </w:rPr>
      </w:pPr>
      <w:hyperlink w:history="1" w:anchor="_Toc85091025">
        <w:r w:rsidRPr="001855D9" w:rsidR="00D658A5">
          <w:rPr>
            <w:rStyle w:val="Hyperlink"/>
            <w:rFonts w:ascii="Times New Roman" w:hAnsi="Times New Roman"/>
            <w:noProof/>
            <w:lang w:val="en-GB" w:eastAsia="ar-SA"/>
          </w:rPr>
          <w:t>ANNEX VI EU Biogeographic Regions and MSFD Subregions</w:t>
        </w:r>
        <w:r w:rsidR="00D658A5">
          <w:rPr>
            <w:noProof/>
            <w:webHidden/>
          </w:rPr>
          <w:tab/>
        </w:r>
        <w:r w:rsidR="00D658A5">
          <w:rPr>
            <w:noProof/>
            <w:webHidden/>
          </w:rPr>
          <w:fldChar w:fldCharType="begin"/>
        </w:r>
        <w:r w:rsidR="00D658A5">
          <w:rPr>
            <w:noProof/>
            <w:webHidden/>
          </w:rPr>
          <w:instrText xml:space="preserve"> PAGEREF _Toc85091025 \h </w:instrText>
        </w:r>
        <w:r w:rsidR="00D658A5">
          <w:rPr>
            <w:noProof/>
            <w:webHidden/>
          </w:rPr>
        </w:r>
        <w:r w:rsidR="00D658A5">
          <w:rPr>
            <w:noProof/>
            <w:webHidden/>
          </w:rPr>
          <w:fldChar w:fldCharType="separate"/>
        </w:r>
        <w:r w:rsidR="00434183">
          <w:rPr>
            <w:noProof/>
            <w:webHidden/>
          </w:rPr>
          <w:t>79</w:t>
        </w:r>
        <w:r w:rsidR="00D658A5">
          <w:rPr>
            <w:noProof/>
            <w:webHidden/>
          </w:rPr>
          <w:fldChar w:fldCharType="end"/>
        </w:r>
      </w:hyperlink>
    </w:p>
    <w:p w:rsidR="00D658A5" w:rsidRDefault="00322BB6" w14:paraId="0BBAB154" w14:textId="77777777">
      <w:pPr>
        <w:pStyle w:val="Verzeichnis1"/>
        <w:tabs>
          <w:tab w:val="right" w:leader="dot" w:pos="9062"/>
        </w:tabs>
        <w:rPr>
          <w:rFonts w:asciiTheme="minorHAnsi" w:hAnsiTheme="minorHAnsi" w:eastAsiaTheme="minorEastAsia" w:cstheme="minorBidi"/>
          <w:noProof/>
          <w:lang w:eastAsia="de-AT"/>
        </w:rPr>
      </w:pPr>
      <w:hyperlink w:history="1" w:anchor="_Toc85091026">
        <w:r w:rsidRPr="001855D9" w:rsidR="00D658A5">
          <w:rPr>
            <w:rStyle w:val="Hyperlink"/>
            <w:rFonts w:ascii="Times New Roman" w:hAnsi="Times New Roman"/>
            <w:noProof/>
            <w:lang w:val="en-GB"/>
          </w:rPr>
          <w:t>ANNEX VII Delegated Regulation (EU) 2018/968 of 30 April 2018</w:t>
        </w:r>
        <w:r w:rsidR="00D658A5">
          <w:rPr>
            <w:noProof/>
            <w:webHidden/>
          </w:rPr>
          <w:tab/>
        </w:r>
        <w:r w:rsidR="00D658A5">
          <w:rPr>
            <w:noProof/>
            <w:webHidden/>
          </w:rPr>
          <w:fldChar w:fldCharType="begin"/>
        </w:r>
        <w:r w:rsidR="00D658A5">
          <w:rPr>
            <w:noProof/>
            <w:webHidden/>
          </w:rPr>
          <w:instrText xml:space="preserve"> PAGEREF _Toc85091026 \h </w:instrText>
        </w:r>
        <w:r w:rsidR="00D658A5">
          <w:rPr>
            <w:noProof/>
            <w:webHidden/>
          </w:rPr>
        </w:r>
        <w:r w:rsidR="00D658A5">
          <w:rPr>
            <w:noProof/>
            <w:webHidden/>
          </w:rPr>
          <w:fldChar w:fldCharType="separate"/>
        </w:r>
        <w:r w:rsidR="00434183">
          <w:rPr>
            <w:noProof/>
            <w:webHidden/>
          </w:rPr>
          <w:t>80</w:t>
        </w:r>
        <w:r w:rsidR="00D658A5">
          <w:rPr>
            <w:noProof/>
            <w:webHidden/>
          </w:rPr>
          <w:fldChar w:fldCharType="end"/>
        </w:r>
      </w:hyperlink>
    </w:p>
    <w:p w:rsidR="00D658A5" w:rsidRDefault="00322BB6" w14:paraId="14318D67" w14:textId="77777777">
      <w:pPr>
        <w:pStyle w:val="Verzeichnis1"/>
        <w:tabs>
          <w:tab w:val="right" w:leader="dot" w:pos="9062"/>
        </w:tabs>
        <w:rPr>
          <w:rFonts w:asciiTheme="minorHAnsi" w:hAnsiTheme="minorHAnsi" w:eastAsiaTheme="minorEastAsia" w:cstheme="minorBidi"/>
          <w:noProof/>
          <w:lang w:eastAsia="de-AT"/>
        </w:rPr>
      </w:pPr>
      <w:hyperlink w:history="1" w:anchor="_Toc85091027">
        <w:r w:rsidRPr="001855D9" w:rsidR="00D658A5">
          <w:rPr>
            <w:rStyle w:val="Hyperlink"/>
            <w:rFonts w:ascii="Times New Roman" w:hAnsi="Times New Roman"/>
            <w:noProof/>
            <w:lang w:val="en-GB"/>
          </w:rPr>
          <w:t>ANNEX VIII Modelling the potential geographic distribution of the Asian giant hornet Vespa mandarinia using CLIMEX</w:t>
        </w:r>
        <w:r w:rsidR="00D658A5">
          <w:rPr>
            <w:noProof/>
            <w:webHidden/>
          </w:rPr>
          <w:tab/>
        </w:r>
        <w:r w:rsidR="00D658A5">
          <w:rPr>
            <w:noProof/>
            <w:webHidden/>
          </w:rPr>
          <w:fldChar w:fldCharType="begin"/>
        </w:r>
        <w:r w:rsidR="00D658A5">
          <w:rPr>
            <w:noProof/>
            <w:webHidden/>
          </w:rPr>
          <w:instrText xml:space="preserve"> PAGEREF _Toc85091027 \h </w:instrText>
        </w:r>
        <w:r w:rsidR="00D658A5">
          <w:rPr>
            <w:noProof/>
            <w:webHidden/>
          </w:rPr>
        </w:r>
        <w:r w:rsidR="00D658A5">
          <w:rPr>
            <w:noProof/>
            <w:webHidden/>
          </w:rPr>
          <w:fldChar w:fldCharType="separate"/>
        </w:r>
        <w:r w:rsidR="00434183">
          <w:rPr>
            <w:noProof/>
            <w:webHidden/>
          </w:rPr>
          <w:t>81</w:t>
        </w:r>
        <w:r w:rsidR="00D658A5">
          <w:rPr>
            <w:noProof/>
            <w:webHidden/>
          </w:rPr>
          <w:fldChar w:fldCharType="end"/>
        </w:r>
      </w:hyperlink>
    </w:p>
    <w:p w:rsidRPr="0064070C" w:rsidR="0064070C" w:rsidP="0064070C" w:rsidRDefault="00C81D73" w14:paraId="1AD54E4E" w14:textId="75283F67">
      <w:pPr>
        <w:rPr>
          <w:lang w:val="en-US"/>
        </w:rPr>
      </w:pPr>
      <w:r>
        <w:rPr>
          <w:b/>
          <w:bCs/>
          <w:noProof/>
        </w:rPr>
        <w:fldChar w:fldCharType="end"/>
      </w:r>
    </w:p>
    <w:p w:rsidRPr="00B0445B" w:rsidR="00C070BD" w:rsidP="00B0445B" w:rsidRDefault="00C070BD" w14:paraId="406954F9" w14:textId="77777777">
      <w:pPr>
        <w:pStyle w:val="berschrift1"/>
        <w:rPr>
          <w:rFonts w:ascii="Times New Roman" w:hAnsi="Times New Roman"/>
          <w:sz w:val="28"/>
          <w:szCs w:val="28"/>
          <w:lang w:val="en-US"/>
        </w:rPr>
      </w:pPr>
      <w:r w:rsidRPr="0064070C">
        <w:rPr>
          <w:lang w:val="en-US"/>
        </w:rPr>
        <w:br w:type="page"/>
      </w:r>
      <w:bookmarkStart w:name="_Toc85091006" w:id="1"/>
      <w:r w:rsidRPr="00B0445B">
        <w:rPr>
          <w:rFonts w:ascii="Times New Roman" w:hAnsi="Times New Roman"/>
          <w:sz w:val="28"/>
          <w:szCs w:val="28"/>
          <w:lang w:val="en-US"/>
        </w:rPr>
        <w:t>SECTION A – Organism Information and Screening</w:t>
      </w:r>
      <w:bookmarkEnd w:id="1"/>
      <w:r w:rsidRPr="00B0445B">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02DC" w:rsidR="0027702C" w:rsidTr="004E02DC" w14:paraId="53E01323" w14:textId="77777777">
        <w:tc>
          <w:tcPr>
            <w:tcW w:w="9212" w:type="dxa"/>
            <w:shd w:val="clear" w:color="auto" w:fill="auto"/>
          </w:tcPr>
          <w:p w:rsidRPr="00167F78" w:rsidR="0027702C" w:rsidP="007B2270" w:rsidRDefault="0027702C" w14:paraId="54764FEC"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59E4EEB1"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3EA5F3F6"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7F8D0146"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5F76E39F"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6F073B14"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037252D3"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C070BD" w:rsidP="004107EA" w:rsidRDefault="00C070BD" w14:paraId="564AFF2E" w14:textId="77777777">
      <w:pPr>
        <w:spacing w:after="120"/>
        <w:rPr>
          <w:lang w:val="en-US"/>
        </w:rPr>
      </w:pPr>
    </w:p>
    <w:p w:rsidR="003702E1" w:rsidP="004107EA" w:rsidRDefault="00A1243A" w14:paraId="162C5CE8" w14:textId="77777777">
      <w:pPr>
        <w:spacing w:after="120"/>
        <w:rPr>
          <w:rFonts w:ascii="Times New Roman" w:hAnsi="Times New Roman"/>
          <w:lang w:val="en-US"/>
        </w:rPr>
      </w:pPr>
      <w:r>
        <w:rPr>
          <w:rFonts w:ascii="Times New Roman" w:hAnsi="Times New Roman"/>
          <w:lang w:val="en-US"/>
        </w:rPr>
        <w:t xml:space="preserve">Response: </w:t>
      </w:r>
    </w:p>
    <w:p w:rsidRPr="004107EA" w:rsidR="007B0D4C" w:rsidP="004107EA" w:rsidRDefault="007B0D4C" w14:paraId="3EF4F7EA" w14:textId="77777777">
      <w:pPr>
        <w:spacing w:after="120"/>
        <w:rPr>
          <w:rFonts w:ascii="Times New Roman" w:hAnsi="Times New Roman"/>
          <w:lang w:val="en-US"/>
        </w:rPr>
      </w:pPr>
      <w:r w:rsidRPr="004107EA">
        <w:rPr>
          <w:rFonts w:ascii="Times New Roman" w:hAnsi="Times New Roman"/>
          <w:b/>
          <w:lang w:val="en-US"/>
        </w:rPr>
        <w:t>Scientific name</w:t>
      </w:r>
      <w:r w:rsidRPr="004107EA">
        <w:rPr>
          <w:rFonts w:ascii="Times New Roman" w:hAnsi="Times New Roman"/>
          <w:lang w:val="en-US"/>
        </w:rPr>
        <w:t xml:space="preserve"> (</w:t>
      </w:r>
      <w:r w:rsidRPr="004107EA" w:rsidR="004123DA">
        <w:rPr>
          <w:rFonts w:ascii="Times New Roman" w:hAnsi="Times New Roman"/>
          <w:lang w:val="en-US"/>
        </w:rPr>
        <w:t xml:space="preserve">Class: </w:t>
      </w:r>
      <w:r w:rsidRPr="004107EA">
        <w:rPr>
          <w:rFonts w:ascii="Times New Roman" w:hAnsi="Times New Roman"/>
          <w:lang w:val="en-US"/>
        </w:rPr>
        <w:t xml:space="preserve">Order: Family): </w:t>
      </w:r>
      <w:r w:rsidRPr="004107EA">
        <w:rPr>
          <w:rFonts w:ascii="Times New Roman" w:hAnsi="Times New Roman"/>
          <w:i/>
          <w:lang w:val="en-US"/>
        </w:rPr>
        <w:t>Vespa mandarinia</w:t>
      </w:r>
      <w:r w:rsidRPr="004107EA">
        <w:rPr>
          <w:rFonts w:ascii="Times New Roman" w:hAnsi="Times New Roman"/>
          <w:lang w:val="en-US"/>
        </w:rPr>
        <w:t xml:space="preserve"> Smith</w:t>
      </w:r>
      <w:r w:rsidRPr="004107EA" w:rsidR="004123DA">
        <w:rPr>
          <w:rFonts w:ascii="Times New Roman" w:hAnsi="Times New Roman"/>
          <w:lang w:val="en-US"/>
        </w:rPr>
        <w:t>,</w:t>
      </w:r>
      <w:r w:rsidRPr="004107EA">
        <w:rPr>
          <w:rFonts w:ascii="Times New Roman" w:hAnsi="Times New Roman"/>
          <w:lang w:val="en-US"/>
        </w:rPr>
        <w:t xml:space="preserve"> </w:t>
      </w:r>
      <w:r w:rsidRPr="004107EA" w:rsidR="004123DA">
        <w:rPr>
          <w:rFonts w:ascii="Times New Roman" w:hAnsi="Times New Roman"/>
          <w:lang w:val="en-US"/>
        </w:rPr>
        <w:t xml:space="preserve">1852 </w:t>
      </w:r>
      <w:r w:rsidRPr="004107EA">
        <w:rPr>
          <w:rFonts w:ascii="Times New Roman" w:hAnsi="Times New Roman"/>
          <w:lang w:val="en-US"/>
        </w:rPr>
        <w:t>(</w:t>
      </w:r>
      <w:r w:rsidRPr="004107EA" w:rsidR="004123DA">
        <w:rPr>
          <w:rFonts w:ascii="Times New Roman" w:hAnsi="Times New Roman"/>
          <w:lang w:val="en-US"/>
        </w:rPr>
        <w:t xml:space="preserve">Insecta: </w:t>
      </w:r>
      <w:r w:rsidRPr="004107EA">
        <w:rPr>
          <w:rFonts w:ascii="Times New Roman" w:hAnsi="Times New Roman"/>
          <w:lang w:val="en-US"/>
        </w:rPr>
        <w:t>Hymenoptera: Vespidae)</w:t>
      </w:r>
    </w:p>
    <w:p w:rsidRPr="00041A48" w:rsidR="003836E8" w:rsidP="004107EA" w:rsidRDefault="003836E8" w14:paraId="56D7985C" w14:textId="77777777">
      <w:pPr>
        <w:spacing w:after="120"/>
        <w:rPr>
          <w:rFonts w:ascii="Times New Roman" w:hAnsi="Times New Roman"/>
          <w:b/>
          <w:lang w:val="fr-CH"/>
        </w:rPr>
      </w:pPr>
      <w:r w:rsidRPr="00041A48">
        <w:rPr>
          <w:rFonts w:ascii="Times New Roman" w:hAnsi="Times New Roman"/>
          <w:b/>
          <w:lang w:val="fr-CH"/>
        </w:rPr>
        <w:t xml:space="preserve">Most common synonyms: </w:t>
      </w:r>
    </w:p>
    <w:p w:rsidRPr="00041A48" w:rsidR="003836E8" w:rsidP="004107EA" w:rsidRDefault="003836E8" w14:paraId="27FCDEC9" w14:textId="77777777">
      <w:pPr>
        <w:spacing w:after="120"/>
        <w:ind w:left="426"/>
        <w:rPr>
          <w:rFonts w:ascii="Times New Roman" w:hAnsi="Times New Roman"/>
          <w:lang w:val="fr-CH"/>
        </w:rPr>
      </w:pPr>
      <w:r w:rsidRPr="00041A48">
        <w:rPr>
          <w:rFonts w:ascii="Times New Roman" w:hAnsi="Times New Roman"/>
          <w:i/>
          <w:lang w:val="fr-CH"/>
        </w:rPr>
        <w:t>Vespa japonica</w:t>
      </w:r>
      <w:r w:rsidRPr="00041A48">
        <w:rPr>
          <w:rFonts w:ascii="Times New Roman" w:hAnsi="Times New Roman"/>
          <w:lang w:val="fr-CH"/>
        </w:rPr>
        <w:t xml:space="preserve"> Rad., 1857</w:t>
      </w:r>
    </w:p>
    <w:p w:rsidRPr="004107EA" w:rsidR="003836E8" w:rsidP="004107EA" w:rsidRDefault="003836E8" w14:paraId="2AFB84EF" w14:textId="77777777">
      <w:pPr>
        <w:spacing w:after="120"/>
        <w:ind w:left="426"/>
        <w:rPr>
          <w:rFonts w:ascii="Times New Roman" w:hAnsi="Times New Roman"/>
          <w:lang w:val="es-ES"/>
        </w:rPr>
      </w:pPr>
      <w:r w:rsidRPr="004107EA">
        <w:rPr>
          <w:rFonts w:ascii="Times New Roman" w:hAnsi="Times New Roman"/>
          <w:i/>
          <w:lang w:val="es-ES"/>
        </w:rPr>
        <w:t>Vespa latilineata</w:t>
      </w:r>
      <w:r w:rsidRPr="004107EA">
        <w:rPr>
          <w:rFonts w:ascii="Times New Roman" w:hAnsi="Times New Roman"/>
          <w:lang w:val="es-ES"/>
        </w:rPr>
        <w:t xml:space="preserve"> Cameron, 1903</w:t>
      </w:r>
    </w:p>
    <w:p w:rsidRPr="004107EA" w:rsidR="003836E8" w:rsidP="004107EA" w:rsidRDefault="003836E8" w14:paraId="0E279C58" w14:textId="77777777">
      <w:pPr>
        <w:spacing w:after="120"/>
        <w:ind w:left="426"/>
        <w:rPr>
          <w:rFonts w:ascii="Times New Roman" w:hAnsi="Times New Roman"/>
          <w:lang w:val="es-ES"/>
        </w:rPr>
      </w:pPr>
      <w:r w:rsidRPr="004107EA">
        <w:rPr>
          <w:rFonts w:ascii="Times New Roman" w:hAnsi="Times New Roman"/>
          <w:i/>
          <w:lang w:val="es-ES"/>
        </w:rPr>
        <w:t>Vespa magnifica</w:t>
      </w:r>
      <w:r w:rsidRPr="004107EA">
        <w:rPr>
          <w:rFonts w:ascii="Times New Roman" w:hAnsi="Times New Roman"/>
          <w:lang w:val="es-ES"/>
        </w:rPr>
        <w:t xml:space="preserve"> Smith, 1852</w:t>
      </w:r>
    </w:p>
    <w:p w:rsidRPr="00041A48" w:rsidR="003836E8" w:rsidP="004107EA" w:rsidRDefault="003836E8" w14:paraId="20A59571" w14:textId="77777777">
      <w:pPr>
        <w:spacing w:after="120"/>
        <w:ind w:left="426"/>
        <w:rPr>
          <w:rFonts w:ascii="Times New Roman" w:hAnsi="Times New Roman"/>
          <w:lang w:val="en-US"/>
        </w:rPr>
      </w:pPr>
      <w:r w:rsidRPr="00041A48">
        <w:rPr>
          <w:rFonts w:ascii="Times New Roman" w:hAnsi="Times New Roman"/>
          <w:i/>
          <w:lang w:val="en-US"/>
        </w:rPr>
        <w:t>Vespa sonani</w:t>
      </w:r>
      <w:r w:rsidRPr="00041A48">
        <w:rPr>
          <w:rFonts w:ascii="Times New Roman" w:hAnsi="Times New Roman"/>
          <w:lang w:val="en-US"/>
        </w:rPr>
        <w:t xml:space="preserve"> Matsumura, 1930</w:t>
      </w:r>
    </w:p>
    <w:p w:rsidRPr="004107EA" w:rsidR="007B0D4C" w:rsidP="004107EA" w:rsidRDefault="007B0D4C" w14:paraId="0B62CFBE" w14:textId="77777777">
      <w:pPr>
        <w:spacing w:after="120"/>
        <w:rPr>
          <w:rFonts w:ascii="Times New Roman" w:hAnsi="Times New Roman"/>
          <w:lang w:val="en-US"/>
        </w:rPr>
      </w:pPr>
      <w:r w:rsidRPr="004107EA">
        <w:rPr>
          <w:rFonts w:ascii="Times New Roman" w:hAnsi="Times New Roman"/>
          <w:b/>
          <w:lang w:val="en-US"/>
        </w:rPr>
        <w:t>Common English name</w:t>
      </w:r>
      <w:r w:rsidRPr="004107EA">
        <w:rPr>
          <w:rFonts w:ascii="Times New Roman" w:hAnsi="Times New Roman"/>
          <w:lang w:val="en-US"/>
        </w:rPr>
        <w:t xml:space="preserve">: Asian giant hornet </w:t>
      </w:r>
    </w:p>
    <w:p w:rsidRPr="004107EA" w:rsidR="004123DA" w:rsidP="004107EA" w:rsidRDefault="004123DA" w14:paraId="68C86EA2" w14:textId="77777777">
      <w:pPr>
        <w:spacing w:after="120"/>
        <w:rPr>
          <w:rFonts w:ascii="Times New Roman" w:hAnsi="Times New Roman"/>
          <w:lang w:val="en-US"/>
        </w:rPr>
      </w:pPr>
      <w:r w:rsidRPr="004107EA">
        <w:rPr>
          <w:rFonts w:ascii="Times New Roman" w:hAnsi="Times New Roman"/>
          <w:b/>
          <w:lang w:val="en-US"/>
        </w:rPr>
        <w:t>Other common names</w:t>
      </w:r>
      <w:r w:rsidRPr="004107EA">
        <w:rPr>
          <w:rFonts w:ascii="Times New Roman" w:hAnsi="Times New Roman"/>
          <w:lang w:val="en-US"/>
        </w:rPr>
        <w:t xml:space="preserve">: </w:t>
      </w:r>
      <w:r w:rsidRPr="004107EA" w:rsidR="00004C9F">
        <w:rPr>
          <w:rFonts w:ascii="Times New Roman" w:hAnsi="Times New Roman"/>
          <w:lang w:val="en-US"/>
        </w:rPr>
        <w:t xml:space="preserve">calabrone gigante asiatico (IT), </w:t>
      </w:r>
      <w:r w:rsidRPr="004107EA">
        <w:rPr>
          <w:rFonts w:ascii="Times New Roman" w:hAnsi="Times New Roman"/>
          <w:lang w:val="en-US"/>
        </w:rPr>
        <w:t>Asiatische Riesenhornisse (GE)</w:t>
      </w:r>
      <w:r w:rsidRPr="004107EA" w:rsidR="0055485C">
        <w:rPr>
          <w:rFonts w:ascii="Times New Roman" w:hAnsi="Times New Roman"/>
          <w:lang w:val="en-US"/>
        </w:rPr>
        <w:t>, frelon géant (FR)</w:t>
      </w:r>
      <w:r w:rsidRPr="004107EA">
        <w:rPr>
          <w:rFonts w:ascii="Times New Roman" w:hAnsi="Times New Roman"/>
          <w:lang w:val="en-US"/>
        </w:rPr>
        <w:t xml:space="preserve"> </w:t>
      </w:r>
    </w:p>
    <w:p w:rsidRPr="004107EA" w:rsidR="004123DA" w:rsidP="004107EA" w:rsidRDefault="007E0BD7" w14:paraId="6C49290C" w14:textId="77777777">
      <w:pPr>
        <w:spacing w:after="120"/>
        <w:rPr>
          <w:rFonts w:ascii="Times New Roman" w:hAnsi="Times New Roman"/>
          <w:lang w:val="en-US"/>
        </w:rPr>
      </w:pPr>
      <w:r w:rsidRPr="004107EA">
        <w:rPr>
          <w:rFonts w:ascii="Times New Roman" w:hAnsi="Times New Roman"/>
          <w:b/>
          <w:lang w:val="en-US"/>
        </w:rPr>
        <w:t xml:space="preserve">Subspecies: </w:t>
      </w:r>
      <w:r w:rsidRPr="004107EA" w:rsidR="000208F2">
        <w:rPr>
          <w:rFonts w:ascii="Times New Roman" w:hAnsi="Times New Roman"/>
          <w:lang w:val="en-US"/>
        </w:rPr>
        <w:t>Various</w:t>
      </w:r>
      <w:r w:rsidRPr="004107EA">
        <w:rPr>
          <w:rFonts w:ascii="Times New Roman" w:hAnsi="Times New Roman"/>
          <w:lang w:val="en-US"/>
        </w:rPr>
        <w:t xml:space="preserve"> sub-species </w:t>
      </w:r>
      <w:r w:rsidRPr="004107EA" w:rsidR="00CA4990">
        <w:rPr>
          <w:rFonts w:ascii="Times New Roman" w:hAnsi="Times New Roman"/>
          <w:lang w:val="en-US"/>
        </w:rPr>
        <w:t xml:space="preserve">and colour forms </w:t>
      </w:r>
      <w:r w:rsidRPr="004107EA">
        <w:rPr>
          <w:rFonts w:ascii="Times New Roman" w:hAnsi="Times New Roman"/>
          <w:lang w:val="en-US"/>
        </w:rPr>
        <w:t xml:space="preserve">with different geographic ranges </w:t>
      </w:r>
      <w:r w:rsidRPr="004107EA" w:rsidR="000208F2">
        <w:rPr>
          <w:rFonts w:ascii="Times New Roman" w:hAnsi="Times New Roman"/>
          <w:lang w:val="en-US"/>
        </w:rPr>
        <w:t>and varying in colour</w:t>
      </w:r>
      <w:r w:rsidRPr="004107EA" w:rsidR="00CA4990">
        <w:rPr>
          <w:rFonts w:ascii="Times New Roman" w:hAnsi="Times New Roman"/>
          <w:lang w:val="en-US"/>
        </w:rPr>
        <w:t>s</w:t>
      </w:r>
      <w:r w:rsidRPr="004107EA" w:rsidR="000208F2">
        <w:rPr>
          <w:rFonts w:ascii="Times New Roman" w:hAnsi="Times New Roman"/>
          <w:lang w:val="en-US"/>
        </w:rPr>
        <w:t xml:space="preserve"> have been described in the literature.</w:t>
      </w:r>
      <w:r w:rsidRPr="004107EA" w:rsidR="0055485C">
        <w:rPr>
          <w:rFonts w:ascii="Times New Roman" w:hAnsi="Times New Roman"/>
          <w:lang w:val="en-US"/>
        </w:rPr>
        <w:t xml:space="preserve"> </w:t>
      </w:r>
      <w:r w:rsidRPr="004107EA" w:rsidR="000208F2">
        <w:rPr>
          <w:rFonts w:ascii="Times New Roman" w:hAnsi="Times New Roman"/>
          <w:lang w:val="en-US"/>
        </w:rPr>
        <w:t>Ar</w:t>
      </w:r>
      <w:r w:rsidRPr="004107EA">
        <w:rPr>
          <w:rFonts w:ascii="Times New Roman" w:hAnsi="Times New Roman"/>
          <w:lang w:val="en-US"/>
        </w:rPr>
        <w:t>cher</w:t>
      </w:r>
      <w:r w:rsidRPr="004107EA" w:rsidR="00F32AE2">
        <w:rPr>
          <w:rFonts w:ascii="Times New Roman" w:hAnsi="Times New Roman"/>
          <w:lang w:val="en-US"/>
        </w:rPr>
        <w:t xml:space="preserve"> </w:t>
      </w:r>
      <w:r w:rsidRPr="004107EA" w:rsidR="000208F2">
        <w:rPr>
          <w:rFonts w:ascii="Times New Roman" w:hAnsi="Times New Roman"/>
          <w:lang w:val="en-US"/>
        </w:rPr>
        <w:t>(</w:t>
      </w:r>
      <w:r w:rsidRPr="004107EA" w:rsidR="00F32AE2">
        <w:rPr>
          <w:rFonts w:ascii="Times New Roman" w:hAnsi="Times New Roman"/>
          <w:lang w:val="en-US"/>
        </w:rPr>
        <w:t>1995)</w:t>
      </w:r>
      <w:r w:rsidRPr="004107EA" w:rsidR="000208F2">
        <w:rPr>
          <w:rFonts w:ascii="Times New Roman" w:hAnsi="Times New Roman"/>
          <w:lang w:val="en-US"/>
        </w:rPr>
        <w:t xml:space="preserve"> mentions three sub-species </w:t>
      </w:r>
      <w:r w:rsidRPr="004107EA" w:rsidR="000208F2">
        <w:rPr>
          <w:rFonts w:ascii="Times New Roman" w:hAnsi="Times New Roman"/>
          <w:i/>
          <w:lang w:val="en-US"/>
        </w:rPr>
        <w:t>V. mandarinia mandarinia</w:t>
      </w:r>
      <w:r w:rsidRPr="004107EA" w:rsidR="000208F2">
        <w:rPr>
          <w:rFonts w:ascii="Times New Roman" w:hAnsi="Times New Roman"/>
          <w:lang w:val="en-US"/>
        </w:rPr>
        <w:t xml:space="preserve"> (</w:t>
      </w:r>
      <w:r w:rsidRPr="004107EA" w:rsidR="00AA7F25">
        <w:rPr>
          <w:rFonts w:ascii="Times New Roman" w:hAnsi="Times New Roman"/>
          <w:lang w:val="en-US"/>
        </w:rPr>
        <w:t>i</w:t>
      </w:r>
      <w:r w:rsidRPr="004107EA" w:rsidR="000208F2">
        <w:rPr>
          <w:rFonts w:ascii="Times New Roman" w:hAnsi="Times New Roman"/>
          <w:lang w:val="en-US"/>
        </w:rPr>
        <w:t xml:space="preserve">n China, Japan, Russia and Korea); </w:t>
      </w:r>
      <w:r w:rsidRPr="004107EA" w:rsidR="000208F2">
        <w:rPr>
          <w:rFonts w:ascii="Times New Roman" w:hAnsi="Times New Roman"/>
          <w:i/>
          <w:lang w:val="en-US"/>
        </w:rPr>
        <w:t>V. mandarinia magnifica</w:t>
      </w:r>
      <w:r w:rsidRPr="004107EA" w:rsidR="000208F2">
        <w:rPr>
          <w:rFonts w:ascii="Times New Roman" w:hAnsi="Times New Roman"/>
          <w:lang w:val="en-US"/>
        </w:rPr>
        <w:t xml:space="preserve"> (Northern India, Nepal, Bhutan, Burma, Laos, Peninsular Malaysia, western China); </w:t>
      </w:r>
      <w:r w:rsidRPr="004107EA" w:rsidR="000208F2">
        <w:rPr>
          <w:rFonts w:ascii="Times New Roman" w:hAnsi="Times New Roman"/>
          <w:i/>
          <w:lang w:val="en-US"/>
        </w:rPr>
        <w:t>V. mandarinia nobilis</w:t>
      </w:r>
      <w:r w:rsidRPr="004107EA" w:rsidR="000208F2">
        <w:rPr>
          <w:rFonts w:ascii="Times New Roman" w:hAnsi="Times New Roman"/>
          <w:lang w:val="en-US"/>
        </w:rPr>
        <w:t xml:space="preserve"> (Taiwan). </w:t>
      </w:r>
      <w:r w:rsidRPr="004107EA" w:rsidR="003836E8">
        <w:rPr>
          <w:rFonts w:ascii="Times New Roman" w:hAnsi="Times New Roman"/>
          <w:i/>
          <w:lang w:val="en-US"/>
        </w:rPr>
        <w:t>Vespa mandarinia japonica</w:t>
      </w:r>
      <w:r w:rsidRPr="004107EA" w:rsidR="003836E8">
        <w:rPr>
          <w:rFonts w:ascii="Times New Roman" w:hAnsi="Times New Roman"/>
          <w:lang w:val="en-US"/>
        </w:rPr>
        <w:t xml:space="preserve"> </w:t>
      </w:r>
      <w:r w:rsidRPr="004107EA" w:rsidR="00F040F5">
        <w:rPr>
          <w:rFonts w:ascii="Times New Roman" w:hAnsi="Times New Roman"/>
          <w:lang w:val="en-US"/>
        </w:rPr>
        <w:t xml:space="preserve">is sometimes cited as sub-species but is rather a colour form (Archer 1995). </w:t>
      </w:r>
      <w:r w:rsidRPr="004107EA" w:rsidR="00CA4990">
        <w:rPr>
          <w:rFonts w:ascii="Times New Roman" w:hAnsi="Times New Roman"/>
          <w:lang w:val="en-US"/>
        </w:rPr>
        <w:t>All</w:t>
      </w:r>
      <w:r w:rsidRPr="004107EA" w:rsidR="000208F2">
        <w:rPr>
          <w:rFonts w:ascii="Times New Roman" w:hAnsi="Times New Roman"/>
          <w:lang w:val="en-US"/>
        </w:rPr>
        <w:t xml:space="preserve"> sub-species will be treated together in this risk assessment. </w:t>
      </w:r>
      <w:r w:rsidRPr="004107EA" w:rsidR="00FB1347">
        <w:rPr>
          <w:rFonts w:ascii="Times New Roman" w:hAnsi="Times New Roman"/>
          <w:lang w:val="en-US"/>
        </w:rPr>
        <w:t>No hybrid</w:t>
      </w:r>
      <w:r w:rsidRPr="004107EA" w:rsidR="00972BD0">
        <w:rPr>
          <w:rFonts w:ascii="Times New Roman" w:hAnsi="Times New Roman"/>
          <w:lang w:val="en-US"/>
        </w:rPr>
        <w:t>s</w:t>
      </w:r>
      <w:r w:rsidRPr="004107EA" w:rsidR="00FB1347">
        <w:rPr>
          <w:rFonts w:ascii="Times New Roman" w:hAnsi="Times New Roman"/>
          <w:lang w:val="en-US"/>
        </w:rPr>
        <w:t xml:space="preserve"> </w:t>
      </w:r>
      <w:r w:rsidRPr="004107EA" w:rsidR="00F040F5">
        <w:rPr>
          <w:rFonts w:ascii="Times New Roman" w:hAnsi="Times New Roman"/>
          <w:lang w:val="en-US"/>
        </w:rPr>
        <w:t xml:space="preserve">with other species </w:t>
      </w:r>
      <w:r w:rsidRPr="004107EA" w:rsidR="00972BD0">
        <w:rPr>
          <w:rFonts w:ascii="Times New Roman" w:hAnsi="Times New Roman"/>
          <w:lang w:val="en-US"/>
        </w:rPr>
        <w:t>are known.</w:t>
      </w:r>
      <w:r w:rsidRPr="004107EA" w:rsidR="004107EA">
        <w:rPr>
          <w:rFonts w:ascii="Times New Roman" w:hAnsi="Times New Roman"/>
          <w:lang w:val="en-US"/>
        </w:rPr>
        <w:t xml:space="preserve"> </w:t>
      </w:r>
    </w:p>
    <w:p w:rsidRPr="004107EA" w:rsidR="004107EA" w:rsidP="004107EA" w:rsidRDefault="004107EA" w14:paraId="4DB8964A" w14:textId="77777777">
      <w:pPr>
        <w:spacing w:after="120"/>
        <w:rPr>
          <w:rFonts w:ascii="Arial" w:hAnsi="Arial" w:cs="Arial"/>
          <w:sz w:val="15"/>
          <w:szCs w:val="15"/>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71814" w:rsidTr="00F55515" w14:paraId="19D66A12" w14:textId="77777777">
        <w:tc>
          <w:tcPr>
            <w:tcW w:w="9212" w:type="dxa"/>
            <w:shd w:val="clear" w:color="auto" w:fill="auto"/>
          </w:tcPr>
          <w:p w:rsidRPr="007B2270" w:rsidR="00871814" w:rsidP="00375E58" w:rsidRDefault="00871814" w14:paraId="3D6A6222" w14:textId="77777777">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rsidRPr="007B2270" w:rsidR="00871814" w:rsidP="004F79A9" w:rsidRDefault="00871814" w14:paraId="3543969B"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7CF5937E"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74284B25"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48D7CCBE" w14:textId="77777777">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Pr="004107EA" w:rsidR="000603D2" w:rsidP="004107EA" w:rsidRDefault="000603D2" w14:paraId="51AFEE3C" w14:textId="77777777">
      <w:pPr>
        <w:spacing w:after="120"/>
        <w:rPr>
          <w:rFonts w:ascii="Times New Roman" w:hAnsi="Times New Roman"/>
          <w:lang w:val="en-US"/>
        </w:rPr>
      </w:pPr>
    </w:p>
    <w:p w:rsidRPr="004107EA" w:rsidR="00A1243A" w:rsidP="004107EA" w:rsidRDefault="00A1243A" w14:paraId="65534864" w14:textId="77777777">
      <w:pPr>
        <w:spacing w:after="120"/>
        <w:rPr>
          <w:rFonts w:ascii="Times New Roman" w:hAnsi="Times New Roman"/>
          <w:lang w:val="en-US"/>
        </w:rPr>
      </w:pPr>
      <w:r w:rsidRPr="004107EA">
        <w:rPr>
          <w:rFonts w:ascii="Times New Roman" w:hAnsi="Times New Roman"/>
          <w:lang w:val="en-US"/>
        </w:rPr>
        <w:t xml:space="preserve">Response: </w:t>
      </w:r>
    </w:p>
    <w:p w:rsidRPr="004107EA" w:rsidR="00B5219B" w:rsidP="004107EA" w:rsidRDefault="00B5219B" w14:paraId="470D00F0" w14:textId="2000AD6C">
      <w:pPr>
        <w:spacing w:after="120"/>
        <w:rPr>
          <w:rFonts w:ascii="Times New Roman" w:hAnsi="Times New Roman"/>
          <w:lang w:val="en-US"/>
        </w:rPr>
      </w:pPr>
      <w:r w:rsidRPr="004107EA">
        <w:rPr>
          <w:rFonts w:ascii="Times New Roman" w:hAnsi="Times New Roman"/>
          <w:lang w:val="en-US"/>
        </w:rPr>
        <w:t xml:space="preserve">There are 22 </w:t>
      </w:r>
      <w:r w:rsidRPr="004107EA">
        <w:rPr>
          <w:rFonts w:ascii="Times New Roman" w:hAnsi="Times New Roman"/>
          <w:i/>
          <w:lang w:val="en-US"/>
        </w:rPr>
        <w:t>Vespa</w:t>
      </w:r>
      <w:r w:rsidRPr="004107EA">
        <w:rPr>
          <w:rFonts w:ascii="Times New Roman" w:hAnsi="Times New Roman"/>
          <w:lang w:val="en-US"/>
        </w:rPr>
        <w:t xml:space="preserve"> spp. worldwide, all occurring in some parts of Asia</w:t>
      </w:r>
      <w:r w:rsidRPr="004107EA" w:rsidR="00340D77">
        <w:rPr>
          <w:rFonts w:ascii="Times New Roman" w:hAnsi="Times New Roman"/>
          <w:lang w:val="en-US"/>
        </w:rPr>
        <w:t xml:space="preserve"> (Archer 2008</w:t>
      </w:r>
      <w:r w:rsidRPr="004107EA" w:rsidR="00CA4990">
        <w:rPr>
          <w:rFonts w:ascii="Times New Roman" w:hAnsi="Times New Roman"/>
          <w:lang w:val="en-US"/>
        </w:rPr>
        <w:t>; Smith Pardo et al. 2020</w:t>
      </w:r>
      <w:r w:rsidRPr="004107EA" w:rsidR="00340D77">
        <w:rPr>
          <w:rFonts w:ascii="Times New Roman" w:hAnsi="Times New Roman"/>
          <w:lang w:val="en-US"/>
        </w:rPr>
        <w:t>)</w:t>
      </w:r>
      <w:r w:rsidRPr="004107EA">
        <w:rPr>
          <w:rFonts w:ascii="Times New Roman" w:hAnsi="Times New Roman"/>
          <w:lang w:val="en-US"/>
        </w:rPr>
        <w:t xml:space="preserve">. </w:t>
      </w:r>
      <w:r w:rsidR="00E21BF0">
        <w:rPr>
          <w:rFonts w:ascii="Times New Roman" w:hAnsi="Times New Roman"/>
          <w:lang w:val="en-US"/>
        </w:rPr>
        <w:t>Four</w:t>
      </w:r>
      <w:r w:rsidRPr="004107EA" w:rsidR="00E21BF0">
        <w:rPr>
          <w:rFonts w:ascii="Times New Roman" w:hAnsi="Times New Roman"/>
          <w:lang w:val="en-US"/>
        </w:rPr>
        <w:t xml:space="preserve"> </w:t>
      </w:r>
      <w:r w:rsidRPr="004107EA">
        <w:rPr>
          <w:rFonts w:ascii="Times New Roman" w:hAnsi="Times New Roman"/>
          <w:lang w:val="en-US"/>
        </w:rPr>
        <w:t xml:space="preserve">of them also occur in Europe: </w:t>
      </w:r>
      <w:r w:rsidRPr="004107EA">
        <w:rPr>
          <w:rFonts w:ascii="Times New Roman" w:hAnsi="Times New Roman"/>
          <w:i/>
          <w:lang w:val="en-US"/>
        </w:rPr>
        <w:t>Vespa crabro</w:t>
      </w:r>
      <w:r w:rsidRPr="004107EA">
        <w:rPr>
          <w:rFonts w:ascii="Times New Roman" w:hAnsi="Times New Roman"/>
          <w:lang w:val="en-US"/>
        </w:rPr>
        <w:t xml:space="preserve"> </w:t>
      </w:r>
      <w:r w:rsidRPr="004107EA" w:rsidR="00B80274">
        <w:rPr>
          <w:rFonts w:ascii="Times New Roman" w:hAnsi="Times New Roman"/>
          <w:lang w:val="en-US"/>
        </w:rPr>
        <w:t xml:space="preserve">L. </w:t>
      </w:r>
      <w:r w:rsidRPr="004107EA">
        <w:rPr>
          <w:rFonts w:ascii="Times New Roman" w:hAnsi="Times New Roman"/>
          <w:lang w:val="en-US"/>
        </w:rPr>
        <w:t xml:space="preserve">and </w:t>
      </w:r>
      <w:r w:rsidRPr="004107EA">
        <w:rPr>
          <w:rFonts w:ascii="Times New Roman" w:hAnsi="Times New Roman"/>
          <w:i/>
          <w:lang w:val="en-US"/>
        </w:rPr>
        <w:t>V. orientalis</w:t>
      </w:r>
      <w:r w:rsidRPr="004107EA">
        <w:rPr>
          <w:rFonts w:ascii="Times New Roman" w:hAnsi="Times New Roman"/>
          <w:lang w:val="en-US"/>
        </w:rPr>
        <w:t xml:space="preserve"> </w:t>
      </w:r>
      <w:r w:rsidRPr="004107EA" w:rsidR="00B80274">
        <w:rPr>
          <w:rFonts w:ascii="Times New Roman" w:hAnsi="Times New Roman"/>
          <w:lang w:val="en-US"/>
        </w:rPr>
        <w:t xml:space="preserve">L. </w:t>
      </w:r>
      <w:r w:rsidRPr="004107EA">
        <w:rPr>
          <w:rFonts w:ascii="Times New Roman" w:hAnsi="Times New Roman"/>
          <w:lang w:val="en-US"/>
        </w:rPr>
        <w:t xml:space="preserve">are native to Europe and </w:t>
      </w:r>
      <w:r w:rsidRPr="004107EA">
        <w:rPr>
          <w:rFonts w:ascii="Times New Roman" w:hAnsi="Times New Roman"/>
          <w:i/>
          <w:lang w:val="en-US"/>
        </w:rPr>
        <w:t>V. velutina</w:t>
      </w:r>
      <w:r w:rsidRPr="004107EA">
        <w:rPr>
          <w:rFonts w:ascii="Times New Roman" w:hAnsi="Times New Roman"/>
          <w:lang w:val="en-US"/>
        </w:rPr>
        <w:t xml:space="preserve"> </w:t>
      </w:r>
      <w:r w:rsidRPr="004107EA" w:rsidR="00B80274">
        <w:rPr>
          <w:rFonts w:ascii="Times New Roman" w:hAnsi="Times New Roman"/>
          <w:lang w:val="en-US"/>
        </w:rPr>
        <w:t xml:space="preserve">Lepeletier </w:t>
      </w:r>
      <w:r w:rsidRPr="004107EA">
        <w:rPr>
          <w:rFonts w:ascii="Times New Roman" w:hAnsi="Times New Roman"/>
          <w:lang w:val="en-US"/>
        </w:rPr>
        <w:t xml:space="preserve">is an invasive </w:t>
      </w:r>
      <w:r w:rsidRPr="004107EA" w:rsidR="00B87B62">
        <w:rPr>
          <w:rFonts w:ascii="Times New Roman" w:hAnsi="Times New Roman"/>
          <w:lang w:val="en-US"/>
        </w:rPr>
        <w:t xml:space="preserve">alien </w:t>
      </w:r>
      <w:r w:rsidRPr="004107EA">
        <w:rPr>
          <w:rFonts w:ascii="Times New Roman" w:hAnsi="Times New Roman"/>
          <w:lang w:val="en-US"/>
        </w:rPr>
        <w:t xml:space="preserve">species from East Asia. </w:t>
      </w:r>
      <w:r w:rsidR="00015F63">
        <w:rPr>
          <w:rFonts w:ascii="Times New Roman" w:hAnsi="Times New Roman"/>
          <w:lang w:val="en-US"/>
        </w:rPr>
        <w:t xml:space="preserve">The </w:t>
      </w:r>
      <w:r w:rsidR="00E21BF0">
        <w:rPr>
          <w:rFonts w:ascii="Times New Roman" w:hAnsi="Times New Roman"/>
          <w:lang w:val="en-US"/>
        </w:rPr>
        <w:t xml:space="preserve">fourth species, </w:t>
      </w:r>
      <w:r w:rsidRPr="003A7088" w:rsidR="003A7088">
        <w:rPr>
          <w:rFonts w:ascii="Times New Roman" w:hAnsi="Times New Roman"/>
          <w:i/>
          <w:lang w:val="en-US"/>
        </w:rPr>
        <w:t>V. bicolor</w:t>
      </w:r>
      <w:r w:rsidR="003A7088">
        <w:rPr>
          <w:rFonts w:ascii="Times New Roman" w:hAnsi="Times New Roman"/>
          <w:lang w:val="en-US"/>
        </w:rPr>
        <w:t xml:space="preserve"> </w:t>
      </w:r>
      <w:r w:rsidR="00041A48">
        <w:rPr>
          <w:rFonts w:ascii="Times New Roman" w:hAnsi="Times New Roman"/>
          <w:lang w:val="en-US"/>
        </w:rPr>
        <w:t>F.</w:t>
      </w:r>
      <w:r w:rsidR="00015F63">
        <w:rPr>
          <w:rFonts w:ascii="Times New Roman" w:hAnsi="Times New Roman"/>
          <w:lang w:val="en-US"/>
        </w:rPr>
        <w:t>, also non-native to Europe,</w:t>
      </w:r>
      <w:r w:rsidR="00041A48">
        <w:rPr>
          <w:rFonts w:ascii="Times New Roman" w:hAnsi="Times New Roman"/>
          <w:lang w:val="en-US"/>
        </w:rPr>
        <w:t xml:space="preserve"> </w:t>
      </w:r>
      <w:r w:rsidR="003A7088">
        <w:rPr>
          <w:rFonts w:ascii="Times New Roman" w:hAnsi="Times New Roman"/>
          <w:lang w:val="en-US"/>
        </w:rPr>
        <w:t xml:space="preserve">is present in a small area in southern Spain since at least 2013 but does not seem to spread (Castro et al. 2019). </w:t>
      </w:r>
      <w:r w:rsidRPr="004107EA">
        <w:rPr>
          <w:rFonts w:ascii="Times New Roman" w:hAnsi="Times New Roman"/>
          <w:lang w:val="en-US"/>
        </w:rPr>
        <w:t xml:space="preserve">All </w:t>
      </w:r>
      <w:r w:rsidRPr="004107EA" w:rsidR="00FA7FF7">
        <w:rPr>
          <w:rFonts w:ascii="Times New Roman" w:hAnsi="Times New Roman"/>
          <w:lang w:val="en-US"/>
        </w:rPr>
        <w:t xml:space="preserve">non-native </w:t>
      </w:r>
      <w:r w:rsidRPr="004107EA">
        <w:rPr>
          <w:rFonts w:ascii="Times New Roman" w:hAnsi="Times New Roman"/>
          <w:lang w:val="en-US"/>
        </w:rPr>
        <w:t>species could potentially be invasive in Europe</w:t>
      </w:r>
      <w:r w:rsidRPr="004107EA" w:rsidR="00CA4990">
        <w:rPr>
          <w:rFonts w:ascii="Times New Roman" w:hAnsi="Times New Roman"/>
          <w:lang w:val="en-US"/>
        </w:rPr>
        <w:t>, but t</w:t>
      </w:r>
      <w:r w:rsidRPr="004107EA" w:rsidR="00340D77">
        <w:rPr>
          <w:rFonts w:ascii="Times New Roman" w:hAnsi="Times New Roman"/>
          <w:lang w:val="en-US"/>
        </w:rPr>
        <w:t>his</w:t>
      </w:r>
      <w:r w:rsidRPr="004107EA">
        <w:rPr>
          <w:rFonts w:ascii="Times New Roman" w:hAnsi="Times New Roman"/>
          <w:lang w:val="en-US"/>
        </w:rPr>
        <w:t xml:space="preserve"> risk assessment concerns </w:t>
      </w:r>
      <w:r w:rsidRPr="004107EA">
        <w:rPr>
          <w:rFonts w:ascii="Times New Roman" w:hAnsi="Times New Roman"/>
          <w:i/>
          <w:lang w:val="en-US"/>
        </w:rPr>
        <w:t>V. mandarinia</w:t>
      </w:r>
      <w:r w:rsidRPr="004107EA" w:rsidR="00340D77">
        <w:rPr>
          <w:rFonts w:ascii="Times New Roman" w:hAnsi="Times New Roman"/>
          <w:lang w:val="en-US"/>
        </w:rPr>
        <w:t>.</w:t>
      </w:r>
    </w:p>
    <w:p w:rsidRPr="004107EA" w:rsidR="00B5219B" w:rsidP="004107EA" w:rsidRDefault="00B5219B" w14:paraId="58E9E482" w14:textId="5509BDBB">
      <w:pPr>
        <w:spacing w:after="120"/>
        <w:rPr>
          <w:rFonts w:ascii="Times New Roman" w:hAnsi="Times New Roman"/>
          <w:lang w:val="en-US"/>
        </w:rPr>
      </w:pPr>
      <w:r w:rsidRPr="004107EA">
        <w:rPr>
          <w:rFonts w:ascii="Times New Roman" w:hAnsi="Times New Roman"/>
          <w:i/>
          <w:lang w:val="en-US"/>
        </w:rPr>
        <w:t>Vespa mandarinia</w:t>
      </w:r>
      <w:r w:rsidRPr="004107EA">
        <w:rPr>
          <w:rFonts w:ascii="Times New Roman" w:hAnsi="Times New Roman"/>
          <w:lang w:val="en-US"/>
        </w:rPr>
        <w:t xml:space="preserve"> can easily be separated from the </w:t>
      </w:r>
      <w:r w:rsidR="00015F63">
        <w:rPr>
          <w:rFonts w:ascii="Times New Roman" w:hAnsi="Times New Roman"/>
          <w:lang w:val="en-US"/>
        </w:rPr>
        <w:t>four</w:t>
      </w:r>
      <w:r w:rsidRPr="004107EA" w:rsidR="00015F63">
        <w:rPr>
          <w:rFonts w:ascii="Times New Roman" w:hAnsi="Times New Roman"/>
          <w:lang w:val="en-US"/>
        </w:rPr>
        <w:t xml:space="preserve"> </w:t>
      </w:r>
      <w:r w:rsidRPr="004107EA">
        <w:rPr>
          <w:rFonts w:ascii="Times New Roman" w:hAnsi="Times New Roman"/>
          <w:lang w:val="en-US"/>
        </w:rPr>
        <w:t>species occurring in Europe using morphological characters</w:t>
      </w:r>
      <w:r w:rsidRPr="004107EA" w:rsidR="00340D77">
        <w:rPr>
          <w:rFonts w:ascii="Times New Roman" w:hAnsi="Times New Roman"/>
          <w:lang w:val="en-US"/>
        </w:rPr>
        <w:t xml:space="preserve"> (Archer </w:t>
      </w:r>
      <w:r w:rsidRPr="004107EA" w:rsidR="00B80274">
        <w:rPr>
          <w:rFonts w:ascii="Times New Roman" w:hAnsi="Times New Roman"/>
          <w:lang w:val="en-US"/>
        </w:rPr>
        <w:t>1995</w:t>
      </w:r>
      <w:r w:rsidRPr="004107EA" w:rsidR="00CA4990">
        <w:rPr>
          <w:rFonts w:ascii="Times New Roman" w:hAnsi="Times New Roman"/>
          <w:lang w:val="en-US"/>
        </w:rPr>
        <w:t xml:space="preserve">, 2012; Smith Pardo </w:t>
      </w:r>
      <w:r w:rsidRPr="004107EA" w:rsidR="00FA7FF7">
        <w:rPr>
          <w:rFonts w:ascii="Times New Roman" w:hAnsi="Times New Roman"/>
          <w:lang w:val="en-US"/>
        </w:rPr>
        <w:t xml:space="preserve">et al. </w:t>
      </w:r>
      <w:r w:rsidRPr="004107EA" w:rsidR="00CA4990">
        <w:rPr>
          <w:rFonts w:ascii="Times New Roman" w:hAnsi="Times New Roman"/>
          <w:lang w:val="en-US"/>
        </w:rPr>
        <w:t>2020</w:t>
      </w:r>
      <w:r w:rsidRPr="004107EA" w:rsidR="00340D77">
        <w:rPr>
          <w:rFonts w:ascii="Times New Roman" w:hAnsi="Times New Roman"/>
          <w:lang w:val="en-US"/>
        </w:rPr>
        <w:t>)</w:t>
      </w:r>
      <w:r w:rsidRPr="004107EA" w:rsidR="00A82FE6">
        <w:rPr>
          <w:rFonts w:ascii="Times New Roman" w:hAnsi="Times New Roman"/>
          <w:lang w:val="en-US"/>
        </w:rPr>
        <w:t xml:space="preserve">. The most obvious </w:t>
      </w:r>
      <w:r w:rsidRPr="004107EA" w:rsidR="00F040F5">
        <w:rPr>
          <w:rFonts w:ascii="Times New Roman" w:hAnsi="Times New Roman"/>
          <w:lang w:val="en-US"/>
        </w:rPr>
        <w:t xml:space="preserve">character </w:t>
      </w:r>
      <w:r w:rsidRPr="004107EA" w:rsidR="00A82FE6">
        <w:rPr>
          <w:rFonts w:ascii="Times New Roman" w:hAnsi="Times New Roman"/>
          <w:lang w:val="en-US"/>
        </w:rPr>
        <w:t>is</w:t>
      </w:r>
      <w:r w:rsidRPr="004107EA" w:rsidR="00F040F5">
        <w:rPr>
          <w:rFonts w:ascii="Times New Roman" w:hAnsi="Times New Roman"/>
          <w:lang w:val="en-US"/>
        </w:rPr>
        <w:t xml:space="preserve"> the size of the wasps</w:t>
      </w:r>
      <w:r w:rsidRPr="004107EA" w:rsidR="00A82FE6">
        <w:rPr>
          <w:rFonts w:ascii="Times New Roman" w:hAnsi="Times New Roman"/>
          <w:lang w:val="en-US"/>
        </w:rPr>
        <w:t>,</w:t>
      </w:r>
      <w:r w:rsidRPr="004107EA" w:rsidR="00F040F5">
        <w:rPr>
          <w:rFonts w:ascii="Times New Roman" w:hAnsi="Times New Roman"/>
          <w:lang w:val="en-US"/>
        </w:rPr>
        <w:t xml:space="preserve"> </w:t>
      </w:r>
      <w:r w:rsidRPr="004107EA" w:rsidR="00A82FE6">
        <w:rPr>
          <w:rFonts w:ascii="Times New Roman" w:hAnsi="Times New Roman"/>
          <w:lang w:val="en-US"/>
        </w:rPr>
        <w:t xml:space="preserve">the smallest workers of </w:t>
      </w:r>
      <w:r w:rsidRPr="004107EA" w:rsidR="00F040F5">
        <w:rPr>
          <w:rFonts w:ascii="Times New Roman" w:hAnsi="Times New Roman"/>
          <w:i/>
          <w:lang w:val="en-US"/>
        </w:rPr>
        <w:t>V. man</w:t>
      </w:r>
      <w:r w:rsidRPr="004107EA" w:rsidR="00A82FE6">
        <w:rPr>
          <w:rFonts w:ascii="Times New Roman" w:hAnsi="Times New Roman"/>
          <w:i/>
          <w:lang w:val="en-US"/>
        </w:rPr>
        <w:t>darinia</w:t>
      </w:r>
      <w:r w:rsidRPr="004107EA" w:rsidR="00A82FE6">
        <w:rPr>
          <w:rFonts w:ascii="Times New Roman" w:hAnsi="Times New Roman"/>
          <w:lang w:val="en-US"/>
        </w:rPr>
        <w:t xml:space="preserve"> measuring at least 35 mm (queens can exceed 5</w:t>
      </w:r>
      <w:r w:rsidRPr="004107EA" w:rsidR="006376DF">
        <w:rPr>
          <w:rFonts w:ascii="Times New Roman" w:hAnsi="Times New Roman"/>
          <w:lang w:val="en-US"/>
        </w:rPr>
        <w:t>0</w:t>
      </w:r>
      <w:r w:rsidRPr="004107EA" w:rsidR="00A82FE6">
        <w:rPr>
          <w:rFonts w:ascii="Times New Roman" w:hAnsi="Times New Roman"/>
          <w:lang w:val="en-US"/>
        </w:rPr>
        <w:t xml:space="preserve"> mm) whereas only the largest queens of </w:t>
      </w:r>
      <w:r w:rsidRPr="004107EA" w:rsidR="00A82FE6">
        <w:rPr>
          <w:rFonts w:ascii="Times New Roman" w:hAnsi="Times New Roman"/>
          <w:i/>
          <w:lang w:val="en-US"/>
        </w:rPr>
        <w:t>V. crabro</w:t>
      </w:r>
      <w:r w:rsidRPr="004107EA" w:rsidR="00A82FE6">
        <w:rPr>
          <w:rFonts w:ascii="Times New Roman" w:hAnsi="Times New Roman"/>
          <w:lang w:val="en-US"/>
        </w:rPr>
        <w:t xml:space="preserve"> reach 35 mm</w:t>
      </w:r>
      <w:r w:rsidRPr="004107EA" w:rsidR="00340D77">
        <w:rPr>
          <w:rFonts w:ascii="Times New Roman" w:hAnsi="Times New Roman"/>
          <w:lang w:val="en-US"/>
        </w:rPr>
        <w:t xml:space="preserve">. It is most similar to </w:t>
      </w:r>
      <w:r w:rsidRPr="004107EA" w:rsidR="00340D77">
        <w:rPr>
          <w:rFonts w:ascii="Times New Roman" w:hAnsi="Times New Roman"/>
          <w:i/>
          <w:lang w:val="en-US"/>
        </w:rPr>
        <w:t>Vespa soror</w:t>
      </w:r>
      <w:r w:rsidRPr="004107EA" w:rsidR="00340D77">
        <w:rPr>
          <w:rFonts w:ascii="Times New Roman" w:hAnsi="Times New Roman"/>
          <w:lang w:val="en-US"/>
        </w:rPr>
        <w:t xml:space="preserve"> du</w:t>
      </w:r>
      <w:r w:rsidRPr="004107EA" w:rsidR="00B80274">
        <w:rPr>
          <w:rFonts w:ascii="Times New Roman" w:hAnsi="Times New Roman"/>
          <w:lang w:val="en-US"/>
        </w:rPr>
        <w:t xml:space="preserve"> </w:t>
      </w:r>
      <w:r w:rsidRPr="004107EA" w:rsidR="00340D77">
        <w:rPr>
          <w:rFonts w:ascii="Times New Roman" w:hAnsi="Times New Roman"/>
          <w:lang w:val="en-US"/>
        </w:rPr>
        <w:t>Buysson</w:t>
      </w:r>
      <w:r w:rsidRPr="004107EA" w:rsidR="00B80274">
        <w:rPr>
          <w:rFonts w:ascii="Times New Roman" w:hAnsi="Times New Roman"/>
          <w:lang w:val="en-US"/>
        </w:rPr>
        <w:t xml:space="preserve"> </w:t>
      </w:r>
      <w:r w:rsidRPr="004107EA" w:rsidR="003836E8">
        <w:rPr>
          <w:rFonts w:ascii="Times New Roman" w:hAnsi="Times New Roman"/>
          <w:lang w:val="en-US"/>
        </w:rPr>
        <w:t>(</w:t>
      </w:r>
      <w:r w:rsidRPr="004107EA" w:rsidR="00F040F5">
        <w:rPr>
          <w:rFonts w:ascii="Times New Roman" w:hAnsi="Times New Roman"/>
          <w:lang w:val="en-US"/>
        </w:rPr>
        <w:t xml:space="preserve">a </w:t>
      </w:r>
      <w:r w:rsidRPr="004107EA" w:rsidR="003836E8">
        <w:rPr>
          <w:rFonts w:ascii="Times New Roman" w:hAnsi="Times New Roman"/>
          <w:lang w:val="en-US"/>
        </w:rPr>
        <w:t xml:space="preserve">south-East Asian species) </w:t>
      </w:r>
      <w:r w:rsidRPr="004107EA" w:rsidR="00B80274">
        <w:rPr>
          <w:rFonts w:ascii="Times New Roman" w:hAnsi="Times New Roman"/>
          <w:lang w:val="en-US"/>
        </w:rPr>
        <w:t>but the two species can be distinguished by the colour of their abdomen</w:t>
      </w:r>
      <w:r w:rsidRPr="004107EA" w:rsidR="00B229BC">
        <w:rPr>
          <w:rFonts w:ascii="Times New Roman" w:hAnsi="Times New Roman"/>
          <w:lang w:val="en-US"/>
        </w:rPr>
        <w:t>. In</w:t>
      </w:r>
      <w:r w:rsidRPr="004107EA" w:rsidR="003836E8">
        <w:rPr>
          <w:rFonts w:ascii="Times New Roman" w:hAnsi="Times New Roman"/>
          <w:lang w:val="en-US"/>
        </w:rPr>
        <w:t xml:space="preserve"> </w:t>
      </w:r>
      <w:r w:rsidRPr="004107EA" w:rsidR="003836E8">
        <w:rPr>
          <w:rFonts w:ascii="Times New Roman" w:hAnsi="Times New Roman"/>
          <w:i/>
          <w:lang w:val="en-US"/>
        </w:rPr>
        <w:t>V. soror</w:t>
      </w:r>
      <w:r w:rsidRPr="004107EA" w:rsidR="003836E8">
        <w:rPr>
          <w:rFonts w:ascii="Times New Roman" w:hAnsi="Times New Roman"/>
          <w:lang w:val="en-US"/>
        </w:rPr>
        <w:t>,</w:t>
      </w:r>
      <w:r w:rsidRPr="004107EA" w:rsidR="00B229BC">
        <w:rPr>
          <w:rFonts w:ascii="Times New Roman" w:hAnsi="Times New Roman"/>
          <w:lang w:val="en-US"/>
        </w:rPr>
        <w:t xml:space="preserve"> </w:t>
      </w:r>
      <w:r w:rsidRPr="004107EA" w:rsidR="00F040F5">
        <w:rPr>
          <w:rFonts w:ascii="Times New Roman" w:hAnsi="Times New Roman"/>
          <w:lang w:val="en-US"/>
        </w:rPr>
        <w:t xml:space="preserve">the third to the sixth gastral terga in the female and to the seventh gastral terga in the male </w:t>
      </w:r>
      <w:r w:rsidR="00E21BF0">
        <w:rPr>
          <w:rFonts w:ascii="Times New Roman" w:hAnsi="Times New Roman"/>
          <w:lang w:val="en-US"/>
        </w:rPr>
        <w:t xml:space="preserve">are </w:t>
      </w:r>
      <w:r w:rsidRPr="004107EA" w:rsidR="00F040F5">
        <w:rPr>
          <w:rFonts w:ascii="Times New Roman" w:hAnsi="Times New Roman"/>
          <w:lang w:val="en-US"/>
        </w:rPr>
        <w:t>black</w:t>
      </w:r>
      <w:r w:rsidR="00E21BF0">
        <w:rPr>
          <w:rFonts w:ascii="Times New Roman" w:hAnsi="Times New Roman"/>
          <w:lang w:val="en-US"/>
        </w:rPr>
        <w:t>,</w:t>
      </w:r>
      <w:r w:rsidRPr="004107EA" w:rsidR="00F040F5">
        <w:rPr>
          <w:rFonts w:ascii="Times New Roman" w:hAnsi="Times New Roman"/>
          <w:lang w:val="en-US"/>
        </w:rPr>
        <w:t xml:space="preserve"> whereas, in </w:t>
      </w:r>
      <w:r w:rsidRPr="004107EA" w:rsidR="00F040F5">
        <w:rPr>
          <w:rFonts w:ascii="Times New Roman" w:hAnsi="Times New Roman"/>
          <w:i/>
          <w:lang w:val="en-US"/>
        </w:rPr>
        <w:t>V. mandarinia</w:t>
      </w:r>
      <w:r w:rsidRPr="004107EA" w:rsidR="00F040F5">
        <w:rPr>
          <w:rFonts w:ascii="Times New Roman" w:hAnsi="Times New Roman"/>
          <w:lang w:val="en-US"/>
        </w:rPr>
        <w:t xml:space="preserve">, these terga </w:t>
      </w:r>
      <w:r w:rsidR="00E21BF0">
        <w:rPr>
          <w:rFonts w:ascii="Times New Roman" w:hAnsi="Times New Roman"/>
          <w:lang w:val="en-US"/>
        </w:rPr>
        <w:t xml:space="preserve">are </w:t>
      </w:r>
      <w:r w:rsidRPr="004107EA" w:rsidR="00F040F5">
        <w:rPr>
          <w:rFonts w:ascii="Times New Roman" w:hAnsi="Times New Roman"/>
          <w:lang w:val="en-US"/>
        </w:rPr>
        <w:t xml:space="preserve">at least partly orange </w:t>
      </w:r>
      <w:r w:rsidRPr="004107EA" w:rsidR="00B80274">
        <w:rPr>
          <w:rFonts w:ascii="Times New Roman" w:hAnsi="Times New Roman"/>
          <w:lang w:val="en-US"/>
        </w:rPr>
        <w:t>(Archer 1995)</w:t>
      </w:r>
      <w:r w:rsidRPr="004107EA" w:rsidR="00E23D01">
        <w:rPr>
          <w:rFonts w:ascii="Times New Roman" w:hAnsi="Times New Roman"/>
          <w:lang w:val="en-US"/>
        </w:rPr>
        <w:t>.</w:t>
      </w:r>
      <w:r w:rsidRPr="004107EA" w:rsidR="00A82FE6">
        <w:rPr>
          <w:rFonts w:ascii="Times New Roman" w:hAnsi="Times New Roman"/>
          <w:lang w:val="en-US"/>
        </w:rPr>
        <w:t xml:space="preserve"> </w:t>
      </w:r>
    </w:p>
    <w:p w:rsidRPr="004107EA" w:rsidR="004107EA" w:rsidP="004107EA" w:rsidRDefault="004107EA" w14:paraId="1FF02998"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7B2270" w:rsidTr="00B94B35" w14:paraId="34523D75" w14:textId="77777777">
        <w:tc>
          <w:tcPr>
            <w:tcW w:w="9212" w:type="dxa"/>
            <w:shd w:val="clear" w:color="auto" w:fill="auto"/>
          </w:tcPr>
          <w:p w:rsidRPr="00B94B35" w:rsidR="007B2270" w:rsidP="00B94B35" w:rsidRDefault="007B2270" w14:paraId="5B7861F1"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4107EA" w:rsidR="00B80274" w:rsidP="004107EA" w:rsidRDefault="00B80274" w14:paraId="520C825A" w14:textId="77777777">
      <w:pPr>
        <w:spacing w:after="120"/>
        <w:rPr>
          <w:rFonts w:ascii="Times New Roman" w:hAnsi="Times New Roman"/>
          <w:lang w:val="en-US"/>
        </w:rPr>
      </w:pPr>
    </w:p>
    <w:p w:rsidRPr="004107EA" w:rsidR="00A1243A" w:rsidP="004107EA" w:rsidRDefault="00A1243A" w14:paraId="44F19029" w14:textId="77777777">
      <w:pPr>
        <w:spacing w:after="120"/>
        <w:rPr>
          <w:rFonts w:ascii="Times New Roman" w:hAnsi="Times New Roman"/>
          <w:lang w:val="en-US"/>
        </w:rPr>
      </w:pPr>
      <w:r w:rsidRPr="004107EA">
        <w:rPr>
          <w:rFonts w:ascii="Times New Roman" w:hAnsi="Times New Roman"/>
          <w:lang w:val="en-US"/>
        </w:rPr>
        <w:t xml:space="preserve">Response: </w:t>
      </w:r>
    </w:p>
    <w:p w:rsidRPr="004107EA" w:rsidR="00B80274" w:rsidP="004107EA" w:rsidRDefault="00405BA4" w14:paraId="02344A18" w14:textId="32DBCEAE">
      <w:pPr>
        <w:spacing w:after="120"/>
        <w:rPr>
          <w:rFonts w:ascii="Times New Roman" w:hAnsi="Times New Roman"/>
          <w:lang w:val="en-US"/>
        </w:rPr>
      </w:pPr>
      <w:r>
        <w:rPr>
          <w:rFonts w:ascii="Times New Roman" w:hAnsi="Times New Roman"/>
          <w:lang w:val="en-US"/>
        </w:rPr>
        <w:t xml:space="preserve">Two partial risk assessments have been produced for </w:t>
      </w:r>
      <w:r w:rsidR="007C7D7F">
        <w:rPr>
          <w:rFonts w:ascii="Times New Roman" w:hAnsi="Times New Roman"/>
          <w:lang w:val="en-US"/>
        </w:rPr>
        <w:t>North America</w:t>
      </w:r>
      <w:r>
        <w:rPr>
          <w:rFonts w:ascii="Times New Roman" w:hAnsi="Times New Roman"/>
          <w:lang w:val="en-US"/>
        </w:rPr>
        <w:t>. Norderus et al. (2021)</w:t>
      </w:r>
      <w:r w:rsidRPr="007C7D7F" w:rsidR="007C7D7F">
        <w:rPr>
          <w:rFonts w:ascii="Times New Roman" w:hAnsi="Times New Roman"/>
          <w:lang w:val="en-US"/>
        </w:rPr>
        <w:t xml:space="preserve"> conducted a risk assessment of the establishment of </w:t>
      </w:r>
      <w:r w:rsidRPr="008E796C" w:rsidR="007C7D7F">
        <w:rPr>
          <w:rFonts w:ascii="Times New Roman" w:hAnsi="Times New Roman"/>
          <w:i/>
          <w:lang w:val="en-US"/>
        </w:rPr>
        <w:t>V. mandarinia</w:t>
      </w:r>
      <w:r w:rsidRPr="007C7D7F" w:rsidR="007C7D7F">
        <w:rPr>
          <w:rFonts w:ascii="Times New Roman" w:hAnsi="Times New Roman"/>
          <w:lang w:val="en-US"/>
        </w:rPr>
        <w:t xml:space="preserve"> </w:t>
      </w:r>
      <w:r>
        <w:rPr>
          <w:rFonts w:ascii="Times New Roman" w:hAnsi="Times New Roman"/>
          <w:lang w:val="en-US"/>
        </w:rPr>
        <w:t>specifically on the Pacific Northwest and Zhu et al. (2020) assessed</w:t>
      </w:r>
      <w:r w:rsidRPr="00405BA4">
        <w:rPr>
          <w:rFonts w:ascii="Times New Roman" w:hAnsi="Times New Roman"/>
          <w:lang w:val="en-US"/>
        </w:rPr>
        <w:t xml:space="preserve"> </w:t>
      </w:r>
      <w:r w:rsidR="007C7D7F">
        <w:rPr>
          <w:rFonts w:ascii="Times New Roman" w:hAnsi="Times New Roman"/>
          <w:lang w:val="en-US"/>
        </w:rPr>
        <w:t>its</w:t>
      </w:r>
      <w:r w:rsidRPr="00405BA4">
        <w:rPr>
          <w:rFonts w:ascii="Times New Roman" w:hAnsi="Times New Roman"/>
          <w:lang w:val="en-US"/>
        </w:rPr>
        <w:t xml:space="preserve"> ecological niche and invasion potential</w:t>
      </w:r>
      <w:r w:rsidRPr="004107EA" w:rsidR="00B80274">
        <w:rPr>
          <w:rFonts w:ascii="Times New Roman" w:hAnsi="Times New Roman"/>
          <w:lang w:val="en-US"/>
        </w:rPr>
        <w:t>.</w:t>
      </w:r>
      <w:r>
        <w:rPr>
          <w:rFonts w:ascii="Times New Roman" w:hAnsi="Times New Roman"/>
          <w:lang w:val="en-US"/>
        </w:rPr>
        <w:t xml:space="preserve"> None of the two, however, provide </w:t>
      </w:r>
      <w:r w:rsidR="007C7D7F">
        <w:rPr>
          <w:rFonts w:ascii="Times New Roman" w:hAnsi="Times New Roman"/>
          <w:lang w:val="en-US"/>
        </w:rPr>
        <w:t xml:space="preserve">detailed </w:t>
      </w:r>
      <w:r>
        <w:rPr>
          <w:rFonts w:ascii="Times New Roman" w:hAnsi="Times New Roman"/>
          <w:lang w:val="en-US"/>
        </w:rPr>
        <w:t xml:space="preserve">assessments of the magnitude of impact. </w:t>
      </w:r>
      <w:r w:rsidRPr="004107EA" w:rsidR="00B80274">
        <w:rPr>
          <w:rFonts w:ascii="Times New Roman" w:hAnsi="Times New Roman"/>
          <w:lang w:val="en-US"/>
        </w:rPr>
        <w:t xml:space="preserve"> USDA (2020) has produced “New Pest Response Guidelines” following the recent observations of </w:t>
      </w:r>
      <w:r w:rsidRPr="004107EA" w:rsidR="00B80274">
        <w:rPr>
          <w:rFonts w:ascii="Times New Roman" w:hAnsi="Times New Roman"/>
          <w:i/>
          <w:lang w:val="en-US"/>
        </w:rPr>
        <w:t>V. mandarinia</w:t>
      </w:r>
      <w:r w:rsidRPr="004107EA" w:rsidR="00B80274">
        <w:rPr>
          <w:rFonts w:ascii="Times New Roman" w:hAnsi="Times New Roman"/>
          <w:lang w:val="en-US"/>
        </w:rPr>
        <w:t xml:space="preserve"> in North</w:t>
      </w:r>
      <w:r w:rsidRPr="004107EA" w:rsidR="00A62276">
        <w:rPr>
          <w:rFonts w:ascii="Times New Roman" w:hAnsi="Times New Roman"/>
          <w:lang w:val="en-US"/>
        </w:rPr>
        <w:t xml:space="preserve">. In Europe, risk assessments have been produced for </w:t>
      </w:r>
      <w:r w:rsidRPr="004107EA" w:rsidR="00A62276">
        <w:rPr>
          <w:rFonts w:ascii="Times New Roman" w:hAnsi="Times New Roman"/>
          <w:i/>
          <w:lang w:val="en-US"/>
        </w:rPr>
        <w:t>V. velutina</w:t>
      </w:r>
      <w:r w:rsidRPr="004107EA" w:rsidR="00A62276">
        <w:rPr>
          <w:rFonts w:ascii="Times New Roman" w:hAnsi="Times New Roman"/>
          <w:lang w:val="en-US"/>
        </w:rPr>
        <w:t xml:space="preserve"> after this species became established (e.g. Marris et al. 2011) and, thus, although helpful, they are not fully relevant for </w:t>
      </w:r>
      <w:r w:rsidRPr="004107EA" w:rsidR="00A62276">
        <w:rPr>
          <w:rFonts w:ascii="Times New Roman" w:hAnsi="Times New Roman"/>
          <w:i/>
          <w:lang w:val="en-US"/>
        </w:rPr>
        <w:t>V. mandarinia</w:t>
      </w:r>
      <w:r w:rsidR="003A7088">
        <w:rPr>
          <w:rFonts w:ascii="Times New Roman" w:hAnsi="Times New Roman"/>
          <w:lang w:val="en-US"/>
        </w:rPr>
        <w:t xml:space="preserve"> in Europe, where</w:t>
      </w:r>
      <w:r w:rsidRPr="004107EA" w:rsidR="00A62276">
        <w:rPr>
          <w:rFonts w:ascii="Times New Roman" w:hAnsi="Times New Roman"/>
          <w:lang w:val="en-US"/>
        </w:rPr>
        <w:t xml:space="preserve"> </w:t>
      </w:r>
      <w:r w:rsidR="00015F63">
        <w:rPr>
          <w:rFonts w:ascii="Times New Roman" w:hAnsi="Times New Roman"/>
          <w:lang w:val="en-US"/>
        </w:rPr>
        <w:t xml:space="preserve">it </w:t>
      </w:r>
      <w:r w:rsidRPr="004107EA" w:rsidR="00A62276">
        <w:rPr>
          <w:rFonts w:ascii="Times New Roman" w:hAnsi="Times New Roman"/>
          <w:lang w:val="en-US"/>
        </w:rPr>
        <w:t xml:space="preserve">is not yet present. </w:t>
      </w:r>
    </w:p>
    <w:p w:rsidRPr="004107EA" w:rsidR="00E23D01" w:rsidP="004107EA" w:rsidRDefault="00E23D01" w14:paraId="2B0B1BFD" w14:textId="3BB276DF">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7B2270" w:rsidTr="00B94B35" w14:paraId="40111D47" w14:textId="77777777">
        <w:tc>
          <w:tcPr>
            <w:tcW w:w="9212" w:type="dxa"/>
            <w:shd w:val="clear" w:color="auto" w:fill="auto"/>
          </w:tcPr>
          <w:p w:rsidRPr="00B94B35" w:rsidR="007B2270" w:rsidP="00B94B35" w:rsidRDefault="007B2270" w14:paraId="643D8543"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272E4FB5"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36B4899A"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470FB149"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Pr="004107EA" w:rsidR="00375E58" w:rsidP="004107EA" w:rsidRDefault="00375E58" w14:paraId="6B9D0BE0" w14:textId="77777777">
      <w:pPr>
        <w:spacing w:after="120"/>
        <w:rPr>
          <w:lang w:val="en-US"/>
        </w:rPr>
      </w:pPr>
    </w:p>
    <w:p w:rsidRPr="004107EA" w:rsidR="00A1243A" w:rsidP="004107EA" w:rsidRDefault="00A1243A" w14:paraId="02DD7D7A" w14:textId="77777777">
      <w:pPr>
        <w:spacing w:after="120"/>
        <w:rPr>
          <w:rFonts w:ascii="Times New Roman" w:hAnsi="Times New Roman"/>
          <w:lang w:val="en-US"/>
        </w:rPr>
      </w:pPr>
      <w:r w:rsidRPr="004107EA">
        <w:rPr>
          <w:rFonts w:ascii="Times New Roman" w:hAnsi="Times New Roman"/>
          <w:lang w:val="en-US"/>
        </w:rPr>
        <w:t xml:space="preserve">Response: </w:t>
      </w:r>
    </w:p>
    <w:p w:rsidRPr="004107EA" w:rsidR="00375E58" w:rsidP="004107EA" w:rsidRDefault="00A62276" w14:paraId="0623506B" w14:textId="77777777">
      <w:pPr>
        <w:spacing w:after="120"/>
        <w:rPr>
          <w:rFonts w:ascii="Times New Roman" w:hAnsi="Times New Roman" w:eastAsia="Times New Roman"/>
          <w:lang w:val="en-US" w:eastAsia="de-DE"/>
        </w:rPr>
      </w:pPr>
      <w:r w:rsidRPr="004107EA">
        <w:rPr>
          <w:rFonts w:ascii="Times New Roman" w:hAnsi="Times New Roman" w:eastAsia="Times New Roman"/>
          <w:i/>
          <w:lang w:val="en-US" w:eastAsia="de-DE"/>
        </w:rPr>
        <w:t>Vespa mandarinia</w:t>
      </w:r>
      <w:r w:rsidRPr="004107EA">
        <w:rPr>
          <w:rFonts w:ascii="Times New Roman" w:hAnsi="Times New Roman" w:eastAsia="Times New Roman"/>
          <w:lang w:val="en-US" w:eastAsia="de-DE"/>
        </w:rPr>
        <w:t xml:space="preserve"> is nati</w:t>
      </w:r>
      <w:r w:rsidRPr="004107EA" w:rsidR="00300A4B">
        <w:rPr>
          <w:rFonts w:ascii="Times New Roman" w:hAnsi="Times New Roman" w:eastAsia="Times New Roman"/>
          <w:lang w:val="en-US" w:eastAsia="de-DE"/>
        </w:rPr>
        <w:t>v</w:t>
      </w:r>
      <w:r w:rsidRPr="004107EA">
        <w:rPr>
          <w:rFonts w:ascii="Times New Roman" w:hAnsi="Times New Roman" w:eastAsia="Times New Roman"/>
          <w:lang w:val="en-US" w:eastAsia="de-DE"/>
        </w:rPr>
        <w:t xml:space="preserve">e </w:t>
      </w:r>
      <w:r w:rsidRPr="004107EA" w:rsidR="00E23D01">
        <w:rPr>
          <w:rFonts w:ascii="Times New Roman" w:hAnsi="Times New Roman" w:eastAsia="Times New Roman"/>
          <w:lang w:val="en-US" w:eastAsia="de-DE"/>
        </w:rPr>
        <w:t>to</w:t>
      </w:r>
      <w:r w:rsidRPr="004107EA">
        <w:rPr>
          <w:rFonts w:ascii="Times New Roman" w:hAnsi="Times New Roman" w:eastAsia="Times New Roman"/>
          <w:lang w:val="en-US" w:eastAsia="de-DE"/>
        </w:rPr>
        <w:t xml:space="preserve"> Asia</w:t>
      </w:r>
      <w:r w:rsidRPr="004107EA" w:rsidR="00300A4B">
        <w:rPr>
          <w:rFonts w:ascii="Times New Roman" w:hAnsi="Times New Roman" w:eastAsia="Times New Roman"/>
          <w:lang w:val="en-US" w:eastAsia="de-DE"/>
        </w:rPr>
        <w:t xml:space="preserve">, occurring in </w:t>
      </w:r>
      <w:r w:rsidRPr="004107EA" w:rsidR="00DD44DC">
        <w:rPr>
          <w:rFonts w:ascii="Times New Roman" w:hAnsi="Times New Roman" w:eastAsia="Times New Roman"/>
          <w:lang w:val="en-US" w:eastAsia="de-DE"/>
        </w:rPr>
        <w:t xml:space="preserve">at least </w:t>
      </w:r>
      <w:r w:rsidRPr="004107EA" w:rsidR="006504E6">
        <w:rPr>
          <w:rFonts w:ascii="Times New Roman" w:hAnsi="Times New Roman" w:eastAsia="Times New Roman"/>
          <w:lang w:val="en-US" w:eastAsia="de-DE"/>
        </w:rPr>
        <w:t>9 Köppen climates</w:t>
      </w:r>
      <w:r w:rsidRPr="004107EA" w:rsidR="00DD44DC">
        <w:rPr>
          <w:rFonts w:ascii="Times New Roman" w:hAnsi="Times New Roman" w:eastAsia="Times New Roman"/>
          <w:lang w:val="en-US" w:eastAsia="de-DE"/>
        </w:rPr>
        <w:t xml:space="preserve"> </w:t>
      </w:r>
      <w:r w:rsidRPr="004107EA" w:rsidR="006504E6">
        <w:rPr>
          <w:rFonts w:ascii="Times New Roman" w:hAnsi="Times New Roman" w:eastAsia="Times New Roman"/>
          <w:lang w:val="en-US" w:eastAsia="de-DE"/>
        </w:rPr>
        <w:t>from the continental, temperate and tropical groups</w:t>
      </w:r>
      <w:r w:rsidRPr="004107EA">
        <w:rPr>
          <w:rFonts w:ascii="Times New Roman" w:hAnsi="Times New Roman" w:eastAsia="Times New Roman"/>
          <w:lang w:val="en-US" w:eastAsia="de-DE"/>
        </w:rPr>
        <w:t>. It has been recorded in the following countries: China, Japan, Russia, South Korea, India</w:t>
      </w:r>
      <w:r w:rsidRPr="004107EA" w:rsidR="00300A4B">
        <w:rPr>
          <w:rFonts w:ascii="Times New Roman" w:hAnsi="Times New Roman" w:eastAsia="Times New Roman"/>
          <w:lang w:val="en-US" w:eastAsia="de-DE"/>
        </w:rPr>
        <w:t>,</w:t>
      </w:r>
      <w:r w:rsidRPr="004107EA">
        <w:rPr>
          <w:rFonts w:ascii="Times New Roman" w:hAnsi="Times New Roman" w:eastAsia="Times New Roman"/>
          <w:lang w:val="en-US" w:eastAsia="de-DE"/>
        </w:rPr>
        <w:t xml:space="preserve"> Buthan, Nepal, Myanmar, Laos, Malaysia</w:t>
      </w:r>
      <w:r w:rsidRPr="004107EA" w:rsidR="00300A4B">
        <w:rPr>
          <w:rFonts w:ascii="Times New Roman" w:hAnsi="Times New Roman" w:eastAsia="Times New Roman"/>
          <w:lang w:val="en-US" w:eastAsia="de-DE"/>
        </w:rPr>
        <w:t>, Thailand, Vietnam (Archer 1995;</w:t>
      </w:r>
      <w:r w:rsidRPr="004107EA" w:rsidR="00CA4990">
        <w:rPr>
          <w:rFonts w:ascii="Times New Roman" w:hAnsi="Times New Roman" w:eastAsia="Times New Roman"/>
          <w:lang w:val="en-US" w:eastAsia="de-DE"/>
        </w:rPr>
        <w:t xml:space="preserve"> </w:t>
      </w:r>
      <w:r w:rsidRPr="004107EA" w:rsidR="00300A4B">
        <w:rPr>
          <w:rFonts w:ascii="Times New Roman" w:hAnsi="Times New Roman" w:eastAsia="Times New Roman"/>
          <w:lang w:val="en-US" w:eastAsia="de-DE"/>
        </w:rPr>
        <w:t xml:space="preserve">GBIF 2020; </w:t>
      </w:r>
      <w:r w:rsidRPr="004107EA" w:rsidR="00CA4990">
        <w:rPr>
          <w:rFonts w:ascii="Times New Roman" w:hAnsi="Times New Roman" w:eastAsia="Times New Roman"/>
          <w:lang w:val="en-US" w:eastAsia="de-DE"/>
        </w:rPr>
        <w:t xml:space="preserve">Smith Pardo et al. 2020; </w:t>
      </w:r>
      <w:r w:rsidRPr="004107EA" w:rsidR="00300A4B">
        <w:rPr>
          <w:rFonts w:ascii="Times New Roman" w:hAnsi="Times New Roman" w:eastAsia="Times New Roman"/>
          <w:lang w:val="en-US" w:eastAsia="de-DE"/>
        </w:rPr>
        <w:t>USDA 2020)</w:t>
      </w:r>
      <w:r w:rsidRPr="004107EA">
        <w:rPr>
          <w:rFonts w:ascii="Times New Roman" w:hAnsi="Times New Roman" w:eastAsia="Times New Roman"/>
          <w:lang w:val="en-US" w:eastAsia="de-DE"/>
        </w:rPr>
        <w:t xml:space="preserve">. </w:t>
      </w:r>
      <w:r w:rsidRPr="004107EA" w:rsidR="00CA4990">
        <w:rPr>
          <w:rFonts w:ascii="Times New Roman" w:hAnsi="Times New Roman" w:eastAsia="Times New Roman"/>
          <w:lang w:val="en-US" w:eastAsia="de-DE"/>
        </w:rPr>
        <w:t xml:space="preserve">Smith Pardo et al. (2020) also includes Sri Lanka but </w:t>
      </w:r>
      <w:r w:rsidRPr="004107EA" w:rsidR="00F7558F">
        <w:rPr>
          <w:rFonts w:ascii="Times New Roman" w:hAnsi="Times New Roman" w:eastAsia="Times New Roman"/>
          <w:lang w:val="en-US" w:eastAsia="de-DE"/>
        </w:rPr>
        <w:t>Kumar and Srinivasan (2010)</w:t>
      </w:r>
      <w:r w:rsidRPr="004107EA" w:rsidR="00F075BD">
        <w:rPr>
          <w:rFonts w:ascii="Times New Roman" w:hAnsi="Times New Roman" w:eastAsia="Times New Roman"/>
          <w:lang w:val="en-US" w:eastAsia="de-DE"/>
        </w:rPr>
        <w:t xml:space="preserve"> c</w:t>
      </w:r>
      <w:r w:rsidRPr="004107EA" w:rsidR="00F7558F">
        <w:rPr>
          <w:rFonts w:ascii="Times New Roman" w:hAnsi="Times New Roman" w:eastAsia="Times New Roman"/>
          <w:lang w:val="en-US" w:eastAsia="de-DE"/>
        </w:rPr>
        <w:t xml:space="preserve">onsider this as an error. The </w:t>
      </w:r>
      <w:r w:rsidRPr="004107EA">
        <w:rPr>
          <w:rFonts w:ascii="Times New Roman" w:hAnsi="Times New Roman" w:eastAsia="Times New Roman"/>
          <w:lang w:val="en-US" w:eastAsia="de-DE"/>
        </w:rPr>
        <w:t xml:space="preserve">distribution records </w:t>
      </w:r>
      <w:r w:rsidRPr="004107EA" w:rsidR="00F7558F">
        <w:rPr>
          <w:rFonts w:ascii="Times New Roman" w:hAnsi="Times New Roman" w:eastAsia="Times New Roman"/>
          <w:lang w:val="en-US" w:eastAsia="de-DE"/>
        </w:rPr>
        <w:t xml:space="preserve">in Asia are indicated </w:t>
      </w:r>
      <w:r w:rsidRPr="004107EA">
        <w:rPr>
          <w:rFonts w:ascii="Times New Roman" w:hAnsi="Times New Roman" w:eastAsia="Times New Roman"/>
          <w:lang w:val="en-US" w:eastAsia="de-DE"/>
        </w:rPr>
        <w:t>in</w:t>
      </w:r>
      <w:r w:rsidRPr="004107EA" w:rsidR="00300A4B">
        <w:rPr>
          <w:rFonts w:ascii="Times New Roman" w:hAnsi="Times New Roman" w:eastAsia="Times New Roman"/>
          <w:lang w:val="en-US" w:eastAsia="de-DE"/>
        </w:rPr>
        <w:t xml:space="preserve"> </w:t>
      </w:r>
      <w:r w:rsidRPr="004107EA" w:rsidR="00B90A23">
        <w:rPr>
          <w:rFonts w:ascii="Times New Roman" w:hAnsi="Times New Roman" w:eastAsia="Times New Roman"/>
          <w:lang w:val="en-US" w:eastAsia="de-DE"/>
        </w:rPr>
        <w:t>Figure 1.</w:t>
      </w:r>
    </w:p>
    <w:p w:rsidRPr="004107EA" w:rsidR="00972BD0" w:rsidP="004107EA" w:rsidRDefault="00972BD0" w14:paraId="13D0DAF7" w14:textId="77777777">
      <w:pPr>
        <w:spacing w:after="120"/>
        <w:rPr>
          <w:rFonts w:ascii="Times New Roman" w:hAnsi="Times New Roman" w:eastAsia="Times New Roman"/>
          <w:lang w:val="en-US" w:eastAsia="de-DE"/>
        </w:rPr>
      </w:pPr>
      <w:r w:rsidRPr="004107EA">
        <w:rPr>
          <w:rFonts w:ascii="Times New Roman" w:hAnsi="Times New Roman" w:eastAsia="Times New Roman"/>
          <w:lang w:val="en-US" w:eastAsia="de-DE"/>
        </w:rPr>
        <w:t xml:space="preserve">In Japan, </w:t>
      </w:r>
      <w:r w:rsidRPr="004107EA">
        <w:rPr>
          <w:rFonts w:ascii="Times New Roman" w:hAnsi="Times New Roman" w:eastAsia="Times New Roman"/>
          <w:i/>
          <w:lang w:val="en-US" w:eastAsia="de-DE"/>
        </w:rPr>
        <w:t>V. mandarinia</w:t>
      </w:r>
      <w:r w:rsidRPr="004107EA">
        <w:rPr>
          <w:rFonts w:ascii="Times New Roman" w:hAnsi="Times New Roman" w:eastAsia="Times New Roman"/>
          <w:lang w:val="en-US" w:eastAsia="de-DE"/>
        </w:rPr>
        <w:t xml:space="preserve"> is associated with hilly country (850-1900m), nesting in the ground at a depth of 6-60cm. Nests are started in small mammal burrows and decayed root spaces. These cavities can be enlarged by the workers removing soil particles. A few nests have been found in hollow trees and a mud wall 1-2m above the ground. (Archer 2008).</w:t>
      </w:r>
      <w:r w:rsidRPr="004107EA" w:rsidR="00303A26">
        <w:rPr>
          <w:rFonts w:ascii="Times New Roman" w:hAnsi="Times New Roman" w:eastAsia="Times New Roman"/>
          <w:lang w:val="en-US" w:eastAsia="de-DE"/>
        </w:rPr>
        <w:t xml:space="preserve"> As for all Vespidae, nest building requires a sufficient amount of humidity and water availability (Matsuura and Yamane 1990)</w:t>
      </w:r>
    </w:p>
    <w:p w:rsidRPr="004107EA" w:rsidR="00972BD0" w:rsidP="004107EA" w:rsidRDefault="00972BD0" w14:paraId="4E6CE1C7" w14:textId="77777777">
      <w:pPr>
        <w:spacing w:after="120"/>
        <w:rPr>
          <w:rFonts w:ascii="Times New Roman" w:hAnsi="Times New Roman" w:eastAsia="Times New Roman"/>
          <w:lang w:val="en-US" w:eastAsia="de-DE"/>
        </w:rPr>
      </w:pPr>
      <w:r w:rsidRPr="004107EA">
        <w:rPr>
          <w:rFonts w:ascii="Times New Roman" w:hAnsi="Times New Roman" w:eastAsia="Times New Roman"/>
          <w:i/>
          <w:lang w:val="en-US" w:eastAsia="de-DE"/>
        </w:rPr>
        <w:t>Vespa mandarinia</w:t>
      </w:r>
      <w:r w:rsidRPr="004107EA">
        <w:rPr>
          <w:rFonts w:ascii="Times New Roman" w:hAnsi="Times New Roman" w:eastAsia="Times New Roman"/>
          <w:lang w:val="en-US" w:eastAsia="de-DE"/>
        </w:rPr>
        <w:t xml:space="preserve"> is a good flier but considering the distances involved, it cannot naturally spread on its own from its native area to the risk assessment area.</w:t>
      </w:r>
    </w:p>
    <w:p w:rsidR="00B90A23" w:rsidP="00375E58" w:rsidRDefault="001370CA" w14:paraId="421E78C1" w14:textId="3DBB413E">
      <w:pPr>
        <w:rPr>
          <w:rFonts w:ascii="Times New Roman" w:hAnsi="Times New Roman" w:eastAsia="Times New Roman"/>
          <w:color w:val="0070C0"/>
          <w:lang w:val="en-US" w:eastAsia="de-DE"/>
        </w:rPr>
      </w:pPr>
      <w:r>
        <w:rPr>
          <w:rFonts w:ascii="Times New Roman" w:hAnsi="Times New Roman" w:eastAsia="Times New Roman"/>
          <w:noProof/>
          <w:color w:val="0070C0"/>
          <w:lang w:eastAsia="de-AT"/>
        </w:rPr>
        <w:drawing>
          <wp:inline distT="0" distB="0" distL="0" distR="0" wp14:anchorId="2FD764BC" wp14:editId="717557EE">
            <wp:extent cx="5980430" cy="49561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4956175"/>
                    </a:xfrm>
                    <a:prstGeom prst="rect">
                      <a:avLst/>
                    </a:prstGeom>
                    <a:noFill/>
                  </pic:spPr>
                </pic:pic>
              </a:graphicData>
            </a:graphic>
          </wp:inline>
        </w:drawing>
      </w:r>
    </w:p>
    <w:p w:rsidRPr="004107EA" w:rsidR="00B90A23" w:rsidP="004107EA" w:rsidRDefault="00B90A23" w14:paraId="260B6406" w14:textId="7C58606E">
      <w:pPr>
        <w:spacing w:after="120"/>
        <w:rPr>
          <w:rFonts w:ascii="Times New Roman" w:hAnsi="Times New Roman" w:eastAsia="Times New Roman"/>
          <w:lang w:val="en-US" w:eastAsia="de-DE"/>
        </w:rPr>
      </w:pPr>
      <w:r w:rsidRPr="004107EA">
        <w:rPr>
          <w:rFonts w:ascii="Times New Roman" w:hAnsi="Times New Roman" w:eastAsia="Times New Roman"/>
          <w:lang w:val="en-US" w:eastAsia="de-DE"/>
        </w:rPr>
        <w:t xml:space="preserve">Figure 1. Distribution of </w:t>
      </w:r>
      <w:r w:rsidRPr="004107EA">
        <w:rPr>
          <w:rFonts w:ascii="Times New Roman" w:hAnsi="Times New Roman" w:eastAsia="Times New Roman"/>
          <w:i/>
          <w:lang w:val="en-US" w:eastAsia="de-DE"/>
        </w:rPr>
        <w:t>V. mandarinia</w:t>
      </w:r>
      <w:r w:rsidRPr="004107EA">
        <w:rPr>
          <w:rFonts w:ascii="Times New Roman" w:hAnsi="Times New Roman" w:eastAsia="Times New Roman"/>
          <w:lang w:val="en-US" w:eastAsia="de-DE"/>
        </w:rPr>
        <w:t xml:space="preserve"> in Asia</w:t>
      </w:r>
      <w:r w:rsidR="001370CA">
        <w:rPr>
          <w:rFonts w:ascii="Times New Roman" w:hAnsi="Times New Roman" w:eastAsia="Times New Roman"/>
          <w:lang w:val="en-US" w:eastAsia="de-DE"/>
        </w:rPr>
        <w:t xml:space="preserve"> (</w:t>
      </w:r>
      <w:r w:rsidRPr="001370CA" w:rsidR="001370CA">
        <w:rPr>
          <w:rFonts w:ascii="Times New Roman" w:hAnsi="Times New Roman" w:eastAsia="Times New Roman"/>
          <w:lang w:val="en-US" w:eastAsia="de-DE"/>
        </w:rPr>
        <w:t>background map from Google</w:t>
      </w:r>
      <w:r w:rsidR="001370CA">
        <w:rPr>
          <w:rFonts w:ascii="Times New Roman" w:hAnsi="Times New Roman" w:eastAsia="Times New Roman"/>
          <w:lang w:val="en-US" w:eastAsia="de-DE"/>
        </w:rPr>
        <w:t>)</w:t>
      </w:r>
      <w:r w:rsidRPr="004107EA">
        <w:rPr>
          <w:rFonts w:ascii="Times New Roman" w:hAnsi="Times New Roman" w:eastAsia="Times New Roman"/>
          <w:lang w:val="en-US" w:eastAsia="de-DE"/>
        </w:rPr>
        <w:t xml:space="preserve">. Only the sites where precise occurrences are known are indicated in the map.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375E58" w:rsidTr="00B94B35" w14:paraId="5A71F698" w14:textId="77777777">
        <w:tc>
          <w:tcPr>
            <w:tcW w:w="9212" w:type="dxa"/>
            <w:shd w:val="clear" w:color="auto" w:fill="auto"/>
          </w:tcPr>
          <w:p w:rsidRPr="00B94B35" w:rsidR="00375E58" w:rsidP="00B94B35" w:rsidRDefault="00375E58" w14:paraId="1E0900D7"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Pr="004107EA" w:rsidR="00300A4B" w:rsidP="004107EA" w:rsidRDefault="00300A4B" w14:paraId="610E11CA" w14:textId="77777777">
      <w:pPr>
        <w:spacing w:after="120"/>
        <w:rPr>
          <w:rFonts w:ascii="Times New Roman" w:hAnsi="Times New Roman"/>
          <w:lang w:val="en-US"/>
        </w:rPr>
      </w:pPr>
    </w:p>
    <w:p w:rsidRPr="004107EA" w:rsidR="00A1243A" w:rsidP="004107EA" w:rsidRDefault="00A1243A" w14:paraId="73CD53C9" w14:textId="77777777">
      <w:pPr>
        <w:spacing w:after="120"/>
        <w:rPr>
          <w:rFonts w:ascii="Times New Roman" w:hAnsi="Times New Roman"/>
          <w:lang w:val="en-US"/>
        </w:rPr>
      </w:pPr>
      <w:r w:rsidRPr="004107EA">
        <w:rPr>
          <w:rFonts w:ascii="Times New Roman" w:hAnsi="Times New Roman"/>
          <w:lang w:val="en-US"/>
        </w:rPr>
        <w:t xml:space="preserve">Response: </w:t>
      </w:r>
    </w:p>
    <w:p w:rsidR="00375E58" w:rsidP="004107EA" w:rsidRDefault="00015F63" w14:paraId="27144B52" w14:textId="3594B869">
      <w:pPr>
        <w:spacing w:after="120"/>
        <w:rPr>
          <w:rFonts w:ascii="Times New Roman" w:hAnsi="Times New Roman" w:eastAsia="Times New Roman"/>
          <w:lang w:val="en-US" w:eastAsia="de-DE"/>
        </w:rPr>
      </w:pPr>
      <w:r>
        <w:rPr>
          <w:rFonts w:ascii="Times New Roman" w:hAnsi="Times New Roman" w:eastAsia="Times New Roman"/>
          <w:lang w:val="en-US" w:eastAsia="de-DE"/>
        </w:rPr>
        <w:t>The first record outside its native range was i</w:t>
      </w:r>
      <w:r w:rsidRPr="004107EA" w:rsidR="00A82469">
        <w:rPr>
          <w:rFonts w:ascii="Times New Roman" w:hAnsi="Times New Roman" w:eastAsia="Times New Roman"/>
          <w:lang w:val="en-US" w:eastAsia="de-DE"/>
        </w:rPr>
        <w:t>n</w:t>
      </w:r>
      <w:r w:rsidRPr="004107EA" w:rsidR="00300A4B">
        <w:rPr>
          <w:rFonts w:ascii="Times New Roman" w:hAnsi="Times New Roman" w:eastAsia="Times New Roman"/>
          <w:lang w:val="en-US" w:eastAsia="de-DE"/>
        </w:rPr>
        <w:t xml:space="preserve"> August </w:t>
      </w:r>
      <w:r w:rsidRPr="004107EA" w:rsidR="00A82469">
        <w:rPr>
          <w:rFonts w:ascii="Times New Roman" w:hAnsi="Times New Roman" w:eastAsia="Times New Roman"/>
          <w:lang w:val="en-US" w:eastAsia="de-DE"/>
        </w:rPr>
        <w:t>and September</w:t>
      </w:r>
      <w:r w:rsidRPr="004107EA" w:rsidR="00F075BD">
        <w:rPr>
          <w:rFonts w:ascii="Times New Roman" w:hAnsi="Times New Roman" w:eastAsia="Times New Roman"/>
          <w:lang w:val="en-US" w:eastAsia="de-DE"/>
        </w:rPr>
        <w:t xml:space="preserve"> 2019</w:t>
      </w:r>
      <w:r w:rsidRPr="004107EA" w:rsidR="00A82469">
        <w:rPr>
          <w:rFonts w:ascii="Times New Roman" w:hAnsi="Times New Roman" w:eastAsia="Times New Roman"/>
          <w:lang w:val="en-US" w:eastAsia="de-DE"/>
        </w:rPr>
        <w:t xml:space="preserve">, </w:t>
      </w:r>
      <w:r>
        <w:rPr>
          <w:rFonts w:ascii="Times New Roman" w:hAnsi="Times New Roman" w:eastAsia="Times New Roman"/>
          <w:lang w:val="en-US" w:eastAsia="de-DE"/>
        </w:rPr>
        <w:t xml:space="preserve">when </w:t>
      </w:r>
      <w:r w:rsidRPr="004107EA" w:rsidR="00A82469">
        <w:rPr>
          <w:rFonts w:ascii="Times New Roman" w:hAnsi="Times New Roman" w:eastAsia="Times New Roman"/>
          <w:lang w:val="en-US" w:eastAsia="de-DE"/>
        </w:rPr>
        <w:t xml:space="preserve">workers and a nest </w:t>
      </w:r>
      <w:r w:rsidR="003A7088">
        <w:rPr>
          <w:rFonts w:ascii="Times New Roman" w:hAnsi="Times New Roman" w:eastAsia="Times New Roman"/>
          <w:lang w:val="en-US" w:eastAsia="de-DE"/>
        </w:rPr>
        <w:t>were</w:t>
      </w:r>
      <w:r w:rsidRPr="004107EA" w:rsidR="00A82469">
        <w:rPr>
          <w:rFonts w:ascii="Times New Roman" w:hAnsi="Times New Roman" w:eastAsia="Times New Roman"/>
          <w:lang w:val="en-US" w:eastAsia="de-DE"/>
        </w:rPr>
        <w:t xml:space="preserve"> found in Nanaimo, Vancouver Island, British Columbia</w:t>
      </w:r>
      <w:r w:rsidRPr="004107EA" w:rsidR="00300A4B">
        <w:rPr>
          <w:rFonts w:ascii="Times New Roman" w:hAnsi="Times New Roman" w:eastAsia="Times New Roman"/>
          <w:lang w:val="en-US" w:eastAsia="de-DE"/>
        </w:rPr>
        <w:t xml:space="preserve">, </w:t>
      </w:r>
      <w:r w:rsidRPr="004107EA" w:rsidR="00A82469">
        <w:rPr>
          <w:rFonts w:ascii="Times New Roman" w:hAnsi="Times New Roman" w:eastAsia="Times New Roman"/>
          <w:lang w:val="en-US" w:eastAsia="de-DE"/>
        </w:rPr>
        <w:t xml:space="preserve">Canada. In 2019, workers were also observed on the </w:t>
      </w:r>
      <w:r w:rsidR="003A7088">
        <w:rPr>
          <w:rFonts w:ascii="Times New Roman" w:hAnsi="Times New Roman" w:eastAsia="Times New Roman"/>
          <w:lang w:val="en-US" w:eastAsia="de-DE"/>
        </w:rPr>
        <w:t>mainland</w:t>
      </w:r>
      <w:r w:rsidRPr="004107EA" w:rsidR="00A82469">
        <w:rPr>
          <w:rFonts w:ascii="Times New Roman" w:hAnsi="Times New Roman" w:eastAsia="Times New Roman"/>
          <w:lang w:val="en-US" w:eastAsia="de-DE"/>
        </w:rPr>
        <w:t xml:space="preserve">, in </w:t>
      </w:r>
      <w:r w:rsidRPr="004107EA" w:rsidR="004B29F5">
        <w:rPr>
          <w:rFonts w:ascii="Times New Roman" w:hAnsi="Times New Roman" w:eastAsia="Times New Roman"/>
          <w:lang w:val="en-US" w:eastAsia="de-DE"/>
        </w:rPr>
        <w:t xml:space="preserve">White Rock, </w:t>
      </w:r>
      <w:r w:rsidRPr="004107EA" w:rsidR="00287F27">
        <w:rPr>
          <w:rFonts w:ascii="Times New Roman" w:hAnsi="Times New Roman" w:eastAsia="Times New Roman"/>
          <w:lang w:val="en-US" w:eastAsia="de-DE"/>
        </w:rPr>
        <w:t>s</w:t>
      </w:r>
      <w:r w:rsidRPr="004107EA" w:rsidR="004B29F5">
        <w:rPr>
          <w:rFonts w:ascii="Times New Roman" w:hAnsi="Times New Roman" w:eastAsia="Times New Roman"/>
          <w:lang w:val="en-US" w:eastAsia="de-DE"/>
        </w:rPr>
        <w:t>outh of Vancouver</w:t>
      </w:r>
      <w:r w:rsidRPr="004107EA" w:rsidR="00A82469">
        <w:rPr>
          <w:rFonts w:ascii="Times New Roman" w:hAnsi="Times New Roman" w:eastAsia="Times New Roman"/>
          <w:lang w:val="en-US" w:eastAsia="de-DE"/>
        </w:rPr>
        <w:t xml:space="preserve"> and </w:t>
      </w:r>
      <w:r w:rsidRPr="004107EA" w:rsidR="00300A4B">
        <w:rPr>
          <w:rFonts w:ascii="Times New Roman" w:hAnsi="Times New Roman" w:eastAsia="Times New Roman"/>
          <w:lang w:val="en-US" w:eastAsia="de-DE"/>
        </w:rPr>
        <w:t xml:space="preserve">close-by at two sites </w:t>
      </w:r>
      <w:r w:rsidRPr="004107EA" w:rsidR="00287F27">
        <w:rPr>
          <w:rFonts w:ascii="Times New Roman" w:hAnsi="Times New Roman" w:eastAsia="Times New Roman"/>
          <w:lang w:val="en-US" w:eastAsia="de-DE"/>
        </w:rPr>
        <w:t xml:space="preserve">(Blaine and Bellingham) </w:t>
      </w:r>
      <w:r w:rsidRPr="004107EA" w:rsidR="00300A4B">
        <w:rPr>
          <w:rFonts w:ascii="Times New Roman" w:hAnsi="Times New Roman" w:eastAsia="Times New Roman"/>
          <w:lang w:val="en-US" w:eastAsia="de-DE"/>
        </w:rPr>
        <w:t>in Washington State</w:t>
      </w:r>
      <w:r w:rsidRPr="004107EA" w:rsidR="004B29F5">
        <w:rPr>
          <w:rFonts w:ascii="Times New Roman" w:hAnsi="Times New Roman" w:eastAsia="Times New Roman"/>
          <w:lang w:val="en-US" w:eastAsia="de-DE"/>
        </w:rPr>
        <w:t xml:space="preserve"> (USA)</w:t>
      </w:r>
      <w:r w:rsidRPr="004107EA" w:rsidR="00B229BC">
        <w:rPr>
          <w:rFonts w:ascii="Times New Roman" w:hAnsi="Times New Roman" w:eastAsia="Times New Roman"/>
          <w:lang w:val="en-US" w:eastAsia="de-DE"/>
        </w:rPr>
        <w:t xml:space="preserve">, suggesting that nests were also present on the </w:t>
      </w:r>
      <w:r w:rsidR="003A7088">
        <w:rPr>
          <w:rFonts w:ascii="Times New Roman" w:hAnsi="Times New Roman" w:eastAsia="Times New Roman"/>
          <w:lang w:val="en-US" w:eastAsia="de-DE"/>
        </w:rPr>
        <w:t>mainland</w:t>
      </w:r>
      <w:r w:rsidRPr="004107EA" w:rsidR="003A7088">
        <w:rPr>
          <w:rFonts w:ascii="Times New Roman" w:hAnsi="Times New Roman" w:eastAsia="Times New Roman"/>
          <w:lang w:val="en-US" w:eastAsia="de-DE"/>
        </w:rPr>
        <w:t xml:space="preserve"> </w:t>
      </w:r>
      <w:r w:rsidRPr="004107EA" w:rsidR="00300A4B">
        <w:rPr>
          <w:rFonts w:ascii="Times New Roman" w:hAnsi="Times New Roman" w:eastAsia="Times New Roman"/>
          <w:lang w:val="en-US" w:eastAsia="de-DE"/>
        </w:rPr>
        <w:t>(USDA 2020)</w:t>
      </w:r>
      <w:r w:rsidRPr="004107EA" w:rsidR="004B29F5">
        <w:rPr>
          <w:rFonts w:ascii="Times New Roman" w:hAnsi="Times New Roman" w:eastAsia="Times New Roman"/>
          <w:lang w:val="en-US" w:eastAsia="de-DE"/>
        </w:rPr>
        <w:t xml:space="preserve">. In May 2020, a </w:t>
      </w:r>
      <w:r w:rsidRPr="004107EA" w:rsidR="00B229BC">
        <w:rPr>
          <w:rFonts w:ascii="Times New Roman" w:hAnsi="Times New Roman" w:eastAsia="Times New Roman"/>
          <w:lang w:val="en-US" w:eastAsia="de-DE"/>
        </w:rPr>
        <w:t xml:space="preserve">live individual </w:t>
      </w:r>
      <w:r w:rsidRPr="004107EA" w:rsidR="003032ED">
        <w:rPr>
          <w:rFonts w:ascii="Times New Roman" w:hAnsi="Times New Roman" w:eastAsia="Times New Roman"/>
          <w:lang w:val="en-US" w:eastAsia="de-DE"/>
        </w:rPr>
        <w:t xml:space="preserve">queen </w:t>
      </w:r>
      <w:r w:rsidR="003A7088">
        <w:rPr>
          <w:rFonts w:ascii="Times New Roman" w:hAnsi="Times New Roman" w:eastAsia="Times New Roman"/>
          <w:lang w:val="en-US" w:eastAsia="de-DE"/>
        </w:rPr>
        <w:t>was</w:t>
      </w:r>
      <w:r w:rsidRPr="004107EA" w:rsidR="004B29F5">
        <w:rPr>
          <w:rFonts w:ascii="Times New Roman" w:hAnsi="Times New Roman" w:eastAsia="Times New Roman"/>
          <w:lang w:val="en-US" w:eastAsia="de-DE"/>
        </w:rPr>
        <w:t xml:space="preserve"> captured at Langley, British Columbia </w:t>
      </w:r>
      <w:r w:rsidRPr="004107EA" w:rsidR="008A68B8">
        <w:rPr>
          <w:rFonts w:ascii="Times New Roman" w:hAnsi="Times New Roman" w:eastAsia="Times New Roman"/>
          <w:lang w:val="en-US" w:eastAsia="de-DE"/>
        </w:rPr>
        <w:t>and</w:t>
      </w:r>
      <w:r w:rsidR="005263A7">
        <w:rPr>
          <w:rFonts w:ascii="Times New Roman" w:hAnsi="Times New Roman" w:eastAsia="Times New Roman"/>
          <w:lang w:val="en-US" w:eastAsia="de-DE"/>
        </w:rPr>
        <w:t xml:space="preserve">, by </w:t>
      </w:r>
      <w:r w:rsidR="005E703B">
        <w:rPr>
          <w:rFonts w:ascii="Times New Roman" w:hAnsi="Times New Roman" w:eastAsia="Times New Roman"/>
          <w:lang w:val="en-US" w:eastAsia="de-DE"/>
        </w:rPr>
        <w:t>September</w:t>
      </w:r>
      <w:r w:rsidR="005263A7">
        <w:rPr>
          <w:rFonts w:ascii="Times New Roman" w:hAnsi="Times New Roman" w:eastAsia="Times New Roman"/>
          <w:lang w:val="en-US" w:eastAsia="de-DE"/>
        </w:rPr>
        <w:t xml:space="preserve"> 2020, </w:t>
      </w:r>
      <w:r w:rsidR="003A7088">
        <w:rPr>
          <w:rFonts w:ascii="Times New Roman" w:hAnsi="Times New Roman" w:eastAsia="Times New Roman"/>
          <w:lang w:val="en-US" w:eastAsia="de-DE"/>
        </w:rPr>
        <w:t xml:space="preserve">several </w:t>
      </w:r>
      <w:r w:rsidRPr="004107EA" w:rsidR="00790955">
        <w:rPr>
          <w:rFonts w:ascii="Times New Roman" w:hAnsi="Times New Roman" w:eastAsia="Times New Roman"/>
          <w:lang w:val="en-US" w:eastAsia="de-DE"/>
        </w:rPr>
        <w:t>queen</w:t>
      </w:r>
      <w:r w:rsidRPr="004107EA" w:rsidR="003032ED">
        <w:rPr>
          <w:rFonts w:ascii="Times New Roman" w:hAnsi="Times New Roman" w:eastAsia="Times New Roman"/>
          <w:lang w:val="en-US" w:eastAsia="de-DE"/>
        </w:rPr>
        <w:t>s</w:t>
      </w:r>
      <w:r w:rsidR="003A7088">
        <w:rPr>
          <w:rFonts w:ascii="Times New Roman" w:hAnsi="Times New Roman" w:eastAsia="Times New Roman"/>
          <w:lang w:val="en-US" w:eastAsia="de-DE"/>
        </w:rPr>
        <w:t xml:space="preserve">, workers and </w:t>
      </w:r>
      <w:r w:rsidR="005263A7">
        <w:rPr>
          <w:rFonts w:ascii="Times New Roman" w:hAnsi="Times New Roman" w:eastAsia="Times New Roman"/>
          <w:lang w:val="en-US" w:eastAsia="de-DE"/>
        </w:rPr>
        <w:t xml:space="preserve">a </w:t>
      </w:r>
      <w:r w:rsidR="003A7088">
        <w:rPr>
          <w:rFonts w:ascii="Times New Roman" w:hAnsi="Times New Roman" w:eastAsia="Times New Roman"/>
          <w:lang w:val="en-US" w:eastAsia="de-DE"/>
        </w:rPr>
        <w:t>male</w:t>
      </w:r>
      <w:r w:rsidRPr="004107EA" w:rsidR="008A68B8">
        <w:rPr>
          <w:rFonts w:ascii="Times New Roman" w:hAnsi="Times New Roman" w:eastAsia="Times New Roman"/>
          <w:lang w:val="en-US" w:eastAsia="de-DE"/>
        </w:rPr>
        <w:t xml:space="preserve"> </w:t>
      </w:r>
      <w:r w:rsidRPr="004107EA" w:rsidR="003032ED">
        <w:rPr>
          <w:rFonts w:ascii="Times New Roman" w:hAnsi="Times New Roman" w:eastAsia="Times New Roman"/>
          <w:lang w:val="en-US" w:eastAsia="de-DE"/>
        </w:rPr>
        <w:t>were</w:t>
      </w:r>
      <w:r w:rsidRPr="004107EA" w:rsidR="008A68B8">
        <w:rPr>
          <w:rFonts w:ascii="Times New Roman" w:hAnsi="Times New Roman" w:eastAsia="Times New Roman"/>
          <w:lang w:val="en-US" w:eastAsia="de-DE"/>
        </w:rPr>
        <w:t xml:space="preserve"> </w:t>
      </w:r>
      <w:r w:rsidRPr="004107EA" w:rsidR="003032ED">
        <w:rPr>
          <w:rFonts w:ascii="Times New Roman" w:hAnsi="Times New Roman" w:eastAsia="Times New Roman"/>
          <w:lang w:val="en-US" w:eastAsia="de-DE"/>
        </w:rPr>
        <w:t xml:space="preserve">also </w:t>
      </w:r>
      <w:r w:rsidRPr="004107EA" w:rsidR="008A68B8">
        <w:rPr>
          <w:rFonts w:ascii="Times New Roman" w:hAnsi="Times New Roman" w:eastAsia="Times New Roman"/>
          <w:lang w:val="en-US" w:eastAsia="de-DE"/>
        </w:rPr>
        <w:t>found in Custer</w:t>
      </w:r>
      <w:r w:rsidR="003A7088">
        <w:rPr>
          <w:rFonts w:ascii="Times New Roman" w:hAnsi="Times New Roman" w:eastAsia="Times New Roman"/>
          <w:lang w:val="en-US" w:eastAsia="de-DE"/>
        </w:rPr>
        <w:t>, Birch Bay</w:t>
      </w:r>
      <w:r w:rsidRPr="004107EA" w:rsidR="003032ED">
        <w:rPr>
          <w:rFonts w:ascii="Times New Roman" w:hAnsi="Times New Roman" w:eastAsia="Times New Roman"/>
          <w:lang w:val="en-US" w:eastAsia="de-DE"/>
        </w:rPr>
        <w:t xml:space="preserve"> and Bellingham</w:t>
      </w:r>
      <w:r w:rsidRPr="004107EA" w:rsidR="008A68B8">
        <w:rPr>
          <w:rFonts w:ascii="Times New Roman" w:hAnsi="Times New Roman" w:eastAsia="Times New Roman"/>
          <w:lang w:val="en-US" w:eastAsia="de-DE"/>
        </w:rPr>
        <w:t>, Washington (</w:t>
      </w:r>
      <w:r w:rsidR="00B45832">
        <w:rPr>
          <w:rFonts w:ascii="Times New Roman" w:hAnsi="Times New Roman" w:eastAsia="Times New Roman"/>
          <w:lang w:val="en-US" w:eastAsia="de-DE"/>
        </w:rPr>
        <w:t xml:space="preserve">Norderud et al. 2021; </w:t>
      </w:r>
      <w:r w:rsidRPr="004107EA" w:rsidR="008A68B8">
        <w:rPr>
          <w:rFonts w:ascii="Times New Roman" w:hAnsi="Times New Roman" w:eastAsia="Times New Roman"/>
          <w:lang w:val="en-US" w:eastAsia="de-DE"/>
        </w:rPr>
        <w:t xml:space="preserve">WSDA </w:t>
      </w:r>
      <w:r w:rsidRPr="004107EA" w:rsidR="000678B1">
        <w:rPr>
          <w:rFonts w:ascii="Times New Roman" w:hAnsi="Times New Roman" w:eastAsia="Times New Roman"/>
          <w:lang w:val="en-US" w:eastAsia="de-DE"/>
        </w:rPr>
        <w:t>202</w:t>
      </w:r>
      <w:r w:rsidR="000678B1">
        <w:rPr>
          <w:rFonts w:ascii="Times New Roman" w:hAnsi="Times New Roman" w:eastAsia="Times New Roman"/>
          <w:lang w:val="en-US" w:eastAsia="de-DE"/>
        </w:rPr>
        <w:t>1</w:t>
      </w:r>
      <w:r w:rsidRPr="004107EA" w:rsidR="008A68B8">
        <w:rPr>
          <w:rFonts w:ascii="Times New Roman" w:hAnsi="Times New Roman" w:eastAsia="Times New Roman"/>
          <w:lang w:val="en-US" w:eastAsia="de-DE"/>
        </w:rPr>
        <w:t>)</w:t>
      </w:r>
      <w:r w:rsidRPr="004107EA" w:rsidR="004B29F5">
        <w:rPr>
          <w:rFonts w:ascii="Times New Roman" w:hAnsi="Times New Roman" w:eastAsia="Times New Roman"/>
          <w:lang w:val="en-US" w:eastAsia="de-DE"/>
        </w:rPr>
        <w:t xml:space="preserve">. </w:t>
      </w:r>
      <w:r w:rsidR="000678B1">
        <w:rPr>
          <w:rFonts w:ascii="Times New Roman" w:hAnsi="Times New Roman" w:eastAsia="Times New Roman"/>
          <w:lang w:val="en-US" w:eastAsia="de-DE"/>
        </w:rPr>
        <w:t xml:space="preserve">In October 2020, a nest was found and destroyed in Blaine </w:t>
      </w:r>
      <w:r w:rsidR="003E6FC6">
        <w:rPr>
          <w:rFonts w:ascii="Times New Roman" w:hAnsi="Times New Roman" w:eastAsia="Times New Roman"/>
          <w:lang w:val="en-US" w:eastAsia="de-DE"/>
        </w:rPr>
        <w:t xml:space="preserve">and a new dead male was </w:t>
      </w:r>
      <w:r w:rsidR="00D17BBA">
        <w:rPr>
          <w:rFonts w:ascii="Times New Roman" w:hAnsi="Times New Roman" w:eastAsia="Times New Roman"/>
          <w:lang w:val="en-US" w:eastAsia="de-DE"/>
        </w:rPr>
        <w:t xml:space="preserve">discovered in June 2021 in </w:t>
      </w:r>
      <w:r w:rsidRPr="00D17BBA" w:rsidR="00D17BBA">
        <w:rPr>
          <w:rFonts w:ascii="Times New Roman" w:hAnsi="Times New Roman" w:eastAsia="Times New Roman"/>
          <w:lang w:val="en-US" w:eastAsia="de-DE"/>
        </w:rPr>
        <w:t>near Marysville</w:t>
      </w:r>
      <w:r w:rsidR="00D17BBA">
        <w:rPr>
          <w:rFonts w:ascii="Times New Roman" w:hAnsi="Times New Roman" w:eastAsia="Times New Roman"/>
          <w:lang w:val="en-US" w:eastAsia="de-DE"/>
        </w:rPr>
        <w:t xml:space="preserve"> (all Washington, WSDA 2021)</w:t>
      </w:r>
      <w:r w:rsidR="000678B1">
        <w:rPr>
          <w:rFonts w:ascii="Times New Roman" w:hAnsi="Times New Roman" w:eastAsia="Times New Roman"/>
          <w:lang w:val="en-US" w:eastAsia="de-DE"/>
        </w:rPr>
        <w:t xml:space="preserve">. </w:t>
      </w:r>
      <w:r w:rsidR="00302A6F">
        <w:rPr>
          <w:rFonts w:ascii="Times New Roman" w:hAnsi="Times New Roman" w:eastAsia="Times New Roman"/>
          <w:lang w:val="en-US" w:eastAsia="de-DE"/>
        </w:rPr>
        <w:t>Genetic analyses showed that the nest found on Vancouver Island and the individual found in Washington State belong to different lineages (Wilson et al. 2020).</w:t>
      </w:r>
    </w:p>
    <w:p w:rsidRPr="004107EA" w:rsidR="004107EA" w:rsidP="004107EA" w:rsidRDefault="004107EA" w14:paraId="509A41A9"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375E58" w:rsidTr="00B94B35" w14:paraId="2215BBBC" w14:textId="77777777">
        <w:tc>
          <w:tcPr>
            <w:tcW w:w="9212" w:type="dxa"/>
            <w:shd w:val="clear" w:color="auto" w:fill="auto"/>
          </w:tcPr>
          <w:p w:rsidRPr="00B94B35" w:rsidR="00D73354" w:rsidP="00B94B35" w:rsidRDefault="00375E58" w14:paraId="48D5C510" w14:textId="77777777">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4BF5DA64"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31C81787"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643B70C7"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57628138"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375E58" w:rsidP="00B94B35" w:rsidRDefault="00375E58" w14:paraId="79043601"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3198BD73"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4BA8ACA2"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20F3A41C"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3DEB972B"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12133406" w14:textId="77777777">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w:tgtFrame="_blank" w:history="1" r:id="rId12">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B94B35" w:rsidRDefault="00375E58" w14:paraId="05BF9723"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w:tgtFrame="_blank" w:history="1" r:id="rId13">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rsidR="00375E58" w:rsidP="004107EA" w:rsidRDefault="00375E58" w14:paraId="36CFE09B" w14:textId="77777777">
      <w:pPr>
        <w:spacing w:after="120"/>
        <w:rPr>
          <w:lang w:val="en-US"/>
        </w:rPr>
      </w:pPr>
    </w:p>
    <w:p w:rsidRPr="004107EA" w:rsidR="00C80CF9" w:rsidP="004107EA" w:rsidRDefault="00C80CF9" w14:paraId="5FE874D2" w14:textId="77777777">
      <w:pPr>
        <w:spacing w:after="120"/>
        <w:rPr>
          <w:rFonts w:ascii="Times New Roman" w:hAnsi="Times New Roman"/>
          <w:lang w:val="en-US"/>
        </w:rPr>
      </w:pPr>
      <w:r w:rsidRPr="004107EA">
        <w:rPr>
          <w:rFonts w:ascii="Times New Roman" w:hAnsi="Times New Roman"/>
          <w:lang w:val="en-US"/>
        </w:rPr>
        <w:t xml:space="preserve">Response (6a): </w:t>
      </w:r>
    </w:p>
    <w:p w:rsidRPr="004107EA" w:rsidR="008A3F86" w:rsidP="004107EA" w:rsidRDefault="008A3F86" w14:paraId="73D6864F" w14:textId="77777777">
      <w:pPr>
        <w:spacing w:after="120"/>
        <w:rPr>
          <w:rFonts w:ascii="Times New Roman" w:hAnsi="Times New Roman"/>
          <w:lang w:val="en-US"/>
        </w:rPr>
      </w:pPr>
      <w:bookmarkStart w:name="_Hlk41581368" w:id="2"/>
      <w:r w:rsidRPr="004107EA">
        <w:rPr>
          <w:rFonts w:ascii="Times New Roman" w:hAnsi="Times New Roman"/>
          <w:lang w:val="en-US"/>
        </w:rPr>
        <w:t>No record yet in the risk assessment area. In GBIF (2020), a record from Germany</w:t>
      </w:r>
      <w:r w:rsidRPr="004107EA" w:rsidR="00B229BC">
        <w:rPr>
          <w:rFonts w:ascii="Times New Roman" w:hAnsi="Times New Roman"/>
          <w:lang w:val="en-US"/>
        </w:rPr>
        <w:t xml:space="preserve"> could not be traced to the original source and </w:t>
      </w:r>
      <w:r w:rsidRPr="004107EA">
        <w:rPr>
          <w:rFonts w:ascii="Times New Roman" w:hAnsi="Times New Roman"/>
          <w:lang w:val="en-US"/>
        </w:rPr>
        <w:t>seems erroneous</w:t>
      </w:r>
      <w:bookmarkEnd w:id="2"/>
      <w:r w:rsidRPr="004107EA">
        <w:rPr>
          <w:rFonts w:ascii="Times New Roman" w:hAnsi="Times New Roman"/>
          <w:lang w:val="en-US"/>
        </w:rPr>
        <w:t>.</w:t>
      </w:r>
    </w:p>
    <w:p w:rsidRPr="005263A7" w:rsidR="00C80CF9" w:rsidP="004107EA" w:rsidRDefault="00C80CF9" w14:paraId="07EB85BB" w14:textId="77777777">
      <w:pPr>
        <w:spacing w:after="120"/>
        <w:rPr>
          <w:rFonts w:ascii="Times New Roman" w:hAnsi="Times New Roman"/>
          <w:lang w:val="en-US"/>
        </w:rPr>
      </w:pPr>
      <w:r w:rsidRPr="005263A7">
        <w:rPr>
          <w:rFonts w:ascii="Times New Roman" w:hAnsi="Times New Roman"/>
          <w:lang w:val="en-US"/>
        </w:rPr>
        <w:t xml:space="preserve">Response (6b): </w:t>
      </w:r>
    </w:p>
    <w:p w:rsidRPr="004107EA" w:rsidR="00375E58" w:rsidP="004107EA" w:rsidRDefault="008A3F86" w14:paraId="71760250" w14:textId="77777777">
      <w:pPr>
        <w:spacing w:after="120"/>
        <w:rPr>
          <w:rFonts w:ascii="Times New Roman" w:hAnsi="Times New Roman" w:eastAsia="Times New Roman"/>
          <w:lang w:val="en-US" w:eastAsia="de-DE"/>
        </w:rPr>
      </w:pPr>
      <w:r w:rsidRPr="004107EA">
        <w:rPr>
          <w:rFonts w:ascii="Times New Roman" w:hAnsi="Times New Roman" w:eastAsia="Times New Roman"/>
          <w:lang w:val="en-US" w:eastAsia="de-DE"/>
        </w:rPr>
        <w:t>No establishment yet in the risk assessment area</w:t>
      </w:r>
      <w:r w:rsidRPr="004107EA" w:rsidR="00287F27">
        <w:rPr>
          <w:rFonts w:ascii="Times New Roman" w:hAnsi="Times New Roman" w:eastAsia="Times New Roman"/>
          <w:lang w:val="en-US" w:eastAsia="de-DE"/>
        </w:rPr>
        <w:t xml:space="preserve">. </w:t>
      </w:r>
    </w:p>
    <w:p w:rsidRPr="004107EA" w:rsidR="004107EA" w:rsidP="004107EA" w:rsidRDefault="004107EA" w14:paraId="5743BDC8"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375E58" w:rsidTr="00B94B35" w14:paraId="76A1A66C" w14:textId="77777777">
        <w:tc>
          <w:tcPr>
            <w:tcW w:w="9212" w:type="dxa"/>
            <w:shd w:val="clear" w:color="auto" w:fill="auto"/>
          </w:tcPr>
          <w:p w:rsidRPr="00B94B35" w:rsidR="004B2534" w:rsidP="00B94B35" w:rsidRDefault="004B2534" w14:paraId="5CD49246" w14:textId="77777777">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rsidRPr="00325502" w:rsidR="004B2534" w:rsidP="00B94B35" w:rsidRDefault="004B2534" w14:paraId="61FC617E"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2A35055A"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4F1B1AB9" w14:textId="77777777">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rsidRPr="00B94B35" w:rsidR="004B2534" w:rsidP="00B94B35" w:rsidRDefault="004B2534" w14:paraId="5DDCFA8E"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01850124"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6689769A"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4297D873"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5657854C"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Pr="004107EA" w:rsidR="004B2534" w:rsidP="004107EA" w:rsidRDefault="004B2534" w14:paraId="327A7A11" w14:textId="77777777">
      <w:pPr>
        <w:spacing w:after="120"/>
        <w:rPr>
          <w:lang w:val="en-US"/>
        </w:rPr>
      </w:pPr>
    </w:p>
    <w:p w:rsidRPr="004107EA" w:rsidR="00A1243A" w:rsidP="004107EA" w:rsidRDefault="00A1243A" w14:paraId="1FA9A955" w14:textId="77777777">
      <w:pPr>
        <w:spacing w:after="120"/>
        <w:rPr>
          <w:rFonts w:ascii="Times New Roman" w:hAnsi="Times New Roman"/>
          <w:lang w:val="en-US"/>
        </w:rPr>
      </w:pPr>
      <w:r w:rsidRPr="004107EA">
        <w:rPr>
          <w:rFonts w:ascii="Times New Roman" w:hAnsi="Times New Roman"/>
          <w:lang w:val="en-US"/>
        </w:rPr>
        <w:t>Response</w:t>
      </w:r>
      <w:r w:rsidRPr="004107EA" w:rsidR="0005270B">
        <w:rPr>
          <w:rFonts w:ascii="Times New Roman" w:hAnsi="Times New Roman"/>
          <w:lang w:val="en-US"/>
        </w:rPr>
        <w:t xml:space="preserve"> (7a): </w:t>
      </w:r>
    </w:p>
    <w:p w:rsidRPr="0073414D" w:rsidR="0073414D" w:rsidP="0073414D" w:rsidRDefault="0073414D" w14:paraId="6486CFA2" w14:textId="77777777">
      <w:pPr>
        <w:spacing w:after="120"/>
        <w:rPr>
          <w:rFonts w:ascii="Times New Roman" w:hAnsi="Times New Roman"/>
          <w:lang w:val="en-US"/>
        </w:rPr>
      </w:pPr>
      <w:r w:rsidRPr="0073414D">
        <w:rPr>
          <w:rFonts w:ascii="Times New Roman" w:hAnsi="Times New Roman"/>
          <w:lang w:val="en-US"/>
        </w:rPr>
        <w:t xml:space="preserve">Based on present occurrences and the limited bioecological data available about the hornet, a CLIMEX model has been built, which integrates the weekly responses of an organism to climate using a series of annual indices. </w:t>
      </w:r>
    </w:p>
    <w:p w:rsidRPr="0073414D" w:rsidR="0073414D" w:rsidP="0073414D" w:rsidRDefault="006D7779" w14:paraId="22D860BB" w14:textId="0D6E2C0E">
      <w:pPr>
        <w:spacing w:after="120"/>
        <w:rPr>
          <w:rFonts w:ascii="Times New Roman" w:hAnsi="Times New Roman"/>
          <w:lang w:val="en-US"/>
        </w:rPr>
      </w:pPr>
      <w:r>
        <w:rPr>
          <w:rFonts w:ascii="Times New Roman" w:hAnsi="Times New Roman"/>
          <w:lang w:val="en-US"/>
        </w:rPr>
        <w:t xml:space="preserve">The model (Seehansen and Kenis, unpublished) is described in Annex VIII. </w:t>
      </w:r>
      <w:r w:rsidRPr="0073414D" w:rsidR="0073414D">
        <w:rPr>
          <w:rFonts w:ascii="Times New Roman" w:hAnsi="Times New Roman"/>
          <w:lang w:val="en-US"/>
        </w:rPr>
        <w:t xml:space="preserve">In CLIMEX, the potential for population growth is modeled combining growth based on temperature and soil moisture during favorable conditions using a Growth Index (GI), and stress indices (cold, wet, hot, dry) to determine the effect of abiotic stress on survival in unfavorable conditions. The growth and stress indices are calculated weekly and then combined into an overall annual index of climatic suitability, the </w:t>
      </w:r>
      <w:r w:rsidRPr="0073414D" w:rsidR="0073414D">
        <w:rPr>
          <w:rFonts w:ascii="Times New Roman" w:hAnsi="Times New Roman"/>
          <w:lang w:val="en-US"/>
        </w:rPr>
        <w:t>Ecoclimatic Index (EI). The EI ranges from 0 (no persistence possible) to 100 (optimal conditions), but in temperate climates, the maximum EI value is rather close to 50 and values of &gt;20 are known to be sufficient to support substantial population densities.</w:t>
      </w:r>
    </w:p>
    <w:p w:rsidR="0073414D" w:rsidP="0073414D" w:rsidRDefault="0073414D" w14:paraId="6203A878" w14:textId="77777777">
      <w:pPr>
        <w:spacing w:after="120"/>
        <w:rPr>
          <w:rFonts w:ascii="Times New Roman" w:hAnsi="Times New Roman"/>
          <w:lang w:val="en-US"/>
        </w:rPr>
      </w:pPr>
      <w:r w:rsidRPr="0073414D">
        <w:rPr>
          <w:rFonts w:ascii="Times New Roman" w:hAnsi="Times New Roman"/>
          <w:lang w:val="en-US"/>
        </w:rPr>
        <w:t xml:space="preserve">The model shows that in its native range, </w:t>
      </w:r>
      <w:r w:rsidRPr="0073414D">
        <w:rPr>
          <w:rFonts w:ascii="Times New Roman" w:hAnsi="Times New Roman"/>
          <w:i/>
          <w:lang w:val="en-US"/>
        </w:rPr>
        <w:t>V. mandarinia</w:t>
      </w:r>
      <w:r w:rsidRPr="0073414D">
        <w:rPr>
          <w:rFonts w:ascii="Times New Roman" w:hAnsi="Times New Roman"/>
          <w:lang w:val="en-US"/>
        </w:rPr>
        <w:t xml:space="preserve"> is mainly predicted to be present in humid subtropical and humid oceanic climates (Figure 2). The northern distribution of </w:t>
      </w:r>
      <w:r w:rsidRPr="0073414D">
        <w:rPr>
          <w:rFonts w:ascii="Times New Roman" w:hAnsi="Times New Roman"/>
          <w:i/>
          <w:lang w:val="en-US"/>
        </w:rPr>
        <w:t>V. mandarinia</w:t>
      </w:r>
      <w:r w:rsidRPr="0073414D">
        <w:rPr>
          <w:rFonts w:ascii="Times New Roman" w:hAnsi="Times New Roman"/>
          <w:lang w:val="en-US"/>
        </w:rPr>
        <w:t xml:space="preserve"> is mainly limited by cold stress during the harsh winters of the subarctic regions and dry stress in the highlands and Mongolian dessert. The southern and western distribution limits are mainly defined by heat stress.</w:t>
      </w:r>
    </w:p>
    <w:p w:rsidR="0073414D" w:rsidP="0073414D" w:rsidRDefault="0073414D" w14:paraId="19F5B887" w14:textId="4684C681">
      <w:pPr>
        <w:spacing w:after="120"/>
        <w:jc w:val="center"/>
        <w:rPr>
          <w:rFonts w:ascii="Times New Roman" w:hAnsi="Times New Roman"/>
          <w:lang w:val="en-US"/>
        </w:rPr>
      </w:pPr>
      <w:r>
        <w:rPr>
          <w:noProof/>
          <w:lang w:eastAsia="de-AT"/>
        </w:rPr>
        <w:drawing>
          <wp:inline distT="0" distB="0" distL="0" distR="0" wp14:anchorId="6EC017C1" wp14:editId="56AEC852">
            <wp:extent cx="4288971" cy="3805939"/>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599" t="17615" r="14072" b="6735"/>
                    <a:stretch/>
                  </pic:blipFill>
                  <pic:spPr bwMode="auto">
                    <a:xfrm>
                      <a:off x="0" y="0"/>
                      <a:ext cx="4309462" cy="3824122"/>
                    </a:xfrm>
                    <a:prstGeom prst="rect">
                      <a:avLst/>
                    </a:prstGeom>
                    <a:noFill/>
                    <a:ln>
                      <a:noFill/>
                    </a:ln>
                    <a:extLst>
                      <a:ext uri="{53640926-AAD7-44D8-BBD7-CCE9431645EC}">
                        <a14:shadowObscured xmlns:a14="http://schemas.microsoft.com/office/drawing/2010/main"/>
                      </a:ext>
                    </a:extLst>
                  </pic:spPr>
                </pic:pic>
              </a:graphicData>
            </a:graphic>
          </wp:inline>
        </w:drawing>
      </w:r>
    </w:p>
    <w:p w:rsidR="0073414D" w:rsidP="0073414D" w:rsidRDefault="0073414D" w14:paraId="74E5C3D3" w14:textId="1E858F50">
      <w:pPr>
        <w:spacing w:after="120"/>
        <w:rPr>
          <w:rFonts w:ascii="Times New Roman" w:hAnsi="Times New Roman"/>
          <w:lang w:val="en-US"/>
        </w:rPr>
      </w:pPr>
      <w:bookmarkStart w:name="_Hlk85043829" w:id="3"/>
      <w:r w:rsidRPr="0073414D">
        <w:rPr>
          <w:rFonts w:ascii="Times New Roman" w:hAnsi="Times New Roman"/>
          <w:lang w:val="en-US"/>
        </w:rPr>
        <w:t xml:space="preserve">Figure 2: Observed (black points) and potential distribution of </w:t>
      </w:r>
      <w:r w:rsidRPr="0073414D">
        <w:rPr>
          <w:rFonts w:ascii="Times New Roman" w:hAnsi="Times New Roman"/>
          <w:i/>
          <w:lang w:val="en-US"/>
        </w:rPr>
        <w:t>V</w:t>
      </w:r>
      <w:r w:rsidR="00DA2F4C">
        <w:rPr>
          <w:rFonts w:ascii="Times New Roman" w:hAnsi="Times New Roman"/>
          <w:i/>
          <w:lang w:val="en-US"/>
        </w:rPr>
        <w:t xml:space="preserve">. </w:t>
      </w:r>
      <w:r w:rsidRPr="0073414D">
        <w:rPr>
          <w:rFonts w:ascii="Times New Roman" w:hAnsi="Times New Roman"/>
          <w:i/>
          <w:lang w:val="en-US"/>
        </w:rPr>
        <w:t>mandarinia</w:t>
      </w:r>
      <w:r w:rsidRPr="0073414D">
        <w:rPr>
          <w:rFonts w:ascii="Times New Roman" w:hAnsi="Times New Roman"/>
          <w:lang w:val="en-US"/>
        </w:rPr>
        <w:t xml:space="preserve"> in its native Asia as predicted by the Ecoclimatic Index (EI) from the CLIMEX model. Locations with EI&gt;20 can be considered as climatically suitable for establishment and growth of </w:t>
      </w:r>
      <w:r w:rsidRPr="0073414D">
        <w:rPr>
          <w:rFonts w:ascii="Times New Roman" w:hAnsi="Times New Roman"/>
          <w:i/>
          <w:lang w:val="en-US"/>
        </w:rPr>
        <w:t>V. mandarinia</w:t>
      </w:r>
      <w:r w:rsidRPr="0073414D">
        <w:rPr>
          <w:rFonts w:ascii="Times New Roman" w:hAnsi="Times New Roman"/>
          <w:lang w:val="en-US"/>
        </w:rPr>
        <w:t>.</w:t>
      </w:r>
    </w:p>
    <w:bookmarkEnd w:id="3"/>
    <w:p w:rsidR="0073414D" w:rsidP="004107EA" w:rsidRDefault="0073414D" w14:paraId="6F8387B5" w14:textId="77777777">
      <w:pPr>
        <w:spacing w:after="120"/>
        <w:rPr>
          <w:rFonts w:ascii="Times New Roman" w:hAnsi="Times New Roman"/>
          <w:lang w:val="en-US"/>
        </w:rPr>
      </w:pPr>
    </w:p>
    <w:p w:rsidR="0073414D" w:rsidP="006907ED" w:rsidRDefault="0073414D" w14:paraId="36AAA88A" w14:textId="77777777">
      <w:pPr>
        <w:spacing w:after="120"/>
        <w:rPr>
          <w:rFonts w:ascii="Times New Roman" w:hAnsi="Times New Roman"/>
          <w:lang w:val="en-US"/>
        </w:rPr>
      </w:pPr>
      <w:r w:rsidRPr="004107EA">
        <w:rPr>
          <w:rFonts w:ascii="Times New Roman" w:hAnsi="Times New Roman"/>
          <w:lang w:val="en-US"/>
        </w:rPr>
        <w:t xml:space="preserve">Under current climate, the most suitable </w:t>
      </w:r>
      <w:r w:rsidRPr="0073414D">
        <w:rPr>
          <w:rFonts w:ascii="Times New Roman" w:hAnsi="Times New Roman"/>
          <w:lang w:val="en-US"/>
        </w:rPr>
        <w:t xml:space="preserve">biogeographic regions of Europe are predicted to be the Continental and Atlantic regions and the most humid parts of the Mediterranean, Black Sea and Pannonian regions (Figure 3). The Arctic, Boreal and Alpine regions will probably be too cold for establishment. The hornet is predicted to experience cold stress in the Alps, and in the subarctic region low mean temperatures, as well as a relatively short and dry growing season restrict population growth. The Steppic regions appear too dry to be suitable for </w:t>
      </w:r>
      <w:r w:rsidRPr="0073414D">
        <w:rPr>
          <w:rFonts w:ascii="Times New Roman" w:hAnsi="Times New Roman"/>
          <w:i/>
          <w:lang w:val="en-US"/>
        </w:rPr>
        <w:t>V. mandarinia</w:t>
      </w:r>
      <w:r w:rsidRPr="0073414D">
        <w:rPr>
          <w:rFonts w:ascii="Times New Roman" w:hAnsi="Times New Roman"/>
          <w:lang w:val="en-US"/>
        </w:rPr>
        <w:t>, defining the predicted southern distribution limits through dry stress. However, irrigated areas or humid microclimates may provide favourable areas for the hornet in the south.</w:t>
      </w:r>
    </w:p>
    <w:p w:rsidRPr="00A938A5" w:rsidR="00287F27" w:rsidP="0073414D" w:rsidRDefault="0073414D" w14:paraId="611F8BEF" w14:textId="0E979554">
      <w:pPr>
        <w:snapToGrid w:val="0"/>
        <w:jc w:val="center"/>
        <w:rPr>
          <w:rFonts w:ascii="Times New Roman" w:hAnsi="Times New Roman"/>
          <w:color w:val="0070C0"/>
          <w:lang w:val="en-US"/>
        </w:rPr>
      </w:pPr>
      <w:bookmarkStart w:name="_Hlk85043576" w:id="4"/>
      <w:r>
        <w:rPr>
          <w:noProof/>
          <w:lang w:eastAsia="de-AT"/>
        </w:rPr>
        <w:drawing>
          <wp:inline distT="0" distB="0" distL="0" distR="0" wp14:anchorId="68486463" wp14:editId="3C40135A">
            <wp:extent cx="4238625" cy="375182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602" t="17379" r="13740" b="6750"/>
                    <a:stretch/>
                  </pic:blipFill>
                  <pic:spPr bwMode="auto">
                    <a:xfrm>
                      <a:off x="0" y="0"/>
                      <a:ext cx="4251737" cy="3763427"/>
                    </a:xfrm>
                    <a:prstGeom prst="rect">
                      <a:avLst/>
                    </a:prstGeom>
                    <a:noFill/>
                    <a:ln>
                      <a:noFill/>
                    </a:ln>
                    <a:extLst>
                      <a:ext uri="{53640926-AAD7-44D8-BBD7-CCE9431645EC}">
                        <a14:shadowObscured xmlns:a14="http://schemas.microsoft.com/office/drawing/2010/main"/>
                      </a:ext>
                    </a:extLst>
                  </pic:spPr>
                </pic:pic>
              </a:graphicData>
            </a:graphic>
          </wp:inline>
        </w:drawing>
      </w:r>
    </w:p>
    <w:p w:rsidRPr="004107EA" w:rsidR="0073414D" w:rsidP="0073414D" w:rsidRDefault="0073414D" w14:paraId="25C7CEE3" w14:textId="5DC07573">
      <w:pPr>
        <w:snapToGrid w:val="0"/>
        <w:spacing w:after="120"/>
        <w:rPr>
          <w:rFonts w:ascii="Times New Roman" w:hAnsi="Times New Roman"/>
          <w:lang w:val="en-US"/>
        </w:rPr>
      </w:pPr>
      <w:r w:rsidRPr="006907ED">
        <w:rPr>
          <w:rFonts w:ascii="Times New Roman" w:hAnsi="Times New Roman"/>
          <w:lang w:val="en-US"/>
        </w:rPr>
        <w:t>Figure 3: Potential</w:t>
      </w:r>
      <w:r w:rsidRPr="004107EA">
        <w:rPr>
          <w:rFonts w:ascii="Times New Roman" w:hAnsi="Times New Roman"/>
          <w:lang w:val="en-US"/>
        </w:rPr>
        <w:t xml:space="preserve"> distribution of </w:t>
      </w:r>
      <w:r w:rsidRPr="004107EA">
        <w:rPr>
          <w:rFonts w:ascii="Times New Roman" w:hAnsi="Times New Roman"/>
          <w:i/>
          <w:lang w:val="en-US"/>
        </w:rPr>
        <w:t>V</w:t>
      </w:r>
      <w:r w:rsidR="00DA2F4C">
        <w:rPr>
          <w:rFonts w:ascii="Times New Roman" w:hAnsi="Times New Roman"/>
          <w:i/>
          <w:lang w:val="en-US"/>
        </w:rPr>
        <w:t>.</w:t>
      </w:r>
      <w:r w:rsidRPr="004107EA">
        <w:rPr>
          <w:rFonts w:ascii="Times New Roman" w:hAnsi="Times New Roman"/>
          <w:i/>
          <w:lang w:val="en-US"/>
        </w:rPr>
        <w:t xml:space="preserve"> mandarinia</w:t>
      </w:r>
      <w:r w:rsidRPr="004107EA">
        <w:rPr>
          <w:rFonts w:ascii="Times New Roman" w:hAnsi="Times New Roman"/>
          <w:lang w:val="en-US"/>
        </w:rPr>
        <w:t xml:space="preserve"> in Europe and northern Africa as predicted by the Ecoclimatic Index (EI) from the CLIMEX model. Locations with EI&gt;20 can be considered as climatically suitable for establishment and growth of </w:t>
      </w:r>
      <w:r w:rsidRPr="004107EA">
        <w:rPr>
          <w:rFonts w:ascii="Times New Roman" w:hAnsi="Times New Roman"/>
          <w:i/>
          <w:lang w:val="en-US"/>
        </w:rPr>
        <w:t>V. mandarinia</w:t>
      </w:r>
      <w:r w:rsidRPr="004107EA">
        <w:rPr>
          <w:rFonts w:ascii="Times New Roman" w:hAnsi="Times New Roman"/>
          <w:lang w:val="en-US"/>
        </w:rPr>
        <w:t xml:space="preserve">. </w:t>
      </w:r>
    </w:p>
    <w:bookmarkEnd w:id="4"/>
    <w:p w:rsidR="006907ED" w:rsidP="004107EA" w:rsidRDefault="006907ED" w14:paraId="102E42D9" w14:textId="77777777">
      <w:pPr>
        <w:spacing w:after="120"/>
        <w:rPr>
          <w:rFonts w:ascii="Times New Roman" w:hAnsi="Times New Roman"/>
          <w:lang w:val="en-US"/>
        </w:rPr>
      </w:pPr>
    </w:p>
    <w:p w:rsidR="0005270B" w:rsidP="004107EA" w:rsidRDefault="0005270B" w14:paraId="790B070B" w14:textId="4B3D77EB">
      <w:pPr>
        <w:spacing w:after="120"/>
        <w:rPr>
          <w:rFonts w:ascii="Times New Roman" w:hAnsi="Times New Roman"/>
          <w:lang w:val="en-US"/>
        </w:rPr>
      </w:pPr>
      <w:r w:rsidRPr="004107EA">
        <w:rPr>
          <w:rFonts w:ascii="Times New Roman" w:hAnsi="Times New Roman"/>
          <w:lang w:val="en-US"/>
        </w:rPr>
        <w:t xml:space="preserve">Response (7b): </w:t>
      </w:r>
    </w:p>
    <w:p w:rsidRPr="004107EA" w:rsidR="006907ED" w:rsidP="006907ED" w:rsidRDefault="006907ED" w14:paraId="2688332D" w14:textId="27E922B4">
      <w:pPr>
        <w:spacing w:after="120"/>
        <w:rPr>
          <w:rFonts w:ascii="Times New Roman" w:hAnsi="Times New Roman" w:eastAsia="Times New Roman"/>
          <w:lang w:val="en-US" w:eastAsia="de-DE"/>
        </w:rPr>
      </w:pPr>
      <w:r w:rsidRPr="004107EA">
        <w:rPr>
          <w:rFonts w:ascii="Times New Roman" w:hAnsi="Times New Roman" w:eastAsia="Times New Roman"/>
          <w:lang w:val="en-US" w:eastAsia="de-DE"/>
        </w:rPr>
        <w:t xml:space="preserve">A CLIMEX Ecoclimatic Index map (Figure </w:t>
      </w:r>
      <w:r>
        <w:rPr>
          <w:rFonts w:ascii="Times New Roman" w:hAnsi="Times New Roman" w:eastAsia="Times New Roman"/>
          <w:lang w:val="en-US" w:eastAsia="de-DE"/>
        </w:rPr>
        <w:t>4</w:t>
      </w:r>
      <w:r w:rsidRPr="004107EA">
        <w:rPr>
          <w:rFonts w:ascii="Times New Roman" w:hAnsi="Times New Roman" w:eastAsia="Times New Roman"/>
          <w:lang w:val="en-US" w:eastAsia="de-DE"/>
        </w:rPr>
        <w:t xml:space="preserve">) shows the likely occurrence of </w:t>
      </w:r>
      <w:r w:rsidRPr="004107EA">
        <w:rPr>
          <w:rFonts w:ascii="Times New Roman" w:hAnsi="Times New Roman" w:eastAsia="Times New Roman"/>
          <w:i/>
          <w:lang w:val="en-US" w:eastAsia="de-DE"/>
        </w:rPr>
        <w:t>V. mandarinia</w:t>
      </w:r>
      <w:r w:rsidRPr="004107EA">
        <w:rPr>
          <w:rFonts w:ascii="Times New Roman" w:hAnsi="Times New Roman" w:eastAsia="Times New Roman"/>
          <w:lang w:val="en-US" w:eastAsia="de-DE"/>
        </w:rPr>
        <w:t xml:space="preserve"> in Europe in 2080, following the A1B climate change scenario, which is comparable to the RCP 4.5 scenario</w:t>
      </w:r>
      <w:r>
        <w:rPr>
          <w:rFonts w:ascii="Times New Roman" w:hAnsi="Times New Roman" w:eastAsia="Times New Roman"/>
          <w:lang w:val="en-US" w:eastAsia="de-DE"/>
        </w:rPr>
        <w:t xml:space="preserve"> (RCP scenarios are not available in CLIMEX)</w:t>
      </w:r>
      <w:r w:rsidRPr="004107EA">
        <w:rPr>
          <w:rFonts w:ascii="Times New Roman" w:hAnsi="Times New Roman" w:eastAsia="Times New Roman"/>
          <w:lang w:val="en-US" w:eastAsia="de-DE"/>
        </w:rPr>
        <w:t xml:space="preserve">. In the future, increases in average temperatures are likely to favour establishment in the warmest areas of the Boreal and Alpine regions. In contrast, increased summer drought in Southern and Eastern Europe will make some parts of the Mediterranean and Continental regions and most of the </w:t>
      </w:r>
      <w:r w:rsidRPr="006907ED">
        <w:rPr>
          <w:rFonts w:ascii="Times New Roman" w:hAnsi="Times New Roman" w:eastAsia="Times New Roman"/>
          <w:lang w:val="en-US" w:eastAsia="de-DE"/>
        </w:rPr>
        <w:t>Pannonian, Black Sea and Steppic regions unsuitable without irrigation. Especially the predicted loss of suitable area in north-eastern Europe are due to dryer summers that may severely restrict population growth of the hornet.</w:t>
      </w:r>
      <w:r>
        <w:rPr>
          <w:rFonts w:ascii="Times New Roman" w:hAnsi="Times New Roman" w:eastAsia="Times New Roman"/>
          <w:lang w:val="en-US" w:eastAsia="de-DE"/>
        </w:rPr>
        <w:t xml:space="preserve"> </w:t>
      </w:r>
    </w:p>
    <w:p w:rsidRPr="004107EA" w:rsidR="006907ED" w:rsidP="006907ED" w:rsidRDefault="006907ED" w14:paraId="5D3A7430" w14:textId="07B41EF9">
      <w:pPr>
        <w:spacing w:after="120"/>
        <w:jc w:val="center"/>
        <w:rPr>
          <w:rFonts w:ascii="Times New Roman" w:hAnsi="Times New Roman"/>
          <w:lang w:val="en-US"/>
        </w:rPr>
      </w:pPr>
      <w:bookmarkStart w:name="_Hlk85043616" w:id="5"/>
      <w:r>
        <w:rPr>
          <w:noProof/>
          <w:lang w:eastAsia="de-AT"/>
        </w:rPr>
        <w:drawing>
          <wp:inline distT="0" distB="0" distL="0" distR="0" wp14:anchorId="2414F074" wp14:editId="52595C3E">
            <wp:extent cx="5191125" cy="4639100"/>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269" t="16440" r="13906" b="6749"/>
                    <a:stretch/>
                  </pic:blipFill>
                  <pic:spPr bwMode="auto">
                    <a:xfrm>
                      <a:off x="0" y="0"/>
                      <a:ext cx="5195285" cy="4642817"/>
                    </a:xfrm>
                    <a:prstGeom prst="rect">
                      <a:avLst/>
                    </a:prstGeom>
                    <a:noFill/>
                    <a:ln>
                      <a:noFill/>
                    </a:ln>
                    <a:extLst>
                      <a:ext uri="{53640926-AAD7-44D8-BBD7-CCE9431645EC}">
                        <a14:shadowObscured xmlns:a14="http://schemas.microsoft.com/office/drawing/2010/main"/>
                      </a:ext>
                    </a:extLst>
                  </pic:spPr>
                </pic:pic>
              </a:graphicData>
            </a:graphic>
          </wp:inline>
        </w:drawing>
      </w:r>
    </w:p>
    <w:p w:rsidRPr="004107EA" w:rsidR="00FC1B74" w:rsidP="004107EA" w:rsidRDefault="00766C26" w14:paraId="5951CE6F" w14:textId="07AACDD2">
      <w:pPr>
        <w:spacing w:after="120"/>
        <w:rPr>
          <w:rFonts w:ascii="Times New Roman" w:hAnsi="Times New Roman" w:eastAsia="Times New Roman"/>
          <w:lang w:val="en-US" w:eastAsia="de-DE"/>
        </w:rPr>
      </w:pPr>
      <w:r w:rsidRPr="004107EA">
        <w:rPr>
          <w:rFonts w:ascii="Times New Roman" w:hAnsi="Times New Roman" w:eastAsia="Times New Roman"/>
          <w:lang w:val="en-US" w:eastAsia="de-DE"/>
        </w:rPr>
        <w:t xml:space="preserve">Figure </w:t>
      </w:r>
      <w:r w:rsidR="006907ED">
        <w:rPr>
          <w:rFonts w:ascii="Times New Roman" w:hAnsi="Times New Roman" w:eastAsia="Times New Roman"/>
          <w:lang w:val="en-US" w:eastAsia="de-DE"/>
        </w:rPr>
        <w:t>4</w:t>
      </w:r>
      <w:r w:rsidRPr="004107EA">
        <w:rPr>
          <w:rFonts w:ascii="Times New Roman" w:hAnsi="Times New Roman" w:eastAsia="Times New Roman"/>
          <w:lang w:val="en-US" w:eastAsia="de-DE"/>
        </w:rPr>
        <w:t xml:space="preserve">: Potential distribution of </w:t>
      </w:r>
      <w:r w:rsidRPr="004107EA">
        <w:rPr>
          <w:rFonts w:ascii="Times New Roman" w:hAnsi="Times New Roman" w:eastAsia="Times New Roman"/>
          <w:i/>
          <w:lang w:val="en-US" w:eastAsia="de-DE"/>
        </w:rPr>
        <w:t>V</w:t>
      </w:r>
      <w:r w:rsidR="00DA2F4C">
        <w:rPr>
          <w:rFonts w:ascii="Times New Roman" w:hAnsi="Times New Roman" w:eastAsia="Times New Roman"/>
          <w:i/>
          <w:lang w:val="en-US" w:eastAsia="de-DE"/>
        </w:rPr>
        <w:t xml:space="preserve">. </w:t>
      </w:r>
      <w:r w:rsidRPr="004107EA">
        <w:rPr>
          <w:rFonts w:ascii="Times New Roman" w:hAnsi="Times New Roman" w:eastAsia="Times New Roman"/>
          <w:i/>
          <w:lang w:val="en-US" w:eastAsia="de-DE"/>
        </w:rPr>
        <w:t>mandarinia</w:t>
      </w:r>
      <w:r w:rsidRPr="004107EA">
        <w:rPr>
          <w:rFonts w:ascii="Times New Roman" w:hAnsi="Times New Roman" w:eastAsia="Times New Roman"/>
          <w:lang w:val="en-US" w:eastAsia="de-DE"/>
        </w:rPr>
        <w:t xml:space="preserve"> in Europe and northern Africa in 2080, as predicted by the Ecoclimatic Index (EI) from the CLIMEX model using the A1B scenario. Locations with EI&gt;20 can be considered as climatically suitable for establishment and growth of </w:t>
      </w:r>
      <w:r w:rsidRPr="004107EA">
        <w:rPr>
          <w:rFonts w:ascii="Times New Roman" w:hAnsi="Times New Roman" w:eastAsia="Times New Roman"/>
          <w:i/>
          <w:lang w:val="en-US" w:eastAsia="de-DE"/>
        </w:rPr>
        <w:t>V. mandarinia</w:t>
      </w:r>
      <w:r w:rsidRPr="004107EA">
        <w:rPr>
          <w:rFonts w:ascii="Times New Roman" w:hAnsi="Times New Roman" w:eastAsia="Times New Roman"/>
          <w:lang w:val="en-US" w:eastAsia="de-DE"/>
        </w:rPr>
        <w:t>.</w:t>
      </w:r>
      <w:r w:rsidRPr="00B2297A" w:rsidR="004107EA">
        <w:rPr>
          <w:rFonts w:ascii="Times New Roman" w:hAnsi="Times New Roman" w:eastAsia="Times New Roman"/>
          <w:lang w:val="en-US" w:eastAsia="de-DE"/>
        </w:rPr>
        <w:t xml:space="preserve"> </w:t>
      </w:r>
    </w:p>
    <w:bookmarkEnd w:id="5"/>
    <w:p w:rsidRPr="004107EA" w:rsidR="00FC1B74" w:rsidP="004107EA" w:rsidRDefault="00FC1B74" w14:paraId="32696B57"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230A5EEF" w14:textId="77777777">
        <w:tc>
          <w:tcPr>
            <w:tcW w:w="9212" w:type="dxa"/>
            <w:shd w:val="clear" w:color="auto" w:fill="auto"/>
          </w:tcPr>
          <w:p w:rsidRPr="00B94B35" w:rsidR="004B2534" w:rsidP="00B94B35" w:rsidRDefault="004B2534" w14:paraId="1147C6F2" w14:textId="77777777">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09A7D954"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074933D3"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1E55E3FF" w14:textId="77777777">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 United Kingdom</w:t>
            </w:r>
          </w:p>
          <w:p w:rsidRPr="00B94B35" w:rsidR="004B2534" w:rsidP="00BB30C4" w:rsidRDefault="004B2534" w14:paraId="601865E8"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Pr="00B2297A" w:rsidR="004B2534" w:rsidP="00B2297A" w:rsidRDefault="004B2534" w14:paraId="5FE8AEA5" w14:textId="77777777">
      <w:pPr>
        <w:spacing w:after="120"/>
        <w:rPr>
          <w:lang w:val="en-US"/>
        </w:rPr>
      </w:pPr>
    </w:p>
    <w:p w:rsidRPr="00B2297A" w:rsidR="0005270B" w:rsidP="00B2297A" w:rsidRDefault="0005270B" w14:paraId="7C80D624" w14:textId="77777777">
      <w:pPr>
        <w:spacing w:after="120"/>
        <w:rPr>
          <w:rFonts w:ascii="Times New Roman" w:hAnsi="Times New Roman"/>
          <w:lang w:val="en-US"/>
        </w:rPr>
      </w:pPr>
      <w:r w:rsidRPr="00B2297A">
        <w:rPr>
          <w:rFonts w:ascii="Times New Roman" w:hAnsi="Times New Roman"/>
          <w:lang w:val="en-US"/>
        </w:rPr>
        <w:t xml:space="preserve">Response (8a): </w:t>
      </w:r>
    </w:p>
    <w:p w:rsidRPr="00B2297A" w:rsidR="00F7558F" w:rsidP="00B2297A" w:rsidRDefault="00F7558F" w14:paraId="75A419FD" w14:textId="77777777">
      <w:pPr>
        <w:spacing w:after="120"/>
        <w:rPr>
          <w:rFonts w:ascii="Times New Roman" w:hAnsi="Times New Roman"/>
          <w:lang w:val="en-US"/>
        </w:rPr>
      </w:pPr>
      <w:r w:rsidRPr="00B2297A">
        <w:rPr>
          <w:rFonts w:ascii="Times New Roman" w:hAnsi="Times New Roman"/>
          <w:lang w:val="en-US"/>
        </w:rPr>
        <w:t>No record yet in the risk assessment area. In GBIF (2020), a record from Germany seems erroneous</w:t>
      </w:r>
    </w:p>
    <w:p w:rsidRPr="00B2297A" w:rsidR="0005270B" w:rsidP="00B2297A" w:rsidRDefault="0005270B" w14:paraId="3385E2F1" w14:textId="77777777">
      <w:pPr>
        <w:spacing w:after="120"/>
        <w:rPr>
          <w:rFonts w:ascii="Times New Roman" w:hAnsi="Times New Roman"/>
          <w:lang w:val="en-US"/>
        </w:rPr>
      </w:pPr>
      <w:r w:rsidRPr="00B2297A">
        <w:rPr>
          <w:rFonts w:ascii="Times New Roman" w:hAnsi="Times New Roman"/>
          <w:lang w:val="en-US"/>
        </w:rPr>
        <w:t xml:space="preserve">Response (8b): </w:t>
      </w:r>
    </w:p>
    <w:p w:rsidRPr="00B2297A" w:rsidR="00F7558F" w:rsidP="00B2297A" w:rsidRDefault="00F7558F" w14:paraId="325FFDE9" w14:textId="77777777">
      <w:pPr>
        <w:spacing w:after="120"/>
        <w:rPr>
          <w:rFonts w:ascii="Times New Roman" w:hAnsi="Times New Roman"/>
          <w:lang w:val="en-US"/>
        </w:rPr>
      </w:pPr>
      <w:r w:rsidRPr="00B2297A">
        <w:rPr>
          <w:rFonts w:ascii="Times New Roman" w:hAnsi="Times New Roman"/>
          <w:lang w:val="en-US"/>
        </w:rPr>
        <w:t>No establishment yet in the risk assessment area</w:t>
      </w:r>
    </w:p>
    <w:p w:rsidRPr="00B2297A" w:rsidR="004B2534" w:rsidP="00B2297A" w:rsidRDefault="004B2534" w14:paraId="279C9CA0"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16DE7234" w14:textId="77777777">
        <w:tc>
          <w:tcPr>
            <w:tcW w:w="9212" w:type="dxa"/>
            <w:shd w:val="clear" w:color="auto" w:fill="auto"/>
          </w:tcPr>
          <w:p w:rsidRPr="00135309" w:rsidR="004B2534" w:rsidP="00B94B35" w:rsidRDefault="004B2534" w14:paraId="3E317CD1" w14:textId="77777777">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w:t>
            </w:r>
            <w:r w:rsidRPr="00135309">
              <w:rPr>
                <w:rFonts w:ascii="Times New Roman" w:hAnsi="Times New Roman" w:eastAsia="Times New Roman"/>
                <w:b/>
                <w:lang w:val="en-US"/>
              </w:rPr>
              <w:t xml:space="preserve">climate and </w:t>
            </w:r>
            <w:r w:rsidRPr="00135309">
              <w:rPr>
                <w:rFonts w:ascii="Times New Roman" w:hAnsi="Times New Roman"/>
                <w:b/>
                <w:lang w:val="en-US"/>
              </w:rPr>
              <w:t xml:space="preserve">under foreseeable climate change conditions. </w:t>
            </w:r>
          </w:p>
          <w:p w:rsidRPr="00135309" w:rsidR="004B2534" w:rsidP="00B94B35" w:rsidRDefault="004B2534" w14:paraId="0B8E3DD6"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6AE70166"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3B2D8AE9"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5D36D300"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1B499659"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711984A8"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B03274D"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4307A1FE"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Pr="00B2297A" w:rsidR="004B2534" w:rsidP="00B2297A" w:rsidRDefault="004B2534" w14:paraId="6ED00210" w14:textId="77777777">
      <w:pPr>
        <w:spacing w:after="120"/>
        <w:rPr>
          <w:lang w:val="en-US"/>
        </w:rPr>
      </w:pPr>
    </w:p>
    <w:p w:rsidRPr="00B2297A" w:rsidR="0005270B" w:rsidP="00B2297A" w:rsidRDefault="0005270B" w14:paraId="3CEC2376" w14:textId="77777777">
      <w:pPr>
        <w:spacing w:after="120"/>
        <w:rPr>
          <w:rFonts w:ascii="Times New Roman" w:hAnsi="Times New Roman"/>
          <w:lang w:val="en-US"/>
        </w:rPr>
      </w:pPr>
      <w:r w:rsidRPr="00B2297A">
        <w:rPr>
          <w:rFonts w:ascii="Times New Roman" w:hAnsi="Times New Roman"/>
          <w:lang w:val="en-US"/>
        </w:rPr>
        <w:t xml:space="preserve">Response (9a): </w:t>
      </w:r>
    </w:p>
    <w:p w:rsidRPr="00B2297A" w:rsidR="00825319" w:rsidP="00B2297A" w:rsidRDefault="00825319" w14:paraId="4A194540" w14:textId="3CECF4FD">
      <w:pPr>
        <w:spacing w:after="120"/>
        <w:rPr>
          <w:rFonts w:ascii="Times New Roman" w:hAnsi="Times New Roman"/>
          <w:lang w:val="en-US"/>
        </w:rPr>
      </w:pPr>
      <w:r w:rsidRPr="00B2297A">
        <w:rPr>
          <w:rFonts w:ascii="Times New Roman" w:hAnsi="Times New Roman"/>
          <w:lang w:val="en-US"/>
        </w:rPr>
        <w:t xml:space="preserve">Almost all member </w:t>
      </w:r>
      <w:r w:rsidRPr="00B2297A" w:rsidR="00ED5DCE">
        <w:rPr>
          <w:rFonts w:ascii="Times New Roman" w:hAnsi="Times New Roman"/>
          <w:lang w:val="en-US"/>
        </w:rPr>
        <w:t>states</w:t>
      </w:r>
      <w:r w:rsidRPr="00B2297A">
        <w:rPr>
          <w:rFonts w:ascii="Times New Roman" w:hAnsi="Times New Roman"/>
          <w:lang w:val="en-US"/>
        </w:rPr>
        <w:t xml:space="preserve"> are </w:t>
      </w:r>
      <w:r w:rsidRPr="00B2297A" w:rsidR="00ED5DCE">
        <w:rPr>
          <w:rFonts w:ascii="Times New Roman" w:hAnsi="Times New Roman"/>
          <w:lang w:val="en-US"/>
        </w:rPr>
        <w:t>at least partly suitable</w:t>
      </w:r>
      <w:r w:rsidRPr="00B2297A">
        <w:rPr>
          <w:rFonts w:ascii="Times New Roman" w:hAnsi="Times New Roman"/>
          <w:lang w:val="en-US"/>
        </w:rPr>
        <w:t xml:space="preserve"> for establishment</w:t>
      </w:r>
      <w:r w:rsidRPr="00B2297A" w:rsidR="00ED5DCE">
        <w:rPr>
          <w:rFonts w:ascii="Times New Roman" w:hAnsi="Times New Roman"/>
          <w:lang w:val="en-US"/>
        </w:rPr>
        <w:t xml:space="preserve">. Establishment in Finland </w:t>
      </w:r>
      <w:r w:rsidRPr="00B2297A" w:rsidR="00F075BD">
        <w:rPr>
          <w:rFonts w:ascii="Times New Roman" w:hAnsi="Times New Roman"/>
          <w:lang w:val="en-US"/>
        </w:rPr>
        <w:t xml:space="preserve">and </w:t>
      </w:r>
      <w:r w:rsidR="00B264FC">
        <w:rPr>
          <w:rFonts w:ascii="Times New Roman" w:hAnsi="Times New Roman"/>
          <w:lang w:val="en-US"/>
        </w:rPr>
        <w:t>Sweden</w:t>
      </w:r>
      <w:r w:rsidRPr="00B2297A" w:rsidR="00B264FC">
        <w:rPr>
          <w:rFonts w:ascii="Times New Roman" w:hAnsi="Times New Roman"/>
          <w:lang w:val="en-US"/>
        </w:rPr>
        <w:t xml:space="preserve"> </w:t>
      </w:r>
      <w:r w:rsidRPr="00B2297A" w:rsidR="00ED5DCE">
        <w:rPr>
          <w:rFonts w:ascii="Times New Roman" w:hAnsi="Times New Roman"/>
          <w:lang w:val="en-US"/>
        </w:rPr>
        <w:t>will probably be limited by cold average temperatures whereas, in Cyprus, drought may hamper establishment</w:t>
      </w:r>
      <w:r w:rsidRPr="00B2297A" w:rsidR="00282FE3">
        <w:rPr>
          <w:rFonts w:ascii="Times New Roman" w:hAnsi="Times New Roman"/>
          <w:lang w:val="en-US"/>
        </w:rPr>
        <w:t xml:space="preserve"> (Fig</w:t>
      </w:r>
      <w:r w:rsidR="00D17BBA">
        <w:rPr>
          <w:rFonts w:ascii="Times New Roman" w:hAnsi="Times New Roman"/>
          <w:lang w:val="en-US"/>
        </w:rPr>
        <w:t>ure</w:t>
      </w:r>
      <w:r w:rsidRPr="00B2297A" w:rsidR="00282FE3">
        <w:rPr>
          <w:rFonts w:ascii="Times New Roman" w:hAnsi="Times New Roman"/>
          <w:lang w:val="en-US"/>
        </w:rPr>
        <w:t xml:space="preserve"> </w:t>
      </w:r>
      <w:r w:rsidR="00D17BBA">
        <w:rPr>
          <w:rFonts w:ascii="Times New Roman" w:hAnsi="Times New Roman"/>
          <w:lang w:val="en-US"/>
        </w:rPr>
        <w:t>3</w:t>
      </w:r>
      <w:r w:rsidRPr="00B2297A" w:rsidR="00282FE3">
        <w:rPr>
          <w:rFonts w:ascii="Times New Roman" w:hAnsi="Times New Roman"/>
          <w:lang w:val="en-US"/>
        </w:rPr>
        <w:t>)</w:t>
      </w:r>
      <w:r w:rsidRPr="00B2297A" w:rsidR="00B90A23">
        <w:rPr>
          <w:rFonts w:ascii="Times New Roman" w:hAnsi="Times New Roman"/>
          <w:lang w:val="en-US"/>
        </w:rPr>
        <w:t>.</w:t>
      </w:r>
    </w:p>
    <w:p w:rsidRPr="00B2297A" w:rsidR="0005270B" w:rsidP="00B2297A" w:rsidRDefault="0005270B" w14:paraId="46828ADB" w14:textId="77777777">
      <w:pPr>
        <w:spacing w:after="120"/>
        <w:rPr>
          <w:rFonts w:ascii="Times New Roman" w:hAnsi="Times New Roman"/>
          <w:lang w:val="en-US"/>
        </w:rPr>
      </w:pPr>
      <w:r w:rsidRPr="00B2297A">
        <w:rPr>
          <w:rFonts w:ascii="Times New Roman" w:hAnsi="Times New Roman"/>
          <w:lang w:val="en-US"/>
        </w:rPr>
        <w:t xml:space="preserve">Response (9b): </w:t>
      </w:r>
    </w:p>
    <w:p w:rsidR="004B2534" w:rsidP="00B2297A" w:rsidRDefault="00ED5DCE" w14:paraId="1915CEE6" w14:textId="32545889">
      <w:pPr>
        <w:spacing w:after="120"/>
        <w:rPr>
          <w:rFonts w:ascii="Times New Roman" w:hAnsi="Times New Roman" w:eastAsia="Times New Roman"/>
          <w:lang w:val="en-US" w:eastAsia="de-DE"/>
        </w:rPr>
      </w:pPr>
      <w:r w:rsidRPr="00B2297A">
        <w:rPr>
          <w:rFonts w:ascii="Times New Roman" w:hAnsi="Times New Roman" w:eastAsia="Times New Roman"/>
          <w:lang w:val="en-US" w:eastAsia="de-DE"/>
        </w:rPr>
        <w:t>In the future,</w:t>
      </w:r>
      <w:r w:rsidRPr="00B2297A" w:rsidR="007E2741">
        <w:rPr>
          <w:rFonts w:ascii="Times New Roman" w:hAnsi="Times New Roman" w:eastAsia="Times New Roman"/>
          <w:lang w:val="en-US" w:eastAsia="de-DE"/>
        </w:rPr>
        <w:t xml:space="preserve"> under the A1B scenario (see Q A7b) </w:t>
      </w:r>
      <w:r w:rsidRPr="00B2297A">
        <w:rPr>
          <w:rFonts w:ascii="Times New Roman" w:hAnsi="Times New Roman" w:eastAsia="Times New Roman"/>
          <w:lang w:val="en-US" w:eastAsia="de-DE"/>
        </w:rPr>
        <w:t xml:space="preserve">climate may become suitable </w:t>
      </w:r>
      <w:r w:rsidRPr="00B2297A" w:rsidR="007E2741">
        <w:rPr>
          <w:rFonts w:ascii="Times New Roman" w:hAnsi="Times New Roman" w:eastAsia="Times New Roman"/>
          <w:lang w:val="en-US" w:eastAsia="de-DE"/>
        </w:rPr>
        <w:t xml:space="preserve">at higher altitudes and latitudes, e.g. in </w:t>
      </w:r>
      <w:r w:rsidR="00B264FC">
        <w:rPr>
          <w:rFonts w:ascii="Times New Roman" w:hAnsi="Times New Roman" w:eastAsia="Times New Roman"/>
          <w:lang w:val="en-US" w:eastAsia="de-DE"/>
        </w:rPr>
        <w:t>Sweden and Finland</w:t>
      </w:r>
      <w:r w:rsidRPr="00B2297A" w:rsidR="00B264FC">
        <w:rPr>
          <w:rFonts w:ascii="Times New Roman" w:hAnsi="Times New Roman" w:eastAsia="Times New Roman"/>
          <w:lang w:val="en-US" w:eastAsia="de-DE"/>
        </w:rPr>
        <w:t xml:space="preserve"> </w:t>
      </w:r>
      <w:r w:rsidRPr="00B2297A" w:rsidR="00303A26">
        <w:rPr>
          <w:rFonts w:ascii="Times New Roman" w:hAnsi="Times New Roman" w:eastAsia="Times New Roman"/>
          <w:lang w:val="en-US" w:eastAsia="de-DE"/>
        </w:rPr>
        <w:t xml:space="preserve">because of </w:t>
      </w:r>
      <w:r w:rsidRPr="00B2297A" w:rsidR="00F540CE">
        <w:rPr>
          <w:rFonts w:ascii="Times New Roman" w:hAnsi="Times New Roman" w:eastAsia="Times New Roman"/>
          <w:lang w:val="en-US" w:eastAsia="de-DE"/>
        </w:rPr>
        <w:t>increased</w:t>
      </w:r>
      <w:r w:rsidRPr="00B2297A" w:rsidR="00303A26">
        <w:rPr>
          <w:rFonts w:ascii="Times New Roman" w:hAnsi="Times New Roman" w:eastAsia="Times New Roman"/>
          <w:lang w:val="en-US" w:eastAsia="de-DE"/>
        </w:rPr>
        <w:t xml:space="preserve"> average temperature</w:t>
      </w:r>
      <w:r w:rsidRPr="00B2297A" w:rsidR="00F540CE">
        <w:rPr>
          <w:rFonts w:ascii="Times New Roman" w:hAnsi="Times New Roman" w:eastAsia="Times New Roman"/>
          <w:lang w:val="en-US" w:eastAsia="de-DE"/>
        </w:rPr>
        <w:t>s</w:t>
      </w:r>
      <w:r w:rsidRPr="00B2297A" w:rsidR="007E2741">
        <w:rPr>
          <w:rFonts w:ascii="Times New Roman" w:hAnsi="Times New Roman" w:eastAsia="Times New Roman"/>
          <w:lang w:val="en-US" w:eastAsia="de-DE"/>
        </w:rPr>
        <w:t xml:space="preserve"> </w:t>
      </w:r>
      <w:r w:rsidRPr="00B2297A" w:rsidR="00F540CE">
        <w:rPr>
          <w:rFonts w:ascii="Times New Roman" w:hAnsi="Times New Roman" w:eastAsia="Times New Roman"/>
          <w:lang w:val="en-US" w:eastAsia="de-DE"/>
        </w:rPr>
        <w:t xml:space="preserve">in particular during brood development, </w:t>
      </w:r>
      <w:r w:rsidRPr="00B2297A">
        <w:rPr>
          <w:rFonts w:ascii="Times New Roman" w:hAnsi="Times New Roman" w:eastAsia="Times New Roman"/>
          <w:lang w:val="en-US" w:eastAsia="de-DE"/>
        </w:rPr>
        <w:t xml:space="preserve">whereas </w:t>
      </w:r>
      <w:r w:rsidRPr="00B2297A" w:rsidR="007E2741">
        <w:rPr>
          <w:rFonts w:ascii="Times New Roman" w:hAnsi="Times New Roman" w:eastAsia="Times New Roman"/>
          <w:lang w:val="en-US" w:eastAsia="de-DE"/>
        </w:rPr>
        <w:t xml:space="preserve">Eastern European and </w:t>
      </w:r>
      <w:r w:rsidRPr="00B2297A">
        <w:rPr>
          <w:rFonts w:ascii="Times New Roman" w:hAnsi="Times New Roman" w:eastAsia="Times New Roman"/>
          <w:lang w:val="en-US" w:eastAsia="de-DE"/>
        </w:rPr>
        <w:t xml:space="preserve">Mediterranean countries </w:t>
      </w:r>
      <w:r w:rsidRPr="00B2297A" w:rsidR="007E2741">
        <w:rPr>
          <w:rFonts w:ascii="Times New Roman" w:hAnsi="Times New Roman" w:eastAsia="Times New Roman"/>
          <w:lang w:val="en-US" w:eastAsia="de-DE"/>
        </w:rPr>
        <w:t>may</w:t>
      </w:r>
      <w:r w:rsidRPr="00B2297A">
        <w:rPr>
          <w:rFonts w:ascii="Times New Roman" w:hAnsi="Times New Roman" w:eastAsia="Times New Roman"/>
          <w:lang w:val="en-US" w:eastAsia="de-DE"/>
        </w:rPr>
        <w:t xml:space="preserve"> become less suitable</w:t>
      </w:r>
      <w:r w:rsidRPr="00B2297A" w:rsidR="00F540CE">
        <w:rPr>
          <w:rFonts w:ascii="Times New Roman" w:hAnsi="Times New Roman" w:eastAsia="Times New Roman"/>
          <w:lang w:val="en-US" w:eastAsia="de-DE"/>
        </w:rPr>
        <w:t xml:space="preserve"> because of increased summer droughts</w:t>
      </w:r>
      <w:r w:rsidR="00D17BBA">
        <w:rPr>
          <w:rFonts w:ascii="Times New Roman" w:hAnsi="Times New Roman" w:eastAsia="Times New Roman"/>
          <w:lang w:val="en-US" w:eastAsia="de-DE"/>
        </w:rPr>
        <w:t xml:space="preserve"> (Figure 4)</w:t>
      </w:r>
      <w:r w:rsidRPr="00B2297A" w:rsidR="00B90A23">
        <w:rPr>
          <w:rFonts w:ascii="Times New Roman" w:hAnsi="Times New Roman" w:eastAsia="Times New Roman"/>
          <w:lang w:val="en-US" w:eastAsia="de-DE"/>
        </w:rPr>
        <w:t>.</w:t>
      </w:r>
    </w:p>
    <w:p w:rsidRPr="00B2297A" w:rsidR="00B2297A" w:rsidP="00B2297A" w:rsidRDefault="00B2297A" w14:paraId="74AF1123"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311A32B9" w14:textId="77777777">
        <w:tc>
          <w:tcPr>
            <w:tcW w:w="9212" w:type="dxa"/>
            <w:shd w:val="clear" w:color="auto" w:fill="auto"/>
          </w:tcPr>
          <w:p w:rsidRPr="00B94B35" w:rsidR="004B2534" w:rsidP="00B94B35" w:rsidRDefault="004B2534" w14:paraId="7B3165C5"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Pr="00B2297A" w:rsidR="004B2534" w:rsidP="00B2297A" w:rsidRDefault="004B2534" w14:paraId="5518BC4C" w14:textId="77777777">
      <w:pPr>
        <w:spacing w:after="120"/>
        <w:rPr>
          <w:lang w:val="en-US"/>
        </w:rPr>
      </w:pPr>
    </w:p>
    <w:p w:rsidRPr="00B2297A" w:rsidR="00A1243A" w:rsidP="00B2297A" w:rsidRDefault="00A1243A" w14:paraId="30FC8853" w14:textId="77777777">
      <w:pPr>
        <w:spacing w:after="120"/>
        <w:rPr>
          <w:rFonts w:ascii="Times New Roman" w:hAnsi="Times New Roman"/>
          <w:lang w:val="en-US"/>
        </w:rPr>
      </w:pPr>
      <w:r w:rsidRPr="00B2297A">
        <w:rPr>
          <w:rFonts w:ascii="Times New Roman" w:hAnsi="Times New Roman"/>
          <w:lang w:val="en-US"/>
        </w:rPr>
        <w:t xml:space="preserve">Response: </w:t>
      </w:r>
    </w:p>
    <w:p w:rsidRPr="00B2297A" w:rsidR="002623D3" w:rsidP="00B2297A" w:rsidRDefault="002623D3" w14:paraId="6306B463" w14:textId="77777777">
      <w:pPr>
        <w:spacing w:after="120"/>
        <w:rPr>
          <w:rFonts w:ascii="Times New Roman" w:hAnsi="Times New Roman"/>
          <w:lang w:val="en-US"/>
        </w:rPr>
      </w:pPr>
      <w:r w:rsidRPr="00B2297A">
        <w:rPr>
          <w:rFonts w:ascii="Times New Roman" w:hAnsi="Times New Roman"/>
          <w:lang w:val="en-US"/>
        </w:rPr>
        <w:t>No information is available on the species impact</w:t>
      </w:r>
      <w:r w:rsidRPr="00B2297A" w:rsidR="00F540CE">
        <w:rPr>
          <w:rFonts w:ascii="Times New Roman" w:hAnsi="Times New Roman"/>
          <w:lang w:val="en-US"/>
        </w:rPr>
        <w:t xml:space="preserve"> in invaded areas</w:t>
      </w:r>
      <w:r w:rsidRPr="00B2297A">
        <w:rPr>
          <w:rFonts w:ascii="Times New Roman" w:hAnsi="Times New Roman"/>
          <w:lang w:val="en-US"/>
        </w:rPr>
        <w:t xml:space="preserve">. </w:t>
      </w:r>
    </w:p>
    <w:p w:rsidRPr="00B2297A" w:rsidR="002623D3" w:rsidP="00B2297A" w:rsidRDefault="004B29F5" w14:paraId="13432ACF" w14:textId="59B5EBA9">
      <w:pPr>
        <w:spacing w:after="120"/>
        <w:rPr>
          <w:rFonts w:ascii="Times New Roman" w:hAnsi="Times New Roman"/>
          <w:lang w:val="en-US"/>
        </w:rPr>
      </w:pPr>
      <w:r w:rsidRPr="00B2297A">
        <w:rPr>
          <w:rFonts w:ascii="Times New Roman" w:hAnsi="Times New Roman"/>
          <w:lang w:val="en-US"/>
        </w:rPr>
        <w:t>Since</w:t>
      </w:r>
      <w:r w:rsidRPr="00B2297A" w:rsidR="008A4D42">
        <w:rPr>
          <w:rFonts w:ascii="Times New Roman" w:hAnsi="Times New Roman"/>
          <w:lang w:val="en-US"/>
        </w:rPr>
        <w:t xml:space="preserve"> August 2019, a nest and workers have been found </w:t>
      </w:r>
      <w:r w:rsidRPr="00B2297A">
        <w:rPr>
          <w:rFonts w:ascii="Times New Roman" w:hAnsi="Times New Roman"/>
          <w:lang w:val="en-US"/>
        </w:rPr>
        <w:t>at three sites</w:t>
      </w:r>
      <w:r w:rsidRPr="00B2297A" w:rsidR="008A4D42">
        <w:rPr>
          <w:rFonts w:ascii="Times New Roman" w:hAnsi="Times New Roman"/>
          <w:lang w:val="en-US"/>
        </w:rPr>
        <w:t xml:space="preserve"> in British Columbia, Canada</w:t>
      </w:r>
      <w:r w:rsidRPr="00B2297A">
        <w:rPr>
          <w:rFonts w:ascii="Times New Roman" w:hAnsi="Times New Roman"/>
          <w:lang w:val="en-US"/>
        </w:rPr>
        <w:t xml:space="preserve"> and </w:t>
      </w:r>
      <w:r w:rsidR="00D17BBA">
        <w:rPr>
          <w:rFonts w:ascii="Times New Roman" w:hAnsi="Times New Roman"/>
          <w:lang w:val="en-US"/>
        </w:rPr>
        <w:t xml:space="preserve">a nest and various </w:t>
      </w:r>
      <w:r w:rsidRPr="00B2297A">
        <w:rPr>
          <w:rFonts w:ascii="Times New Roman" w:hAnsi="Times New Roman"/>
          <w:lang w:val="en-US"/>
        </w:rPr>
        <w:t xml:space="preserve">specimens have been </w:t>
      </w:r>
      <w:r w:rsidR="00D17BBA">
        <w:rPr>
          <w:rFonts w:ascii="Times New Roman" w:hAnsi="Times New Roman"/>
          <w:lang w:val="en-US"/>
        </w:rPr>
        <w:t>found</w:t>
      </w:r>
      <w:r w:rsidRPr="00B2297A" w:rsidR="00D17BBA">
        <w:rPr>
          <w:rFonts w:ascii="Times New Roman" w:hAnsi="Times New Roman"/>
          <w:lang w:val="en-US"/>
        </w:rPr>
        <w:t xml:space="preserve"> </w:t>
      </w:r>
      <w:r w:rsidRPr="00B2297A">
        <w:rPr>
          <w:rFonts w:ascii="Times New Roman" w:hAnsi="Times New Roman"/>
          <w:lang w:val="en-US"/>
        </w:rPr>
        <w:t xml:space="preserve">at </w:t>
      </w:r>
      <w:r w:rsidR="005E703B">
        <w:rPr>
          <w:rFonts w:ascii="Times New Roman" w:hAnsi="Times New Roman"/>
          <w:lang w:val="en-US"/>
        </w:rPr>
        <w:t>several</w:t>
      </w:r>
      <w:r w:rsidRPr="00B2297A">
        <w:rPr>
          <w:rFonts w:ascii="Times New Roman" w:hAnsi="Times New Roman"/>
          <w:lang w:val="en-US"/>
        </w:rPr>
        <w:t xml:space="preserve"> locations in </w:t>
      </w:r>
      <w:r w:rsidRPr="00B2297A" w:rsidR="008A4D42">
        <w:rPr>
          <w:rFonts w:ascii="Times New Roman" w:hAnsi="Times New Roman"/>
          <w:lang w:val="en-US"/>
        </w:rPr>
        <w:t>Washington State</w:t>
      </w:r>
      <w:r w:rsidRPr="00B2297A">
        <w:rPr>
          <w:rFonts w:ascii="Times New Roman" w:hAnsi="Times New Roman"/>
          <w:lang w:val="en-US"/>
        </w:rPr>
        <w:t>, USA</w:t>
      </w:r>
      <w:r w:rsidRPr="00B2297A" w:rsidR="008A4D42">
        <w:rPr>
          <w:rFonts w:ascii="Times New Roman" w:hAnsi="Times New Roman"/>
          <w:lang w:val="en-US"/>
        </w:rPr>
        <w:t xml:space="preserve"> (USDA 2020</w:t>
      </w:r>
      <w:r w:rsidRPr="00B2297A" w:rsidR="00A938A5">
        <w:rPr>
          <w:rFonts w:ascii="Times New Roman" w:hAnsi="Times New Roman"/>
          <w:lang w:val="en-US"/>
        </w:rPr>
        <w:t xml:space="preserve">; WSDA </w:t>
      </w:r>
      <w:r w:rsidRPr="00B2297A" w:rsidR="00D17BBA">
        <w:rPr>
          <w:rFonts w:ascii="Times New Roman" w:hAnsi="Times New Roman"/>
          <w:lang w:val="en-US"/>
        </w:rPr>
        <w:t>202</w:t>
      </w:r>
      <w:r w:rsidR="00D17BBA">
        <w:rPr>
          <w:rFonts w:ascii="Times New Roman" w:hAnsi="Times New Roman"/>
          <w:lang w:val="en-US"/>
        </w:rPr>
        <w:t>1</w:t>
      </w:r>
      <w:r w:rsidRPr="00B2297A" w:rsidR="00A938A5">
        <w:rPr>
          <w:rFonts w:ascii="Times New Roman" w:hAnsi="Times New Roman"/>
          <w:lang w:val="en-US"/>
        </w:rPr>
        <w:t>)</w:t>
      </w:r>
      <w:r w:rsidRPr="00B2297A" w:rsidR="008A4D42">
        <w:rPr>
          <w:rFonts w:ascii="Times New Roman" w:hAnsi="Times New Roman"/>
          <w:lang w:val="en-US"/>
        </w:rPr>
        <w:t xml:space="preserve">. However, it is not known whether these populations will become invasive. </w:t>
      </w:r>
    </w:p>
    <w:p w:rsidRPr="00B2297A" w:rsidR="00F7558F" w:rsidP="003B5228" w:rsidRDefault="00A938A5" w14:paraId="12CE0FCF" w14:textId="3CD85FBB">
      <w:pPr>
        <w:spacing w:after="120"/>
        <w:rPr>
          <w:rFonts w:ascii="Times New Roman" w:hAnsi="Times New Roman"/>
          <w:lang w:val="en-US"/>
        </w:rPr>
      </w:pPr>
      <w:r w:rsidRPr="00B2297A">
        <w:rPr>
          <w:rFonts w:ascii="Times New Roman" w:hAnsi="Times New Roman"/>
          <w:lang w:val="en-US"/>
        </w:rPr>
        <w:t>M</w:t>
      </w:r>
      <w:r w:rsidRPr="00B2297A" w:rsidR="008A4D42">
        <w:rPr>
          <w:rFonts w:ascii="Times New Roman" w:hAnsi="Times New Roman"/>
          <w:lang w:val="en-US"/>
        </w:rPr>
        <w:t xml:space="preserve">any Vespinae, including </w:t>
      </w:r>
      <w:r w:rsidRPr="00B2297A" w:rsidR="008A4D42">
        <w:rPr>
          <w:rFonts w:ascii="Times New Roman" w:hAnsi="Times New Roman"/>
          <w:i/>
          <w:lang w:val="en-US"/>
        </w:rPr>
        <w:t>Vespa</w:t>
      </w:r>
      <w:r w:rsidRPr="00B2297A" w:rsidR="008A4D42">
        <w:rPr>
          <w:rFonts w:ascii="Times New Roman" w:hAnsi="Times New Roman"/>
          <w:lang w:val="en-US"/>
        </w:rPr>
        <w:t xml:space="preserve"> spp.</w:t>
      </w:r>
      <w:r w:rsidRPr="00B2297A" w:rsidR="00282FE3">
        <w:rPr>
          <w:rFonts w:ascii="Times New Roman" w:hAnsi="Times New Roman"/>
          <w:lang w:val="en-US"/>
        </w:rPr>
        <w:t>,</w:t>
      </w:r>
      <w:r w:rsidRPr="00B2297A" w:rsidR="008A4D42">
        <w:rPr>
          <w:rFonts w:ascii="Times New Roman" w:hAnsi="Times New Roman"/>
          <w:lang w:val="en-US"/>
        </w:rPr>
        <w:t xml:space="preserve"> are invasive worldwide, threatening biodiversity and various ecosystem services. See Beggs et al. (2011) for </w:t>
      </w:r>
      <w:r w:rsidRPr="00B2297A" w:rsidR="00282FE3">
        <w:rPr>
          <w:rFonts w:ascii="Times New Roman" w:hAnsi="Times New Roman"/>
          <w:lang w:val="en-US"/>
        </w:rPr>
        <w:t xml:space="preserve">a </w:t>
      </w:r>
      <w:r w:rsidRPr="00B2297A" w:rsidR="008A4D42">
        <w:rPr>
          <w:rFonts w:ascii="Times New Roman" w:hAnsi="Times New Roman"/>
          <w:lang w:val="en-US"/>
        </w:rPr>
        <w:t>review</w:t>
      </w:r>
      <w:r w:rsidRPr="00B2297A" w:rsidR="002623D3">
        <w:rPr>
          <w:rFonts w:ascii="Times New Roman" w:hAnsi="Times New Roman"/>
          <w:lang w:val="en-US"/>
        </w:rPr>
        <w:t xml:space="preserve"> on the ecological effects of invasive alien Vespidae</w:t>
      </w:r>
      <w:r w:rsidRPr="00B2297A">
        <w:rPr>
          <w:rFonts w:ascii="Times New Roman" w:hAnsi="Times New Roman"/>
          <w:lang w:val="en-US"/>
        </w:rPr>
        <w:t>.</w:t>
      </w:r>
      <w:r w:rsidR="003B5228">
        <w:rPr>
          <w:rFonts w:ascii="Times New Roman" w:hAnsi="Times New Roman"/>
          <w:lang w:val="en-US"/>
        </w:rPr>
        <w:t xml:space="preserve"> </w:t>
      </w:r>
      <w:r w:rsidR="001370CA">
        <w:rPr>
          <w:rFonts w:ascii="Times New Roman" w:hAnsi="Times New Roman"/>
          <w:lang w:val="en-US"/>
        </w:rPr>
        <w:t>The mechanisms of e</w:t>
      </w:r>
      <w:r w:rsidR="003B5228">
        <w:rPr>
          <w:rFonts w:ascii="Times New Roman" w:hAnsi="Times New Roman"/>
          <w:lang w:val="en-US"/>
        </w:rPr>
        <w:t>cological impacts of invasive Vespidae include</w:t>
      </w:r>
      <w:r w:rsidR="001370CA">
        <w:rPr>
          <w:rFonts w:ascii="Times New Roman" w:hAnsi="Times New Roman"/>
          <w:lang w:val="en-US"/>
        </w:rPr>
        <w:t>:</w:t>
      </w:r>
      <w:r w:rsidR="003B5228">
        <w:rPr>
          <w:rFonts w:ascii="Times New Roman" w:hAnsi="Times New Roman"/>
          <w:lang w:val="en-US"/>
        </w:rPr>
        <w:t xml:space="preserve"> direct predation on native species, in particular invertebrates; </w:t>
      </w:r>
      <w:r w:rsidRPr="003B5228" w:rsidR="003B5228">
        <w:rPr>
          <w:rFonts w:ascii="Times New Roman" w:hAnsi="Times New Roman"/>
          <w:lang w:val="en-US"/>
        </w:rPr>
        <w:t>competition</w:t>
      </w:r>
      <w:r w:rsidR="003B5228">
        <w:rPr>
          <w:rFonts w:ascii="Times New Roman" w:hAnsi="Times New Roman"/>
          <w:lang w:val="en-US"/>
        </w:rPr>
        <w:t xml:space="preserve"> </w:t>
      </w:r>
      <w:r w:rsidRPr="003B5228" w:rsidR="003B5228">
        <w:rPr>
          <w:rFonts w:ascii="Times New Roman" w:hAnsi="Times New Roman"/>
          <w:lang w:val="en-US"/>
        </w:rPr>
        <w:t xml:space="preserve">for food </w:t>
      </w:r>
      <w:r w:rsidR="003B5228">
        <w:rPr>
          <w:rFonts w:ascii="Times New Roman" w:hAnsi="Times New Roman"/>
          <w:lang w:val="en-US"/>
        </w:rPr>
        <w:t xml:space="preserve">(invertebrates, honeydew, sap runs etc.) with other insects but also birds; </w:t>
      </w:r>
      <w:r w:rsidR="001370CA">
        <w:rPr>
          <w:rFonts w:ascii="Times New Roman" w:hAnsi="Times New Roman"/>
          <w:lang w:val="en-US"/>
        </w:rPr>
        <w:t xml:space="preserve">competition for </w:t>
      </w:r>
      <w:r w:rsidRPr="003B5228" w:rsidR="003B5228">
        <w:rPr>
          <w:rFonts w:ascii="Times New Roman" w:hAnsi="Times New Roman"/>
          <w:lang w:val="en-US"/>
        </w:rPr>
        <w:t>space</w:t>
      </w:r>
      <w:r w:rsidR="001370CA">
        <w:rPr>
          <w:rFonts w:ascii="Times New Roman" w:hAnsi="Times New Roman"/>
          <w:lang w:val="en-US"/>
        </w:rPr>
        <w:t xml:space="preserve">, in particular other vespids; predation on honeybees and wild bees affecting pollination services, etc. </w:t>
      </w:r>
    </w:p>
    <w:p w:rsidRPr="00B2297A" w:rsidR="004B2534" w:rsidP="00B2297A" w:rsidRDefault="004B2534" w14:paraId="06412C0E" w14:textId="038FADF0">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7C778894" w14:textId="77777777">
        <w:tc>
          <w:tcPr>
            <w:tcW w:w="9212" w:type="dxa"/>
            <w:shd w:val="clear" w:color="auto" w:fill="auto"/>
          </w:tcPr>
          <w:p w:rsidRPr="00B94B35" w:rsidR="004B2534" w:rsidP="00B94B35" w:rsidRDefault="004B2534" w14:paraId="0D43BCE0"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rsidRPr="00B94B35" w:rsidR="004B2534" w:rsidP="00B94B35" w:rsidRDefault="004B2534" w14:paraId="7AB1A228"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0BA6CEFF"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195FC6DC"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0A5C9E92"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1E3C06CE"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7FDDD669"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Pr="00B2297A" w:rsidR="004B2534" w:rsidP="00B2297A" w:rsidRDefault="004B2534" w14:paraId="10BFA183" w14:textId="77777777">
      <w:pPr>
        <w:spacing w:after="120"/>
        <w:rPr>
          <w:lang w:val="en-US"/>
        </w:rPr>
      </w:pPr>
    </w:p>
    <w:p w:rsidRPr="00B2297A" w:rsidR="00A1243A" w:rsidP="00B2297A" w:rsidRDefault="00A1243A" w14:paraId="22A3C8ED" w14:textId="77777777">
      <w:pPr>
        <w:spacing w:after="120"/>
        <w:rPr>
          <w:rFonts w:ascii="Times New Roman" w:hAnsi="Times New Roman"/>
          <w:lang w:val="en-US"/>
        </w:rPr>
      </w:pPr>
      <w:r w:rsidRPr="00B2297A">
        <w:rPr>
          <w:rFonts w:ascii="Times New Roman" w:hAnsi="Times New Roman"/>
          <w:lang w:val="en-US"/>
        </w:rPr>
        <w:t xml:space="preserve">Response: </w:t>
      </w:r>
    </w:p>
    <w:p w:rsidRPr="00B2297A" w:rsidR="008A4D42" w:rsidP="00B2297A" w:rsidRDefault="008A4D42" w14:paraId="005FF7A1" w14:textId="77777777">
      <w:pPr>
        <w:spacing w:after="120"/>
        <w:rPr>
          <w:rFonts w:ascii="Times New Roman" w:hAnsi="Times New Roman"/>
          <w:lang w:val="en-US"/>
        </w:rPr>
      </w:pPr>
      <w:r w:rsidRPr="00B2297A">
        <w:rPr>
          <w:rFonts w:ascii="Times New Roman" w:hAnsi="Times New Roman"/>
          <w:lang w:val="en-US"/>
        </w:rPr>
        <w:t>The species is not yet present in the risk assessment area</w:t>
      </w:r>
      <w:r w:rsidRPr="00B2297A" w:rsidR="00B90A23">
        <w:rPr>
          <w:rFonts w:ascii="Times New Roman" w:hAnsi="Times New Roman"/>
          <w:lang w:val="en-US"/>
        </w:rPr>
        <w:t>.</w:t>
      </w:r>
    </w:p>
    <w:p w:rsidRPr="00B2297A" w:rsidR="004B2534" w:rsidP="00B2297A" w:rsidRDefault="004B2534" w14:paraId="7CAB928F"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5743EF53" w14:textId="77777777">
        <w:tc>
          <w:tcPr>
            <w:tcW w:w="9212" w:type="dxa"/>
            <w:shd w:val="clear" w:color="auto" w:fill="auto"/>
          </w:tcPr>
          <w:p w:rsidRPr="00B94B35" w:rsidR="004B2534" w:rsidP="00B94B35" w:rsidRDefault="004B2534" w14:paraId="5D226532"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B94B35" w:rsidRDefault="004B2534" w14:paraId="0B9110F3" w14:textId="77777777">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United Kingdom </w:t>
            </w:r>
          </w:p>
        </w:tc>
      </w:tr>
    </w:tbl>
    <w:p w:rsidRPr="00B2297A" w:rsidR="004B2534" w:rsidP="00B2297A" w:rsidRDefault="004B2534" w14:paraId="64413411" w14:textId="77777777">
      <w:pPr>
        <w:spacing w:after="120"/>
        <w:rPr>
          <w:lang w:val="en-US"/>
        </w:rPr>
      </w:pPr>
    </w:p>
    <w:p w:rsidRPr="00B2297A" w:rsidR="00A1243A" w:rsidP="00B2297A" w:rsidRDefault="00A1243A" w14:paraId="3477661D" w14:textId="77777777">
      <w:pPr>
        <w:spacing w:after="120"/>
        <w:rPr>
          <w:rFonts w:ascii="Times New Roman" w:hAnsi="Times New Roman"/>
          <w:lang w:val="en-US"/>
        </w:rPr>
      </w:pPr>
      <w:r w:rsidRPr="00B2297A">
        <w:rPr>
          <w:rFonts w:ascii="Times New Roman" w:hAnsi="Times New Roman"/>
          <w:lang w:val="en-US"/>
        </w:rPr>
        <w:t xml:space="preserve">Response: </w:t>
      </w:r>
    </w:p>
    <w:p w:rsidRPr="00B2297A" w:rsidR="004B2534" w:rsidP="00B2297A" w:rsidRDefault="008A4D42" w14:paraId="63953CA0" w14:textId="77777777">
      <w:pPr>
        <w:spacing w:after="120"/>
        <w:rPr>
          <w:rFonts w:ascii="Times New Roman" w:hAnsi="Times New Roman" w:eastAsia="Times New Roman"/>
          <w:lang w:val="en-US" w:eastAsia="de-DE"/>
        </w:rPr>
      </w:pPr>
      <w:r w:rsidRPr="00B2297A">
        <w:rPr>
          <w:rFonts w:ascii="Times New Roman" w:hAnsi="Times New Roman" w:eastAsia="Times New Roman"/>
          <w:lang w:val="en-US" w:eastAsia="de-DE"/>
        </w:rPr>
        <w:t>The species is not yet present in the risk assessment area</w:t>
      </w:r>
      <w:r w:rsidRPr="00B2297A" w:rsidR="00B90A23">
        <w:rPr>
          <w:rFonts w:ascii="Times New Roman" w:hAnsi="Times New Roman" w:eastAsia="Times New Roman"/>
          <w:lang w:val="en-US" w:eastAsia="de-DE"/>
        </w:rPr>
        <w:t>.</w:t>
      </w:r>
      <w:r w:rsidRPr="00B2297A" w:rsidR="00B2297A">
        <w:rPr>
          <w:rFonts w:ascii="Times New Roman" w:hAnsi="Times New Roman" w:eastAsia="Times New Roman"/>
          <w:lang w:val="en-US" w:eastAsia="de-DE"/>
        </w:rPr>
        <w:t xml:space="preserve"> </w:t>
      </w:r>
    </w:p>
    <w:p w:rsidRPr="00B2297A" w:rsidR="00B2297A" w:rsidP="00B2297A" w:rsidRDefault="00B2297A" w14:paraId="6F43BB03" w14:textId="77777777">
      <w:pPr>
        <w:spacing w:after="120"/>
        <w:rPr>
          <w:rFonts w:ascii="Times New Roman" w:hAnsi="Times New Roman" w:eastAsia="Times New Roman"/>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019D2680" w14:textId="77777777">
        <w:tc>
          <w:tcPr>
            <w:tcW w:w="9212" w:type="dxa"/>
            <w:shd w:val="clear" w:color="auto" w:fill="auto"/>
          </w:tcPr>
          <w:p w:rsidRPr="00B94B35" w:rsidR="004B2534" w:rsidP="00B94B35" w:rsidRDefault="004B2534" w14:paraId="146A49B8"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4C9AD369"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6AAD4C7E"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155C6674"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14D31A1A"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Pr="00B2297A" w:rsidR="004B2534" w:rsidP="00B2297A" w:rsidRDefault="004B2534" w14:paraId="04DAA1D1" w14:textId="77777777">
      <w:pPr>
        <w:spacing w:after="120"/>
        <w:rPr>
          <w:lang w:val="en-US"/>
        </w:rPr>
      </w:pPr>
    </w:p>
    <w:p w:rsidRPr="00B2297A" w:rsidR="00A1243A" w:rsidP="00B2297A" w:rsidRDefault="00A1243A" w14:paraId="527E93EF" w14:textId="77777777">
      <w:pPr>
        <w:spacing w:after="120"/>
        <w:rPr>
          <w:rFonts w:ascii="Times New Roman" w:hAnsi="Times New Roman"/>
          <w:lang w:val="en-US"/>
        </w:rPr>
      </w:pPr>
      <w:r w:rsidRPr="00B2297A">
        <w:rPr>
          <w:rFonts w:ascii="Times New Roman" w:hAnsi="Times New Roman"/>
          <w:lang w:val="en-US"/>
        </w:rPr>
        <w:t xml:space="preserve">Response: </w:t>
      </w:r>
    </w:p>
    <w:p w:rsidRPr="00B2297A" w:rsidR="004B2534" w:rsidP="00B2297A" w:rsidRDefault="008A3F86" w14:paraId="5CFE2853" w14:textId="77777777">
      <w:pPr>
        <w:spacing w:after="120"/>
        <w:rPr>
          <w:rFonts w:ascii="Times New Roman" w:hAnsi="Times New Roman" w:eastAsia="Times New Roman"/>
          <w:lang w:val="en-US" w:eastAsia="de-DE"/>
        </w:rPr>
      </w:pPr>
      <w:r w:rsidRPr="00B2297A">
        <w:rPr>
          <w:rFonts w:ascii="Times New Roman" w:hAnsi="Times New Roman" w:eastAsia="Times New Roman"/>
          <w:lang w:val="en-US" w:eastAsia="de-DE"/>
        </w:rPr>
        <w:t xml:space="preserve">In Asia, larvae and pupae </w:t>
      </w:r>
      <w:r w:rsidRPr="00B2297A" w:rsidR="008A4D42">
        <w:rPr>
          <w:rFonts w:ascii="Times New Roman" w:hAnsi="Times New Roman" w:eastAsia="Times New Roman"/>
          <w:lang w:val="en-US" w:eastAsia="de-DE"/>
        </w:rPr>
        <w:t xml:space="preserve">of </w:t>
      </w:r>
      <w:r w:rsidRPr="00B2297A" w:rsidR="008A4D42">
        <w:rPr>
          <w:rFonts w:ascii="Times New Roman" w:hAnsi="Times New Roman" w:eastAsia="Times New Roman"/>
          <w:i/>
          <w:lang w:val="en-US" w:eastAsia="de-DE"/>
        </w:rPr>
        <w:t>V. mandarinia</w:t>
      </w:r>
      <w:r w:rsidRPr="00B2297A" w:rsidR="008A4D42">
        <w:rPr>
          <w:rFonts w:ascii="Times New Roman" w:hAnsi="Times New Roman" w:eastAsia="Times New Roman"/>
          <w:lang w:val="en-US" w:eastAsia="de-DE"/>
        </w:rPr>
        <w:t xml:space="preserve"> </w:t>
      </w:r>
      <w:r w:rsidRPr="00B2297A">
        <w:rPr>
          <w:rFonts w:ascii="Times New Roman" w:hAnsi="Times New Roman" w:eastAsia="Times New Roman"/>
          <w:lang w:val="en-US" w:eastAsia="de-DE"/>
        </w:rPr>
        <w:t>are considered a delicacy</w:t>
      </w:r>
      <w:r w:rsidRPr="00B2297A" w:rsidR="00453858">
        <w:rPr>
          <w:rFonts w:ascii="Times New Roman" w:hAnsi="Times New Roman" w:eastAsia="Times New Roman"/>
          <w:lang w:val="en-US" w:eastAsia="de-DE"/>
        </w:rPr>
        <w:t>. They are traded</w:t>
      </w:r>
      <w:r w:rsidRPr="00B2297A" w:rsidR="00D31D09">
        <w:rPr>
          <w:rFonts w:ascii="Times New Roman" w:hAnsi="Times New Roman" w:eastAsia="Times New Roman"/>
          <w:lang w:val="en-US" w:eastAsia="de-DE"/>
        </w:rPr>
        <w:t xml:space="preserve"> and consumed in various ways</w:t>
      </w:r>
      <w:r w:rsidRPr="00B2297A" w:rsidR="00F769AB">
        <w:rPr>
          <w:rFonts w:ascii="Times New Roman" w:hAnsi="Times New Roman" w:eastAsia="Times New Roman"/>
          <w:lang w:val="en-US" w:eastAsia="de-DE"/>
        </w:rPr>
        <w:t xml:space="preserve">. They are also considered to have medicinal properties </w:t>
      </w:r>
      <w:r w:rsidRPr="00B2297A" w:rsidR="008A4D42">
        <w:rPr>
          <w:lang w:val="en-US"/>
        </w:rPr>
        <w:t>(</w:t>
      </w:r>
      <w:r w:rsidRPr="00B2297A" w:rsidR="008A4D42">
        <w:rPr>
          <w:rFonts w:ascii="Times New Roman" w:hAnsi="Times New Roman" w:eastAsia="Times New Roman"/>
          <w:lang w:val="en-US" w:eastAsia="de-DE"/>
        </w:rPr>
        <w:t>Nonaka 2008;</w:t>
      </w:r>
      <w:r w:rsidRPr="00B2297A" w:rsidR="00D31D09">
        <w:rPr>
          <w:rFonts w:ascii="Times New Roman" w:hAnsi="Times New Roman" w:eastAsia="Times New Roman"/>
          <w:lang w:val="en-US" w:eastAsia="de-DE"/>
        </w:rPr>
        <w:t xml:space="preserve"> </w:t>
      </w:r>
      <w:r w:rsidRPr="00B2297A" w:rsidR="008A4D42">
        <w:rPr>
          <w:rFonts w:ascii="Times New Roman" w:hAnsi="Times New Roman" w:eastAsia="Times New Roman"/>
          <w:lang w:val="en-US" w:eastAsia="de-DE"/>
        </w:rPr>
        <w:t>Ying et al. 2008</w:t>
      </w:r>
      <w:r w:rsidRPr="00B2297A" w:rsidR="00F769AB">
        <w:rPr>
          <w:rFonts w:ascii="Times New Roman" w:hAnsi="Times New Roman" w:eastAsia="Times New Roman"/>
          <w:lang w:val="en-US" w:eastAsia="de-DE"/>
        </w:rPr>
        <w:t>; Ho 2019</w:t>
      </w:r>
      <w:r w:rsidRPr="00B2297A" w:rsidR="008A4D42">
        <w:rPr>
          <w:rFonts w:ascii="Times New Roman" w:hAnsi="Times New Roman" w:eastAsia="Times New Roman"/>
          <w:lang w:val="en-US" w:eastAsia="de-DE"/>
        </w:rPr>
        <w:t>)</w:t>
      </w:r>
      <w:r w:rsidRPr="00B2297A" w:rsidR="00D31D09">
        <w:rPr>
          <w:rFonts w:ascii="Times New Roman" w:hAnsi="Times New Roman" w:eastAsia="Times New Roman"/>
          <w:lang w:val="en-US" w:eastAsia="de-DE"/>
        </w:rPr>
        <w:t xml:space="preserve">. </w:t>
      </w:r>
      <w:r w:rsidRPr="00B2297A" w:rsidR="00453858">
        <w:rPr>
          <w:rFonts w:ascii="Times New Roman" w:hAnsi="Times New Roman" w:eastAsia="Times New Roman"/>
          <w:lang w:val="en-US" w:eastAsia="de-DE"/>
        </w:rPr>
        <w:t xml:space="preserve">To our knowledge, live </w:t>
      </w:r>
      <w:r w:rsidRPr="00B2297A" w:rsidR="00453858">
        <w:rPr>
          <w:rFonts w:ascii="Times New Roman" w:hAnsi="Times New Roman" w:eastAsia="Times New Roman"/>
          <w:i/>
          <w:lang w:val="en-US" w:eastAsia="de-DE"/>
        </w:rPr>
        <w:t>V. mandarinia</w:t>
      </w:r>
      <w:r w:rsidRPr="00B2297A" w:rsidR="00453858">
        <w:rPr>
          <w:rFonts w:ascii="Times New Roman" w:hAnsi="Times New Roman" w:eastAsia="Times New Roman"/>
          <w:lang w:val="en-US" w:eastAsia="de-DE"/>
        </w:rPr>
        <w:t xml:space="preserve"> are not traded in Europe but </w:t>
      </w:r>
      <w:r w:rsidRPr="00B2297A" w:rsidR="00A82FE6">
        <w:rPr>
          <w:rFonts w:ascii="Times New Roman" w:hAnsi="Times New Roman" w:eastAsia="Times New Roman"/>
          <w:lang w:val="en-US" w:eastAsia="de-DE"/>
        </w:rPr>
        <w:t>at least one entire nest containing live larvae and pupae was intercepted in USA (Smith Pardo et al. 2020) suggesting that illegal trade of nests d</w:t>
      </w:r>
      <w:r w:rsidRPr="00B2297A" w:rsidR="00DD44DC">
        <w:rPr>
          <w:rFonts w:ascii="Times New Roman" w:hAnsi="Times New Roman" w:eastAsia="Times New Roman"/>
          <w:lang w:val="en-US" w:eastAsia="de-DE"/>
        </w:rPr>
        <w:t>oes occur outside Asia.</w:t>
      </w:r>
      <w:r w:rsidRPr="00B2297A" w:rsidR="00B2297A">
        <w:rPr>
          <w:rFonts w:ascii="Times New Roman" w:hAnsi="Times New Roman" w:eastAsia="Times New Roman"/>
          <w:lang w:val="en-US" w:eastAsia="de-DE"/>
        </w:rPr>
        <w:t xml:space="preserve"> </w:t>
      </w:r>
    </w:p>
    <w:p w:rsidRPr="00B2297A" w:rsidR="00B2297A" w:rsidP="00B2297A" w:rsidRDefault="00B2297A" w14:paraId="1D5DD358" w14:textId="77777777">
      <w:pPr>
        <w:spacing w:after="120"/>
        <w:rPr>
          <w:rFonts w:ascii="Times New Roman" w:hAnsi="Times New Roman" w:eastAsia="Times New Roman"/>
          <w:lang w:val="en-US" w:eastAsia="de-DE"/>
        </w:rPr>
      </w:pPr>
    </w:p>
    <w:p w:rsidRPr="00A83BF2" w:rsidR="00693B45" w:rsidP="00135309" w:rsidRDefault="00B04797" w14:paraId="33818C9E" w14:textId="77777777">
      <w:pPr>
        <w:pStyle w:val="berschrift1"/>
        <w:rPr>
          <w:rFonts w:ascii="Times New Roman" w:hAnsi="Times New Roman"/>
          <w:sz w:val="28"/>
          <w:szCs w:val="28"/>
          <w:lang w:val="en-US"/>
        </w:rPr>
      </w:pPr>
      <w:r>
        <w:rPr>
          <w:lang w:val="en-US"/>
        </w:rPr>
        <w:br w:type="page"/>
      </w:r>
      <w:bookmarkStart w:name="_Toc85091007" w:id="6"/>
      <w:r w:rsidRPr="00A83BF2" w:rsidR="00693B45">
        <w:rPr>
          <w:rFonts w:ascii="Times New Roman" w:hAnsi="Times New Roman"/>
          <w:sz w:val="28"/>
          <w:szCs w:val="28"/>
          <w:lang w:val="en-US"/>
        </w:rPr>
        <w:t>SECTION B – Detailed assessment</w:t>
      </w:r>
      <w:bookmarkEnd w:id="6"/>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4B2534" w:rsidTr="00B94B35" w14:paraId="18D05BC0" w14:textId="77777777">
        <w:tc>
          <w:tcPr>
            <w:tcW w:w="9212" w:type="dxa"/>
            <w:shd w:val="clear" w:color="auto" w:fill="auto"/>
          </w:tcPr>
          <w:p w:rsidRPr="00B94B35" w:rsidR="004B2534" w:rsidP="00B94B35" w:rsidRDefault="004B2534" w14:paraId="0BFC655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6CC86935" w14:textId="77777777">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p>
          <w:p w:rsidRPr="00B94B35" w:rsidR="004B2534" w:rsidP="00B94B35" w:rsidRDefault="004B2534" w14:paraId="5F7915B5"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4342998B"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6D094CB3"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0C5C9DCF" w14:textId="77777777">
      <w:pPr>
        <w:snapToGrid w:val="0"/>
        <w:rPr>
          <w:rFonts w:ascii="Times New Roman" w:hAnsi="Times New Roman"/>
          <w:b/>
          <w:sz w:val="24"/>
          <w:szCs w:val="24"/>
          <w:lang w:val="en-US"/>
        </w:rPr>
      </w:pPr>
    </w:p>
    <w:p w:rsidRPr="00D73354" w:rsidR="00570D2F" w:rsidP="00A83BF2" w:rsidRDefault="00891358" w14:paraId="581EC57F" w14:textId="77777777">
      <w:pPr>
        <w:pStyle w:val="berschrift2"/>
        <w:rPr>
          <w:i w:val="0"/>
          <w:lang w:val="en-US"/>
        </w:rPr>
      </w:pPr>
      <w:bookmarkStart w:name="_Toc85091008" w:id="7"/>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7"/>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70D2F" w:rsidTr="00B94B35" w14:paraId="760BF251" w14:textId="77777777">
        <w:tc>
          <w:tcPr>
            <w:tcW w:w="9212" w:type="dxa"/>
            <w:shd w:val="clear" w:color="auto" w:fill="auto"/>
          </w:tcPr>
          <w:p w:rsidRPr="00B94B35" w:rsidR="00570D2F" w:rsidP="00B94B35" w:rsidRDefault="00570D2F" w14:paraId="2F8B74E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14116F22"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7BE12651"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0787EFC2"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B94B35" w:rsidR="00570D2F" w:rsidP="00B94B35" w:rsidRDefault="00570D2F" w14:paraId="0505A28C"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rsidRPr="007406C9" w:rsidR="007406C9" w:rsidP="008B29D7" w:rsidRDefault="00570D2F" w14:paraId="443989C2"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6E66BA74"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435C0922"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70D2F" w:rsidTr="00B94B35" w14:paraId="5B117D9C" w14:textId="77777777">
        <w:tc>
          <w:tcPr>
            <w:tcW w:w="9212" w:type="dxa"/>
            <w:shd w:val="clear" w:color="auto" w:fill="auto"/>
          </w:tcPr>
          <w:p w:rsidRPr="00B94B35" w:rsidR="00570D2F" w:rsidP="00B94B35" w:rsidRDefault="00570D2F" w14:paraId="3CD732FF"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26CC2BB7" w14:textId="77777777">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8C7D65">
              <w:rPr>
                <w:rFonts w:ascii="Times New Roman" w:hAnsi="Times New Roman"/>
                <w:lang w:val="en-GB" w:eastAsia="ar-SA"/>
              </w:rPr>
              <w:t>7</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01B5E579"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3A310C34"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06ADF80B"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Pr="00B2297A" w:rsidR="00570D2F" w:rsidP="00B2297A" w:rsidRDefault="00570D2F" w14:paraId="490CABAE" w14:textId="77777777">
      <w:pPr>
        <w:snapToGrid w:val="0"/>
        <w:spacing w:after="120"/>
        <w:rPr>
          <w:rFonts w:ascii="Times New Roman" w:hAnsi="Times New Roman"/>
          <w:lang w:val="en-US"/>
        </w:rPr>
      </w:pPr>
    </w:p>
    <w:p w:rsidRPr="00B2297A" w:rsidR="0084309B" w:rsidP="00B2297A" w:rsidRDefault="009A0BF7" w14:paraId="0622FC2B" w14:textId="77777777">
      <w:pPr>
        <w:snapToGrid w:val="0"/>
        <w:spacing w:after="120"/>
        <w:rPr>
          <w:rFonts w:ascii="Times New Roman" w:hAnsi="Times New Roman"/>
          <w:lang w:val="en-US"/>
        </w:rPr>
      </w:pPr>
      <w:r w:rsidRPr="00B2297A">
        <w:rPr>
          <w:rFonts w:ascii="Times New Roman" w:hAnsi="Times New Roman"/>
          <w:lang w:val="en-US"/>
        </w:rPr>
        <w:t>The p</w:t>
      </w:r>
      <w:r w:rsidRPr="00B2297A" w:rsidR="0084309B">
        <w:rPr>
          <w:rFonts w:ascii="Times New Roman" w:hAnsi="Times New Roman"/>
          <w:lang w:val="en-US"/>
        </w:rPr>
        <w:t xml:space="preserve">athways considered in this risk assessment are: </w:t>
      </w:r>
    </w:p>
    <w:p w:rsidRPr="00B2297A" w:rsidR="0084309B" w:rsidP="00B2297A" w:rsidRDefault="0084309B" w14:paraId="0730BBD1" w14:textId="77777777">
      <w:pPr>
        <w:numPr>
          <w:ilvl w:val="0"/>
          <w:numId w:val="24"/>
        </w:numPr>
        <w:snapToGrid w:val="0"/>
        <w:spacing w:after="120"/>
        <w:rPr>
          <w:rFonts w:ascii="Times New Roman" w:hAnsi="Times New Roman"/>
          <w:lang w:val="en-US"/>
        </w:rPr>
      </w:pPr>
      <w:bookmarkStart w:name="_Hlk42274372" w:id="8"/>
      <w:r w:rsidRPr="00B2297A">
        <w:rPr>
          <w:rFonts w:ascii="Times New Roman" w:hAnsi="Times New Roman"/>
          <w:lang w:val="en-US"/>
        </w:rPr>
        <w:t>Transport</w:t>
      </w:r>
      <w:r w:rsidRPr="00B2297A" w:rsidR="009A0BF7">
        <w:rPr>
          <w:rFonts w:ascii="Times New Roman" w:hAnsi="Times New Roman"/>
          <w:lang w:val="en-US"/>
        </w:rPr>
        <w:t xml:space="preserve"> </w:t>
      </w:r>
      <w:r w:rsidRPr="00B2297A">
        <w:rPr>
          <w:rFonts w:ascii="Times New Roman" w:hAnsi="Times New Roman"/>
          <w:lang w:val="en-US"/>
        </w:rPr>
        <w:t>-</w:t>
      </w:r>
      <w:r w:rsidRPr="00B2297A" w:rsidR="009A0BF7">
        <w:rPr>
          <w:rFonts w:ascii="Times New Roman" w:hAnsi="Times New Roman"/>
          <w:lang w:val="en-US"/>
        </w:rPr>
        <w:t xml:space="preserve"> </w:t>
      </w:r>
      <w:r w:rsidRPr="00B2297A">
        <w:rPr>
          <w:rFonts w:ascii="Times New Roman" w:hAnsi="Times New Roman"/>
          <w:lang w:val="en-US"/>
        </w:rPr>
        <w:t>Contaminant (nursery material)</w:t>
      </w:r>
    </w:p>
    <w:p w:rsidRPr="00B2297A" w:rsidR="00E36870" w:rsidP="00B2297A" w:rsidRDefault="00E36870" w14:paraId="73A1EB42" w14:textId="77777777">
      <w:pPr>
        <w:numPr>
          <w:ilvl w:val="0"/>
          <w:numId w:val="24"/>
        </w:numPr>
        <w:spacing w:after="120"/>
        <w:rPr>
          <w:rFonts w:ascii="Times New Roman" w:hAnsi="Times New Roman"/>
          <w:lang w:val="en-US"/>
        </w:rPr>
      </w:pPr>
      <w:r w:rsidRPr="00B2297A">
        <w:rPr>
          <w:rFonts w:ascii="Times New Roman" w:hAnsi="Times New Roman"/>
          <w:lang w:val="en-US"/>
        </w:rPr>
        <w:t>Transport - Contaminant (transportation of habitat material) (other than nursery material)</w:t>
      </w:r>
    </w:p>
    <w:bookmarkEnd w:id="8"/>
    <w:p w:rsidRPr="00B2297A" w:rsidR="0084309B" w:rsidP="00B2297A" w:rsidRDefault="0084309B" w14:paraId="25CB34DF" w14:textId="77777777">
      <w:pPr>
        <w:numPr>
          <w:ilvl w:val="0"/>
          <w:numId w:val="24"/>
        </w:numPr>
        <w:snapToGrid w:val="0"/>
        <w:spacing w:after="120"/>
        <w:rPr>
          <w:rFonts w:ascii="Times New Roman" w:hAnsi="Times New Roman"/>
          <w:lang w:val="en-US"/>
        </w:rPr>
      </w:pPr>
      <w:r w:rsidRPr="00B2297A">
        <w:rPr>
          <w:rFonts w:ascii="Times New Roman" w:hAnsi="Times New Roman"/>
          <w:lang w:val="en-US"/>
        </w:rPr>
        <w:t>Transport</w:t>
      </w:r>
      <w:r w:rsidRPr="00B2297A" w:rsidR="009A0BF7">
        <w:rPr>
          <w:rFonts w:ascii="Times New Roman" w:hAnsi="Times New Roman"/>
          <w:lang w:val="en-US"/>
        </w:rPr>
        <w:t xml:space="preserve"> </w:t>
      </w:r>
      <w:r w:rsidRPr="00B2297A">
        <w:rPr>
          <w:rFonts w:ascii="Times New Roman" w:hAnsi="Times New Roman"/>
          <w:lang w:val="en-US"/>
        </w:rPr>
        <w:t>-</w:t>
      </w:r>
      <w:r w:rsidRPr="00B2297A" w:rsidR="009A0BF7">
        <w:rPr>
          <w:rFonts w:ascii="Times New Roman" w:hAnsi="Times New Roman"/>
          <w:lang w:val="en-US"/>
        </w:rPr>
        <w:t xml:space="preserve"> </w:t>
      </w:r>
      <w:r w:rsidRPr="00B2297A">
        <w:rPr>
          <w:rFonts w:ascii="Times New Roman" w:hAnsi="Times New Roman"/>
          <w:lang w:val="en-US"/>
        </w:rPr>
        <w:t>Stowaway (container</w:t>
      </w:r>
      <w:r w:rsidRPr="00B2297A" w:rsidR="001115D8">
        <w:rPr>
          <w:rFonts w:ascii="Times New Roman" w:hAnsi="Times New Roman"/>
          <w:lang w:val="en-US"/>
        </w:rPr>
        <w:t>/bulk</w:t>
      </w:r>
      <w:r w:rsidRPr="00B2297A">
        <w:rPr>
          <w:rFonts w:ascii="Times New Roman" w:hAnsi="Times New Roman"/>
          <w:lang w:val="en-US"/>
        </w:rPr>
        <w:t>)</w:t>
      </w:r>
    </w:p>
    <w:p w:rsidRPr="00B2297A" w:rsidR="0084309B" w:rsidP="00B2297A" w:rsidRDefault="0084309B" w14:paraId="51CE40E0" w14:textId="77777777">
      <w:pPr>
        <w:numPr>
          <w:ilvl w:val="0"/>
          <w:numId w:val="24"/>
        </w:numPr>
        <w:snapToGrid w:val="0"/>
        <w:spacing w:after="120"/>
        <w:rPr>
          <w:rFonts w:ascii="Times New Roman" w:hAnsi="Times New Roman"/>
          <w:lang w:val="en-US"/>
        </w:rPr>
      </w:pPr>
      <w:r w:rsidRPr="00B2297A">
        <w:rPr>
          <w:rFonts w:ascii="Times New Roman" w:hAnsi="Times New Roman"/>
          <w:lang w:val="en-US"/>
        </w:rPr>
        <w:t>Escaped from confinement (live food and live bait)</w:t>
      </w:r>
    </w:p>
    <w:p w:rsidR="008976B3" w:rsidP="00B2297A" w:rsidRDefault="00B90A23" w14:paraId="537534EC" w14:textId="331E8F62">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presently occurs to</w:t>
      </w:r>
      <w:r w:rsidRPr="00B2297A" w:rsidR="001E6FCD">
        <w:rPr>
          <w:rFonts w:ascii="Times New Roman" w:hAnsi="Times New Roman"/>
          <w:lang w:val="en-US"/>
        </w:rPr>
        <w:t>o</w:t>
      </w:r>
      <w:r w:rsidRPr="00B2297A">
        <w:rPr>
          <w:rFonts w:ascii="Times New Roman" w:hAnsi="Times New Roman"/>
          <w:lang w:val="en-US"/>
        </w:rPr>
        <w:t xml:space="preserve"> far from the risk assessment area to consider that the hornet can enter “unaided”. Thus, all </w:t>
      </w:r>
      <w:r w:rsidRPr="00B2297A" w:rsidR="004D5432">
        <w:rPr>
          <w:rFonts w:ascii="Times New Roman" w:hAnsi="Times New Roman"/>
          <w:lang w:val="en-US"/>
        </w:rPr>
        <w:t xml:space="preserve">pathways </w:t>
      </w:r>
      <w:r w:rsidRPr="00B2297A">
        <w:rPr>
          <w:rFonts w:ascii="Times New Roman" w:hAnsi="Times New Roman"/>
          <w:lang w:val="en-US"/>
        </w:rPr>
        <w:t xml:space="preserve">considered </w:t>
      </w:r>
      <w:r w:rsidRPr="00B2297A" w:rsidR="004D5432">
        <w:rPr>
          <w:rFonts w:ascii="Times New Roman" w:hAnsi="Times New Roman"/>
          <w:lang w:val="en-US"/>
        </w:rPr>
        <w:t>here</w:t>
      </w:r>
      <w:r w:rsidRPr="00B2297A">
        <w:rPr>
          <w:rFonts w:ascii="Times New Roman" w:hAnsi="Times New Roman"/>
          <w:lang w:val="en-US"/>
        </w:rPr>
        <w:t xml:space="preserve"> </w:t>
      </w:r>
      <w:r w:rsidRPr="00B2297A" w:rsidR="004D5432">
        <w:rPr>
          <w:rFonts w:ascii="Times New Roman" w:hAnsi="Times New Roman"/>
          <w:lang w:val="en-US"/>
        </w:rPr>
        <w:t>will</w:t>
      </w:r>
      <w:r w:rsidRPr="00B2297A">
        <w:rPr>
          <w:rFonts w:ascii="Times New Roman" w:hAnsi="Times New Roman"/>
          <w:lang w:val="en-US"/>
        </w:rPr>
        <w:t xml:space="preserve"> be human</w:t>
      </w:r>
      <w:r w:rsidRPr="00B2297A" w:rsidR="004D5432">
        <w:rPr>
          <w:rFonts w:ascii="Times New Roman" w:hAnsi="Times New Roman"/>
          <w:lang w:val="en-US"/>
        </w:rPr>
        <w:t>-</w:t>
      </w:r>
      <w:r w:rsidRPr="00B2297A">
        <w:rPr>
          <w:rFonts w:ascii="Times New Roman" w:hAnsi="Times New Roman"/>
          <w:lang w:val="en-US"/>
        </w:rPr>
        <w:t xml:space="preserve">assisted. There is </w:t>
      </w:r>
      <w:r w:rsidRPr="00B2297A" w:rsidR="004D5432">
        <w:rPr>
          <w:rFonts w:ascii="Times New Roman" w:hAnsi="Times New Roman"/>
          <w:lang w:val="en-US"/>
        </w:rPr>
        <w:t>very limited</w:t>
      </w:r>
      <w:r w:rsidRPr="00B2297A">
        <w:rPr>
          <w:rFonts w:ascii="Times New Roman" w:hAnsi="Times New Roman"/>
          <w:lang w:val="en-US"/>
        </w:rPr>
        <w:t xml:space="preserve"> information on the potential pathways that can be used by </w:t>
      </w:r>
      <w:r w:rsidRPr="00B2297A">
        <w:rPr>
          <w:rFonts w:ascii="Times New Roman" w:hAnsi="Times New Roman"/>
          <w:i/>
          <w:lang w:val="en-US"/>
        </w:rPr>
        <w:t>V. mandarinia</w:t>
      </w:r>
      <w:r w:rsidRPr="00B2297A" w:rsidR="004D5432">
        <w:rPr>
          <w:rFonts w:ascii="Times New Roman" w:hAnsi="Times New Roman"/>
          <w:i/>
          <w:lang w:val="en-US"/>
        </w:rPr>
        <w:t xml:space="preserve"> </w:t>
      </w:r>
      <w:r w:rsidRPr="00B2297A" w:rsidR="004D5432">
        <w:rPr>
          <w:rFonts w:ascii="Times New Roman" w:hAnsi="Times New Roman"/>
          <w:lang w:val="en-US"/>
        </w:rPr>
        <w:t>to enter new continents</w:t>
      </w:r>
      <w:r w:rsidRPr="00B2297A">
        <w:rPr>
          <w:rFonts w:ascii="Times New Roman" w:hAnsi="Times New Roman"/>
          <w:lang w:val="en-US"/>
        </w:rPr>
        <w:t xml:space="preserve">. </w:t>
      </w:r>
      <w:r w:rsidRPr="00B2297A" w:rsidR="009A0BF7">
        <w:rPr>
          <w:rFonts w:ascii="Times New Roman" w:hAnsi="Times New Roman"/>
          <w:lang w:val="en-US"/>
        </w:rPr>
        <w:t>Non-native V</w:t>
      </w:r>
      <w:r w:rsidRPr="00B2297A">
        <w:rPr>
          <w:rFonts w:ascii="Times New Roman" w:hAnsi="Times New Roman"/>
          <w:lang w:val="en-US"/>
        </w:rPr>
        <w:t xml:space="preserve">espidae are not listed as quarantine pests in the EU and, therefore, records do not appear in the national and international lists of intercepted pests. Thus, there is hardly any information available from Europe except that the congeneric and invasive </w:t>
      </w:r>
      <w:r w:rsidRPr="00B2297A" w:rsidR="006173DB">
        <w:rPr>
          <w:rFonts w:ascii="Times New Roman" w:hAnsi="Times New Roman"/>
          <w:lang w:val="en-US"/>
        </w:rPr>
        <w:t xml:space="preserve">alien </w:t>
      </w:r>
      <w:r w:rsidRPr="00B2297A">
        <w:rPr>
          <w:rFonts w:ascii="Times New Roman" w:hAnsi="Times New Roman"/>
          <w:lang w:val="en-US"/>
        </w:rPr>
        <w:t xml:space="preserve">species </w:t>
      </w:r>
      <w:r w:rsidRPr="00B2297A">
        <w:rPr>
          <w:rFonts w:ascii="Times New Roman" w:hAnsi="Times New Roman"/>
          <w:i/>
          <w:lang w:val="en-US"/>
        </w:rPr>
        <w:t>Vespa velutina</w:t>
      </w:r>
      <w:r w:rsidRPr="00B2297A">
        <w:rPr>
          <w:rFonts w:ascii="Times New Roman" w:hAnsi="Times New Roman"/>
          <w:lang w:val="en-US"/>
        </w:rPr>
        <w:t xml:space="preserve"> probably arrived in Europe in </w:t>
      </w:r>
      <w:r w:rsidRPr="00B2297A" w:rsidR="0084309B">
        <w:rPr>
          <w:rFonts w:ascii="Times New Roman" w:hAnsi="Times New Roman"/>
          <w:lang w:val="en-US"/>
        </w:rPr>
        <w:t xml:space="preserve">bonsai </w:t>
      </w:r>
      <w:r w:rsidRPr="00B2297A">
        <w:rPr>
          <w:rFonts w:ascii="Times New Roman" w:hAnsi="Times New Roman"/>
          <w:lang w:val="en-US"/>
        </w:rPr>
        <w:t>potter</w:t>
      </w:r>
      <w:r w:rsidRPr="00B2297A" w:rsidR="0084309B">
        <w:rPr>
          <w:rFonts w:ascii="Times New Roman" w:hAnsi="Times New Roman"/>
          <w:lang w:val="en-US"/>
        </w:rPr>
        <w:t>y</w:t>
      </w:r>
      <w:r w:rsidRPr="00B2297A">
        <w:rPr>
          <w:rFonts w:ascii="Times New Roman" w:hAnsi="Times New Roman"/>
          <w:lang w:val="en-US"/>
        </w:rPr>
        <w:t xml:space="preserve"> from Asia (</w:t>
      </w:r>
      <w:r w:rsidRPr="00B2297A" w:rsidR="0084309B">
        <w:rPr>
          <w:rFonts w:ascii="Times New Roman" w:hAnsi="Times New Roman"/>
          <w:lang w:val="en-US"/>
        </w:rPr>
        <w:t>Arca et al. 2015</w:t>
      </w:r>
      <w:r w:rsidRPr="00B2297A">
        <w:rPr>
          <w:rFonts w:ascii="Times New Roman" w:hAnsi="Times New Roman"/>
          <w:lang w:val="en-US"/>
        </w:rPr>
        <w:t xml:space="preserve">). Smith Pardo et al. (2020) mentioned that, from 2010 to 2018, there have been close to 50 interceptions of </w:t>
      </w:r>
      <w:r w:rsidRPr="00B2297A">
        <w:rPr>
          <w:rFonts w:ascii="Times New Roman" w:hAnsi="Times New Roman"/>
          <w:i/>
          <w:lang w:val="en-US"/>
        </w:rPr>
        <w:t>Vespa</w:t>
      </w:r>
      <w:r w:rsidRPr="00B2297A">
        <w:rPr>
          <w:rFonts w:ascii="Times New Roman" w:hAnsi="Times New Roman"/>
          <w:lang w:val="en-US"/>
        </w:rPr>
        <w:t xml:space="preserve"> spp. and </w:t>
      </w:r>
      <w:r w:rsidRPr="00B2297A">
        <w:rPr>
          <w:rFonts w:ascii="Times New Roman" w:hAnsi="Times New Roman"/>
          <w:i/>
          <w:lang w:val="en-US"/>
        </w:rPr>
        <w:t>Vespula</w:t>
      </w:r>
      <w:r w:rsidRPr="00B2297A">
        <w:rPr>
          <w:rFonts w:ascii="Times New Roman" w:hAnsi="Times New Roman"/>
          <w:lang w:val="en-US"/>
        </w:rPr>
        <w:t xml:space="preserve"> spp. at US ports of entry and that little less than half of those interceptions were hornets, including </w:t>
      </w:r>
      <w:r w:rsidRPr="00B2297A">
        <w:rPr>
          <w:rFonts w:ascii="Times New Roman" w:hAnsi="Times New Roman"/>
          <w:i/>
          <w:lang w:val="en-US"/>
        </w:rPr>
        <w:t>V. mandarinia</w:t>
      </w:r>
      <w:r w:rsidRPr="00B2297A">
        <w:rPr>
          <w:rFonts w:ascii="Times New Roman" w:hAnsi="Times New Roman"/>
          <w:lang w:val="en-US"/>
        </w:rPr>
        <w:t xml:space="preserve">. They did not mention </w:t>
      </w:r>
      <w:r w:rsidRPr="00B2297A" w:rsidR="009A0BF7">
        <w:rPr>
          <w:rFonts w:ascii="Times New Roman" w:hAnsi="Times New Roman"/>
          <w:lang w:val="en-US"/>
        </w:rPr>
        <w:t>on</w:t>
      </w:r>
      <w:r w:rsidRPr="00B2297A">
        <w:rPr>
          <w:rFonts w:ascii="Times New Roman" w:hAnsi="Times New Roman"/>
          <w:lang w:val="en-US"/>
        </w:rPr>
        <w:t xml:space="preserve"> which pathways and which commodities these interceptions were made. However, these data, and the </w:t>
      </w:r>
      <w:r w:rsidRPr="00B2297A" w:rsidR="001115D8">
        <w:rPr>
          <w:rFonts w:ascii="Times New Roman" w:hAnsi="Times New Roman"/>
          <w:lang w:val="en-US"/>
        </w:rPr>
        <w:t xml:space="preserve">recent </w:t>
      </w:r>
      <w:r w:rsidRPr="00B2297A">
        <w:rPr>
          <w:rFonts w:ascii="Times New Roman" w:hAnsi="Times New Roman"/>
          <w:lang w:val="en-US"/>
        </w:rPr>
        <w:t xml:space="preserve">introductions of </w:t>
      </w:r>
      <w:r w:rsidRPr="00B2297A">
        <w:rPr>
          <w:rFonts w:ascii="Times New Roman" w:hAnsi="Times New Roman"/>
          <w:i/>
          <w:lang w:val="en-US"/>
        </w:rPr>
        <w:t>V. mandarinia</w:t>
      </w:r>
      <w:r w:rsidRPr="00B2297A">
        <w:rPr>
          <w:rFonts w:ascii="Times New Roman" w:hAnsi="Times New Roman"/>
          <w:lang w:val="en-US"/>
        </w:rPr>
        <w:t xml:space="preserve"> in North America </w:t>
      </w:r>
      <w:r w:rsidRPr="00B2297A" w:rsidR="009A0BF7">
        <w:rPr>
          <w:rFonts w:ascii="Times New Roman" w:hAnsi="Times New Roman"/>
          <w:lang w:val="en-US"/>
        </w:rPr>
        <w:t xml:space="preserve">(USDA 2020) </w:t>
      </w:r>
      <w:r w:rsidRPr="00B2297A" w:rsidR="006173DB">
        <w:rPr>
          <w:rFonts w:ascii="Times New Roman" w:hAnsi="Times New Roman"/>
          <w:lang w:val="en-US"/>
        </w:rPr>
        <w:t xml:space="preserve">along with </w:t>
      </w:r>
      <w:r w:rsidRPr="00B2297A">
        <w:rPr>
          <w:rFonts w:ascii="Times New Roman" w:hAnsi="Times New Roman"/>
          <w:lang w:val="en-US"/>
        </w:rPr>
        <w:t xml:space="preserve">various </w:t>
      </w:r>
      <w:r w:rsidRPr="00B2297A">
        <w:rPr>
          <w:rFonts w:ascii="Times New Roman" w:hAnsi="Times New Roman"/>
          <w:i/>
          <w:lang w:val="en-US"/>
        </w:rPr>
        <w:t>Vespa</w:t>
      </w:r>
      <w:r w:rsidRPr="00B2297A">
        <w:rPr>
          <w:rFonts w:ascii="Times New Roman" w:hAnsi="Times New Roman"/>
          <w:lang w:val="en-US"/>
        </w:rPr>
        <w:t xml:space="preserve"> spp.</w:t>
      </w:r>
      <w:r w:rsidRPr="00B2297A" w:rsidR="00EC40B6">
        <w:rPr>
          <w:rFonts w:ascii="Times New Roman" w:hAnsi="Times New Roman"/>
          <w:lang w:val="en-US"/>
        </w:rPr>
        <w:t>,</w:t>
      </w:r>
      <w:r w:rsidRPr="00B2297A">
        <w:rPr>
          <w:rFonts w:ascii="Times New Roman" w:hAnsi="Times New Roman"/>
          <w:lang w:val="en-US"/>
        </w:rPr>
        <w:t xml:space="preserve"> </w:t>
      </w:r>
      <w:r w:rsidRPr="00B2297A">
        <w:rPr>
          <w:rFonts w:ascii="Times New Roman" w:hAnsi="Times New Roman"/>
          <w:i/>
          <w:lang w:val="en-US"/>
        </w:rPr>
        <w:t>Vespula</w:t>
      </w:r>
      <w:r w:rsidRPr="00B2297A">
        <w:rPr>
          <w:rFonts w:ascii="Times New Roman" w:hAnsi="Times New Roman"/>
          <w:lang w:val="en-US"/>
        </w:rPr>
        <w:t xml:space="preserve"> spp. </w:t>
      </w:r>
      <w:r w:rsidRPr="00B2297A" w:rsidR="00EC40B6">
        <w:rPr>
          <w:rFonts w:ascii="Times New Roman" w:hAnsi="Times New Roman"/>
          <w:lang w:val="en-US"/>
        </w:rPr>
        <w:t xml:space="preserve">and </w:t>
      </w:r>
      <w:r w:rsidRPr="00B2297A" w:rsidR="00EC40B6">
        <w:rPr>
          <w:rFonts w:ascii="Times New Roman" w:hAnsi="Times New Roman"/>
          <w:i/>
          <w:lang w:val="en-US"/>
        </w:rPr>
        <w:t>Polistes</w:t>
      </w:r>
      <w:r w:rsidRPr="00B2297A" w:rsidR="00EC40B6">
        <w:rPr>
          <w:rFonts w:ascii="Times New Roman" w:hAnsi="Times New Roman"/>
          <w:lang w:val="en-US"/>
        </w:rPr>
        <w:t xml:space="preserve"> spp. </w:t>
      </w:r>
      <w:r w:rsidRPr="00B2297A">
        <w:rPr>
          <w:rFonts w:ascii="Times New Roman" w:hAnsi="Times New Roman"/>
          <w:lang w:val="en-US"/>
        </w:rPr>
        <w:t xml:space="preserve">worldwide </w:t>
      </w:r>
      <w:r w:rsidRPr="00B2297A" w:rsidR="009A0BF7">
        <w:rPr>
          <w:rFonts w:ascii="Times New Roman" w:hAnsi="Times New Roman"/>
          <w:lang w:val="en-US"/>
        </w:rPr>
        <w:t>(Beggs et</w:t>
      </w:r>
      <w:r w:rsidRPr="00B2297A" w:rsidR="001115D8">
        <w:rPr>
          <w:rFonts w:ascii="Times New Roman" w:hAnsi="Times New Roman"/>
          <w:lang w:val="en-US"/>
        </w:rPr>
        <w:t xml:space="preserve"> </w:t>
      </w:r>
      <w:r w:rsidRPr="00B2297A" w:rsidR="009A0BF7">
        <w:rPr>
          <w:rFonts w:ascii="Times New Roman" w:hAnsi="Times New Roman"/>
          <w:lang w:val="en-US"/>
        </w:rPr>
        <w:t xml:space="preserve">al. 2011) </w:t>
      </w:r>
      <w:r w:rsidRPr="00B2297A">
        <w:rPr>
          <w:rFonts w:ascii="Times New Roman" w:hAnsi="Times New Roman"/>
          <w:lang w:val="en-US"/>
        </w:rPr>
        <w:t xml:space="preserve">show that vespids, including </w:t>
      </w:r>
      <w:r w:rsidRPr="00B2297A">
        <w:rPr>
          <w:rFonts w:ascii="Times New Roman" w:hAnsi="Times New Roman"/>
          <w:i/>
          <w:lang w:val="en-US"/>
        </w:rPr>
        <w:t>V. mandarinia</w:t>
      </w:r>
      <w:r w:rsidRPr="00B2297A">
        <w:rPr>
          <w:rFonts w:ascii="Times New Roman" w:hAnsi="Times New Roman"/>
          <w:lang w:val="en-US"/>
        </w:rPr>
        <w:t xml:space="preserve"> can </w:t>
      </w:r>
      <w:r w:rsidR="00D17BBA">
        <w:rPr>
          <w:rFonts w:ascii="Times New Roman" w:hAnsi="Times New Roman"/>
          <w:lang w:val="en-US"/>
        </w:rPr>
        <w:t>be transported</w:t>
      </w:r>
      <w:r w:rsidRPr="00B2297A" w:rsidR="00D17BBA">
        <w:rPr>
          <w:rFonts w:ascii="Times New Roman" w:hAnsi="Times New Roman"/>
          <w:lang w:val="en-US"/>
        </w:rPr>
        <w:t xml:space="preserve"> </w:t>
      </w:r>
      <w:r w:rsidRPr="00B2297A" w:rsidR="004D5432">
        <w:rPr>
          <w:rFonts w:ascii="Times New Roman" w:hAnsi="Times New Roman"/>
          <w:lang w:val="en-US"/>
        </w:rPr>
        <w:t xml:space="preserve">between continents. While queens, males and workers can potentially travel, only mated queens </w:t>
      </w:r>
      <w:r w:rsidRPr="00B2297A" w:rsidR="00230AA6">
        <w:rPr>
          <w:rFonts w:ascii="Times New Roman" w:hAnsi="Times New Roman"/>
          <w:lang w:val="en-US"/>
        </w:rPr>
        <w:t xml:space="preserve">will be able to build a new colony. </w:t>
      </w:r>
      <w:r w:rsidRPr="00B2297A" w:rsidR="009A0BF7">
        <w:rPr>
          <w:rFonts w:ascii="Times New Roman" w:hAnsi="Times New Roman"/>
          <w:i/>
          <w:lang w:val="en-US"/>
        </w:rPr>
        <w:t>Vespa mandarinia</w:t>
      </w:r>
      <w:r w:rsidRPr="00B2297A" w:rsidR="009A0BF7">
        <w:rPr>
          <w:rFonts w:ascii="Times New Roman" w:hAnsi="Times New Roman"/>
          <w:lang w:val="en-US"/>
        </w:rPr>
        <w:t xml:space="preserve"> q</w:t>
      </w:r>
      <w:r w:rsidRPr="00B2297A" w:rsidR="009578E2">
        <w:rPr>
          <w:rFonts w:ascii="Times New Roman" w:hAnsi="Times New Roman"/>
          <w:lang w:val="en-US"/>
        </w:rPr>
        <w:t>ueens overwinter singly, usually in cavities excava</w:t>
      </w:r>
      <w:r w:rsidRPr="00B2297A" w:rsidR="009A0BF7">
        <w:rPr>
          <w:rFonts w:ascii="Times New Roman" w:hAnsi="Times New Roman"/>
          <w:lang w:val="en-US"/>
        </w:rPr>
        <w:t>t</w:t>
      </w:r>
      <w:r w:rsidRPr="00B2297A" w:rsidR="009578E2">
        <w:rPr>
          <w:rFonts w:ascii="Times New Roman" w:hAnsi="Times New Roman"/>
          <w:lang w:val="en-US"/>
        </w:rPr>
        <w:t>ed in the soil, or occasionally in rotten wood or straw. Thus, the transport of mated queens from autumn to spring (before, during and after overwintering) is the most likely mean</w:t>
      </w:r>
      <w:r w:rsidR="00B264FC">
        <w:rPr>
          <w:rFonts w:ascii="Times New Roman" w:hAnsi="Times New Roman"/>
          <w:lang w:val="en-US"/>
        </w:rPr>
        <w:t>s</w:t>
      </w:r>
      <w:r w:rsidRPr="00B2297A" w:rsidR="009578E2">
        <w:rPr>
          <w:rFonts w:ascii="Times New Roman" w:hAnsi="Times New Roman"/>
          <w:lang w:val="en-US"/>
        </w:rPr>
        <w:t xml:space="preserve"> of long-distance </w:t>
      </w:r>
      <w:r w:rsidRPr="00B2297A" w:rsidR="00B264FC">
        <w:rPr>
          <w:rFonts w:ascii="Times New Roman" w:hAnsi="Times New Roman"/>
          <w:lang w:val="en-US"/>
        </w:rPr>
        <w:t>dispers</w:t>
      </w:r>
      <w:r w:rsidR="00B264FC">
        <w:rPr>
          <w:rFonts w:ascii="Times New Roman" w:hAnsi="Times New Roman"/>
          <w:lang w:val="en-US"/>
        </w:rPr>
        <w:t>al</w:t>
      </w:r>
      <w:r w:rsidRPr="00B2297A" w:rsidR="009578E2">
        <w:rPr>
          <w:rFonts w:ascii="Times New Roman" w:hAnsi="Times New Roman"/>
          <w:lang w:val="en-US"/>
        </w:rPr>
        <w:t>. Single queens may unintentionally be transported as contaminant of soil (e.g. soil for construction, potted plants) or rotten wood or straw in which they overwinter, or as stowaway in any kind of good</w:t>
      </w:r>
      <w:r w:rsidR="008976B3">
        <w:rPr>
          <w:rFonts w:ascii="Times New Roman" w:hAnsi="Times New Roman"/>
          <w:lang w:val="en-US"/>
        </w:rPr>
        <w:t xml:space="preserve"> in </w:t>
      </w:r>
      <w:r w:rsidRPr="00B2297A" w:rsidR="009578E2">
        <w:rPr>
          <w:rFonts w:ascii="Times New Roman" w:hAnsi="Times New Roman"/>
          <w:lang w:val="en-US"/>
        </w:rPr>
        <w:t>container</w:t>
      </w:r>
      <w:r w:rsidR="008976B3">
        <w:rPr>
          <w:rFonts w:ascii="Times New Roman" w:hAnsi="Times New Roman"/>
          <w:lang w:val="en-US"/>
        </w:rPr>
        <w:t>s. Theoretically, a mated queen could also travel freely, outside containers, in ships or planes but these pathways were considered too unlikely to be mentioned here</w:t>
      </w:r>
      <w:r w:rsidRPr="00B2297A" w:rsidR="009578E2">
        <w:rPr>
          <w:rFonts w:ascii="Times New Roman" w:hAnsi="Times New Roman"/>
          <w:lang w:val="en-US"/>
        </w:rPr>
        <w:t>.</w:t>
      </w:r>
      <w:r w:rsidRPr="00B2297A" w:rsidR="006D137E">
        <w:rPr>
          <w:rFonts w:ascii="Times New Roman" w:hAnsi="Times New Roman"/>
          <w:lang w:val="en-US"/>
        </w:rPr>
        <w:t xml:space="preserve"> </w:t>
      </w:r>
    </w:p>
    <w:p w:rsidRPr="00B2297A" w:rsidR="001115D8" w:rsidP="00B2297A" w:rsidRDefault="006D137E" w14:paraId="709BA4EB" w14:textId="56BAB316">
      <w:pPr>
        <w:snapToGrid w:val="0"/>
        <w:spacing w:after="120"/>
        <w:rPr>
          <w:rFonts w:ascii="Times New Roman" w:hAnsi="Times New Roman"/>
          <w:lang w:val="en-US"/>
        </w:rPr>
      </w:pPr>
      <w:r w:rsidRPr="00B2297A">
        <w:rPr>
          <w:rFonts w:ascii="Times New Roman" w:hAnsi="Times New Roman"/>
          <w:lang w:val="en-US"/>
        </w:rPr>
        <w:t xml:space="preserve">The introduction of a single mated queen is potentially sufficient to establish a colony. The introduction of </w:t>
      </w:r>
      <w:r w:rsidRPr="00B2297A">
        <w:rPr>
          <w:rFonts w:ascii="Times New Roman" w:hAnsi="Times New Roman"/>
          <w:i/>
          <w:lang w:val="en-US"/>
        </w:rPr>
        <w:t>V. velutina</w:t>
      </w:r>
      <w:r w:rsidRPr="00B2297A">
        <w:rPr>
          <w:rFonts w:ascii="Times New Roman" w:hAnsi="Times New Roman"/>
          <w:lang w:val="en-US"/>
        </w:rPr>
        <w:t xml:space="preserve"> in France was due to a single queen that had mated multiple times, or a very small number of overwintering queens that had mated singly (Arca et al. 2015).</w:t>
      </w:r>
    </w:p>
    <w:p w:rsidRPr="00B2297A" w:rsidR="00B90A23" w:rsidP="00B2297A" w:rsidRDefault="00B90A23" w14:paraId="1E12B985" w14:textId="77777777">
      <w:pPr>
        <w:snapToGrid w:val="0"/>
        <w:spacing w:after="120"/>
        <w:rPr>
          <w:rFonts w:ascii="Times New Roman" w:hAnsi="Times New Roman"/>
          <w:lang w:val="en-US"/>
        </w:rPr>
      </w:pPr>
      <w:r w:rsidRPr="00B2297A">
        <w:rPr>
          <w:rFonts w:ascii="Times New Roman" w:hAnsi="Times New Roman"/>
          <w:lang w:val="en-US"/>
        </w:rPr>
        <w:t xml:space="preserve">One of the interceptions of significance </w:t>
      </w:r>
      <w:r w:rsidRPr="00B2297A" w:rsidR="004D5432">
        <w:rPr>
          <w:rFonts w:ascii="Times New Roman" w:hAnsi="Times New Roman"/>
          <w:lang w:val="en-US"/>
        </w:rPr>
        <w:t xml:space="preserve">in USA mentioned by Smith Pardo et al. (2020) </w:t>
      </w:r>
      <w:r w:rsidRPr="00B2297A">
        <w:rPr>
          <w:rFonts w:ascii="Times New Roman" w:hAnsi="Times New Roman"/>
          <w:lang w:val="en-US"/>
        </w:rPr>
        <w:t xml:space="preserve">was an entire nest of </w:t>
      </w:r>
      <w:r w:rsidRPr="00B2297A">
        <w:rPr>
          <w:rFonts w:ascii="Times New Roman" w:hAnsi="Times New Roman"/>
          <w:i/>
          <w:lang w:val="en-US"/>
        </w:rPr>
        <w:t>V. mandarinia</w:t>
      </w:r>
      <w:r w:rsidRPr="00B2297A">
        <w:rPr>
          <w:rFonts w:ascii="Times New Roman" w:hAnsi="Times New Roman"/>
          <w:lang w:val="en-US"/>
        </w:rPr>
        <w:t xml:space="preserve"> containing live brood and pupae that was sent via express courier from Asia</w:t>
      </w:r>
      <w:r w:rsidRPr="00B2297A" w:rsidR="009A0BF7">
        <w:rPr>
          <w:rFonts w:ascii="Times New Roman" w:hAnsi="Times New Roman"/>
          <w:lang w:val="en-US"/>
        </w:rPr>
        <w:t>, probably for consumption or as traditional medicine (USDA 2020)</w:t>
      </w:r>
      <w:r w:rsidRPr="00B2297A">
        <w:rPr>
          <w:rFonts w:ascii="Times New Roman" w:hAnsi="Times New Roman"/>
          <w:lang w:val="en-US"/>
        </w:rPr>
        <w:t>.</w:t>
      </w:r>
      <w:r w:rsidRPr="00B2297A" w:rsidR="004D5432">
        <w:rPr>
          <w:rFonts w:ascii="Times New Roman" w:hAnsi="Times New Roman"/>
          <w:lang w:val="en-US"/>
        </w:rPr>
        <w:t xml:space="preserve"> Thus, intentional importations of nests are considered here as well</w:t>
      </w:r>
      <w:r w:rsidRPr="00B2297A" w:rsidR="009A0BF7">
        <w:rPr>
          <w:rFonts w:ascii="Times New Roman" w:hAnsi="Times New Roman"/>
          <w:lang w:val="en-US"/>
        </w:rPr>
        <w:t>.</w:t>
      </w:r>
    </w:p>
    <w:p w:rsidRPr="00B2297A" w:rsidR="0084309B" w:rsidP="00B2297A" w:rsidRDefault="0084309B" w14:paraId="4F63D764" w14:textId="77777777">
      <w:pPr>
        <w:snapToGrid w:val="0"/>
        <w:spacing w:after="120"/>
        <w:rPr>
          <w:rFonts w:ascii="Times New Roman" w:hAnsi="Times New Roman"/>
          <w:lang w:val="en-US"/>
        </w:rPr>
      </w:pPr>
    </w:p>
    <w:p w:rsidRPr="00B2297A" w:rsidR="0084309B" w:rsidP="00B2297A" w:rsidRDefault="0084309B" w14:paraId="444AFA62" w14:textId="77777777">
      <w:pPr>
        <w:numPr>
          <w:ilvl w:val="0"/>
          <w:numId w:val="25"/>
        </w:numPr>
        <w:snapToGrid w:val="0"/>
        <w:spacing w:after="120"/>
        <w:rPr>
          <w:rFonts w:ascii="Times New Roman" w:hAnsi="Times New Roman"/>
          <w:b/>
          <w:lang w:val="en-US"/>
        </w:rPr>
      </w:pPr>
      <w:r w:rsidRPr="00B2297A">
        <w:rPr>
          <w:rFonts w:ascii="Times New Roman" w:hAnsi="Times New Roman"/>
          <w:b/>
          <w:lang w:val="en-US"/>
        </w:rPr>
        <w:t>Transport</w:t>
      </w:r>
      <w:r w:rsidRPr="00B2297A" w:rsidR="009A0BF7">
        <w:rPr>
          <w:rFonts w:ascii="Times New Roman" w:hAnsi="Times New Roman"/>
          <w:b/>
          <w:lang w:val="en-US"/>
        </w:rPr>
        <w:t xml:space="preserve"> </w:t>
      </w:r>
      <w:r w:rsidRPr="00B2297A">
        <w:rPr>
          <w:rFonts w:ascii="Times New Roman" w:hAnsi="Times New Roman"/>
          <w:b/>
          <w:lang w:val="en-US"/>
        </w:rPr>
        <w:t>-</w:t>
      </w:r>
      <w:r w:rsidRPr="00B2297A" w:rsidR="009A0BF7">
        <w:rPr>
          <w:rFonts w:ascii="Times New Roman" w:hAnsi="Times New Roman"/>
          <w:b/>
          <w:lang w:val="en-US"/>
        </w:rPr>
        <w:t xml:space="preserve"> </w:t>
      </w:r>
      <w:r w:rsidRPr="00B2297A">
        <w:rPr>
          <w:rFonts w:ascii="Times New Roman" w:hAnsi="Times New Roman"/>
          <w:b/>
          <w:lang w:val="en-US"/>
        </w:rPr>
        <w:t>Contaminant (nursery material)</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1A4A33" w:rsidR="00570D2F" w:rsidTr="00BB30C4" w14:paraId="0AA28731" w14:textId="77777777">
        <w:tc>
          <w:tcPr>
            <w:tcW w:w="9212" w:type="dxa"/>
            <w:shd w:val="clear" w:color="auto" w:fill="auto"/>
          </w:tcPr>
          <w:p w:rsidRPr="00B94B35" w:rsidR="00ED003F" w:rsidP="00ED003F" w:rsidRDefault="00570D2F" w14:paraId="0B746064" w14:textId="77777777">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1829126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77E4447E" w14:textId="77777777">
        <w:tc>
          <w:tcPr>
            <w:tcW w:w="1536" w:type="dxa"/>
            <w:shd w:val="clear" w:color="auto" w:fill="auto"/>
          </w:tcPr>
          <w:p w:rsidRPr="00752184" w:rsidR="00570D2F" w:rsidP="00527A97" w:rsidRDefault="00570D2F" w14:paraId="7AB2FA3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570D2F" w:rsidP="00527A97" w:rsidRDefault="00570D2F" w14:paraId="3F34F34E" w14:textId="77777777">
            <w:pPr>
              <w:spacing w:after="0"/>
              <w:rPr>
                <w:rFonts w:ascii="Times New Roman" w:hAnsi="Times New Roman"/>
                <w:lang w:val="en-US"/>
              </w:rPr>
            </w:pPr>
            <w:r>
              <w:rPr>
                <w:rFonts w:ascii="Times New Roman" w:hAnsi="Times New Roman"/>
                <w:lang w:val="en-US"/>
              </w:rPr>
              <w:t xml:space="preserve">intentional </w:t>
            </w:r>
          </w:p>
          <w:p w:rsidRPr="0084309B" w:rsidR="00570D2F" w:rsidP="00570D2F" w:rsidRDefault="00570D2F" w14:paraId="6D66D884" w14:textId="77777777">
            <w:pPr>
              <w:spacing w:after="0"/>
              <w:rPr>
                <w:rFonts w:ascii="Times New Roman" w:hAnsi="Times New Roman"/>
                <w:b/>
                <w:lang w:val="en-GB"/>
              </w:rPr>
            </w:pPr>
            <w:r w:rsidRPr="0084309B">
              <w:rPr>
                <w:rFonts w:ascii="Times New Roman" w:hAnsi="Times New Roman"/>
                <w:b/>
                <w:lang w:val="en-US"/>
              </w:rPr>
              <w:t xml:space="preserve">unintentional </w:t>
            </w:r>
          </w:p>
        </w:tc>
        <w:tc>
          <w:tcPr>
            <w:tcW w:w="1843" w:type="dxa"/>
          </w:tcPr>
          <w:p w:rsidRPr="00752184" w:rsidR="00570D2F" w:rsidP="00527A97" w:rsidRDefault="00570D2F" w14:paraId="1D8D305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4C848B7E" w14:textId="77777777">
            <w:pPr>
              <w:spacing w:after="0"/>
              <w:rPr>
                <w:rFonts w:ascii="Times New Roman" w:hAnsi="Times New Roman"/>
              </w:rPr>
            </w:pPr>
            <w:r w:rsidRPr="00752184">
              <w:rPr>
                <w:rFonts w:ascii="Times New Roman" w:hAnsi="Times New Roman"/>
              </w:rPr>
              <w:t>low</w:t>
            </w:r>
          </w:p>
          <w:p w:rsidRPr="00752184" w:rsidR="00570D2F" w:rsidP="00527A97" w:rsidRDefault="00570D2F" w14:paraId="13E82D5A" w14:textId="77777777">
            <w:pPr>
              <w:spacing w:after="0"/>
              <w:rPr>
                <w:rFonts w:ascii="Times New Roman" w:hAnsi="Times New Roman"/>
              </w:rPr>
            </w:pPr>
            <w:r w:rsidRPr="00752184">
              <w:rPr>
                <w:rFonts w:ascii="Times New Roman" w:hAnsi="Times New Roman"/>
              </w:rPr>
              <w:t>medium</w:t>
            </w:r>
          </w:p>
          <w:p w:rsidRPr="0084309B" w:rsidR="00570D2F" w:rsidP="00527A97" w:rsidRDefault="00570D2F" w14:paraId="4D20A199" w14:textId="77777777">
            <w:pPr>
              <w:snapToGrid w:val="0"/>
              <w:spacing w:after="0"/>
              <w:rPr>
                <w:rFonts w:ascii="Times New Roman" w:hAnsi="Times New Roman"/>
                <w:b/>
              </w:rPr>
            </w:pPr>
            <w:r w:rsidRPr="0084309B">
              <w:rPr>
                <w:rFonts w:ascii="Times New Roman" w:hAnsi="Times New Roman"/>
                <w:b/>
              </w:rPr>
              <w:t>high</w:t>
            </w:r>
          </w:p>
        </w:tc>
      </w:tr>
    </w:tbl>
    <w:p w:rsidRPr="00B2297A" w:rsidR="00B04797" w:rsidP="00B2297A" w:rsidRDefault="00B04797" w14:paraId="0B2494C8" w14:textId="77777777">
      <w:pPr>
        <w:snapToGrid w:val="0"/>
        <w:spacing w:after="120"/>
        <w:rPr>
          <w:rFonts w:ascii="Times New Roman" w:hAnsi="Times New Roman"/>
          <w:lang w:val="en-US"/>
        </w:rPr>
      </w:pPr>
    </w:p>
    <w:p w:rsidRPr="00B2297A" w:rsidR="00ED003F" w:rsidP="00B2297A" w:rsidRDefault="008C7D65" w14:paraId="156C6BA4" w14:textId="77777777">
      <w:pPr>
        <w:snapToGrid w:val="0"/>
        <w:spacing w:after="120"/>
        <w:rPr>
          <w:rFonts w:ascii="Times New Roman" w:hAnsi="Times New Roman"/>
          <w:lang w:val="en-US"/>
        </w:rPr>
      </w:pPr>
      <w:r w:rsidRPr="00B2297A">
        <w:rPr>
          <w:rFonts w:ascii="Times New Roman" w:hAnsi="Times New Roman"/>
          <w:lang w:val="en-US"/>
        </w:rPr>
        <w:t>Response</w:t>
      </w:r>
      <w:r w:rsidRPr="00B2297A" w:rsidR="00B04797">
        <w:rPr>
          <w:rFonts w:ascii="Times New Roman" w:hAnsi="Times New Roman"/>
          <w:lang w:val="en-US"/>
        </w:rPr>
        <w:t xml:space="preserve">: </w:t>
      </w:r>
    </w:p>
    <w:p w:rsidRPr="00B2297A" w:rsidR="00B04797" w:rsidP="00B2297A" w:rsidRDefault="0084309B" w14:paraId="7B6A21C8" w14:textId="66FDB4B1">
      <w:pPr>
        <w:snapToGrid w:val="0"/>
        <w:spacing w:after="120"/>
        <w:rPr>
          <w:rFonts w:ascii="Times New Roman" w:hAnsi="Times New Roman"/>
          <w:lang w:val="en-US"/>
        </w:rPr>
      </w:pPr>
      <w:r w:rsidRPr="00B2297A">
        <w:rPr>
          <w:rFonts w:ascii="Times New Roman" w:hAnsi="Times New Roman"/>
          <w:lang w:val="en-US"/>
        </w:rPr>
        <w:t>The introduction and/or entry along this pathway is unintentional</w:t>
      </w:r>
      <w:r w:rsidRPr="00B2297A" w:rsidR="00C41AF2">
        <w:rPr>
          <w:rFonts w:ascii="Times New Roman" w:hAnsi="Times New Roman"/>
          <w:lang w:val="en-US"/>
        </w:rPr>
        <w:t xml:space="preserve">. Queens overwinter mainly in a hole that they have excavated in the soil (Matsuura and Sakagami 1973; Archer 1995). Thus, any kind of soil or similar substrate </w:t>
      </w:r>
      <w:r w:rsidRPr="00B2297A" w:rsidR="006D137E">
        <w:rPr>
          <w:rFonts w:ascii="Times New Roman" w:hAnsi="Times New Roman"/>
          <w:lang w:val="en-US"/>
        </w:rPr>
        <w:t xml:space="preserve">that is transported with nursery material </w:t>
      </w:r>
      <w:r w:rsidRPr="00B2297A" w:rsidR="00C41AF2">
        <w:rPr>
          <w:rFonts w:ascii="Times New Roman" w:hAnsi="Times New Roman"/>
          <w:lang w:val="en-US"/>
        </w:rPr>
        <w:t xml:space="preserve">can potentially transport an overwintering queen. </w:t>
      </w:r>
    </w:p>
    <w:p w:rsidRPr="00B2297A" w:rsidR="00B2297A" w:rsidP="00B2297A" w:rsidRDefault="00B2297A" w14:paraId="319EE021"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1A78691D" w14:textId="77777777">
        <w:tc>
          <w:tcPr>
            <w:tcW w:w="9212" w:type="dxa"/>
            <w:shd w:val="clear" w:color="auto" w:fill="auto"/>
          </w:tcPr>
          <w:p w:rsidRPr="00B94B35" w:rsidR="00962A59" w:rsidP="00B94B35" w:rsidRDefault="00962A59" w14:paraId="3709302D"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962A59" w:rsidP="00B94B35" w:rsidRDefault="00962A59" w14:paraId="7689EE2F"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248377FD"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629EE293"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962A59" w:rsidP="00B94B35" w:rsidRDefault="00962A59" w14:paraId="04670E0D"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0092CABD"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subsequent 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186536B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0CA360B0" w14:textId="77777777">
        <w:tc>
          <w:tcPr>
            <w:tcW w:w="1536" w:type="dxa"/>
            <w:shd w:val="clear" w:color="auto" w:fill="auto"/>
          </w:tcPr>
          <w:p w:rsidRPr="00752184" w:rsidR="00962A59" w:rsidP="00527A97" w:rsidRDefault="00962A59" w14:paraId="7DF0936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962A59" w:rsidRDefault="00962A59" w14:paraId="1154EB12"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962A59" w:rsidRDefault="00962A59" w14:paraId="01CAD667" w14:textId="77777777">
            <w:pPr>
              <w:spacing w:after="0"/>
              <w:rPr>
                <w:rFonts w:ascii="Times New Roman" w:hAnsi="Times New Roman"/>
                <w:lang w:val="en-US"/>
              </w:rPr>
            </w:pPr>
            <w:r w:rsidRPr="00B939BB">
              <w:rPr>
                <w:rFonts w:ascii="Times New Roman" w:hAnsi="Times New Roman"/>
                <w:lang w:val="en-US"/>
              </w:rPr>
              <w:t>unlikely</w:t>
            </w:r>
          </w:p>
          <w:p w:rsidRPr="00C41AF2" w:rsidR="00962A59" w:rsidP="00962A59" w:rsidRDefault="00962A59" w14:paraId="5D8FDE1F" w14:textId="77777777">
            <w:pPr>
              <w:spacing w:after="0"/>
              <w:rPr>
                <w:rFonts w:ascii="Times New Roman" w:hAnsi="Times New Roman"/>
                <w:b/>
                <w:lang w:val="en-US"/>
              </w:rPr>
            </w:pPr>
            <w:r w:rsidRPr="00C41AF2">
              <w:rPr>
                <w:rFonts w:ascii="Times New Roman" w:hAnsi="Times New Roman"/>
                <w:b/>
                <w:lang w:val="en-US"/>
              </w:rPr>
              <w:t>moderately likely</w:t>
            </w:r>
          </w:p>
          <w:p w:rsidRPr="00C41AF2" w:rsidR="00962A59" w:rsidP="00962A59" w:rsidRDefault="00962A59" w14:paraId="734927A6" w14:textId="77777777">
            <w:pPr>
              <w:spacing w:after="0"/>
              <w:rPr>
                <w:rFonts w:ascii="Times New Roman" w:hAnsi="Times New Roman"/>
                <w:lang w:val="en-US"/>
              </w:rPr>
            </w:pPr>
            <w:r w:rsidRPr="00C41AF2">
              <w:rPr>
                <w:rFonts w:ascii="Times New Roman" w:hAnsi="Times New Roman"/>
                <w:lang w:val="en-US"/>
              </w:rPr>
              <w:t>likely</w:t>
            </w:r>
          </w:p>
          <w:p w:rsidRPr="00544B15" w:rsidR="00962A59" w:rsidP="00962A59" w:rsidRDefault="00962A59" w14:paraId="5882FAB9"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33D968F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41AF2" w:rsidR="00962A59" w:rsidP="00527A97" w:rsidRDefault="00962A59" w14:paraId="369BC84F" w14:textId="77777777">
            <w:pPr>
              <w:spacing w:after="0"/>
              <w:rPr>
                <w:rFonts w:ascii="Times New Roman" w:hAnsi="Times New Roman"/>
                <w:b/>
              </w:rPr>
            </w:pPr>
            <w:r w:rsidRPr="00C41AF2">
              <w:rPr>
                <w:rFonts w:ascii="Times New Roman" w:hAnsi="Times New Roman"/>
                <w:b/>
              </w:rPr>
              <w:t>low</w:t>
            </w:r>
          </w:p>
          <w:p w:rsidRPr="00752184" w:rsidR="00962A59" w:rsidP="00527A97" w:rsidRDefault="00962A59" w14:paraId="1160419D" w14:textId="77777777">
            <w:pPr>
              <w:spacing w:after="0"/>
              <w:rPr>
                <w:rFonts w:ascii="Times New Roman" w:hAnsi="Times New Roman"/>
              </w:rPr>
            </w:pPr>
            <w:r w:rsidRPr="00752184">
              <w:rPr>
                <w:rFonts w:ascii="Times New Roman" w:hAnsi="Times New Roman"/>
              </w:rPr>
              <w:t>medium</w:t>
            </w:r>
          </w:p>
          <w:p w:rsidRPr="00752184" w:rsidR="00962A59" w:rsidP="00527A97" w:rsidRDefault="00962A59" w14:paraId="34C1DF61" w14:textId="77777777">
            <w:pPr>
              <w:snapToGrid w:val="0"/>
              <w:spacing w:after="0"/>
              <w:rPr>
                <w:rFonts w:ascii="Times New Roman" w:hAnsi="Times New Roman"/>
                <w:b/>
              </w:rPr>
            </w:pPr>
            <w:r w:rsidRPr="00752184">
              <w:rPr>
                <w:rFonts w:ascii="Times New Roman" w:hAnsi="Times New Roman"/>
              </w:rPr>
              <w:t>high</w:t>
            </w:r>
          </w:p>
        </w:tc>
      </w:tr>
    </w:tbl>
    <w:p w:rsidRPr="00B2297A" w:rsidR="000E0E84" w:rsidP="00B2297A" w:rsidRDefault="000E0E84" w14:paraId="72C0E83F" w14:textId="77777777">
      <w:pPr>
        <w:snapToGrid w:val="0"/>
        <w:spacing w:after="120"/>
        <w:rPr>
          <w:rFonts w:ascii="Times New Roman" w:hAnsi="Times New Roman"/>
          <w:lang w:val="en-US"/>
        </w:rPr>
      </w:pPr>
    </w:p>
    <w:p w:rsidRPr="00B2297A" w:rsidR="008C7D65" w:rsidP="00B2297A" w:rsidRDefault="008C7D65" w14:paraId="6D9AAE72"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0E0E84" w:rsidP="00B2297A" w:rsidRDefault="00C41AF2" w14:paraId="62234B77" w14:textId="77777777">
      <w:pPr>
        <w:snapToGrid w:val="0"/>
        <w:spacing w:after="120"/>
        <w:rPr>
          <w:rFonts w:ascii="Times New Roman" w:hAnsi="Times New Roman"/>
          <w:lang w:val="en-US"/>
        </w:rPr>
      </w:pPr>
      <w:r w:rsidRPr="00B2297A">
        <w:rPr>
          <w:rFonts w:ascii="Times New Roman" w:hAnsi="Times New Roman"/>
          <w:lang w:val="en-US"/>
        </w:rPr>
        <w:t xml:space="preserve">There is no data on </w:t>
      </w:r>
      <w:r w:rsidRPr="00B2297A" w:rsidR="00363ABE">
        <w:rPr>
          <w:rFonts w:ascii="Times New Roman" w:hAnsi="Times New Roman"/>
          <w:i/>
          <w:lang w:val="en-US"/>
        </w:rPr>
        <w:t>V. mandarinia</w:t>
      </w:r>
      <w:r w:rsidRPr="00B2297A" w:rsidR="00363ABE">
        <w:rPr>
          <w:rFonts w:ascii="Times New Roman" w:hAnsi="Times New Roman"/>
          <w:lang w:val="en-US"/>
        </w:rPr>
        <w:t xml:space="preserve"> or other </w:t>
      </w:r>
      <w:r w:rsidRPr="00B2297A" w:rsidR="00363ABE">
        <w:rPr>
          <w:rFonts w:ascii="Times New Roman" w:hAnsi="Times New Roman"/>
          <w:i/>
          <w:lang w:val="en-US"/>
        </w:rPr>
        <w:t>Vespa</w:t>
      </w:r>
      <w:r w:rsidRPr="00B2297A" w:rsidR="00363ABE">
        <w:rPr>
          <w:rFonts w:ascii="Times New Roman" w:hAnsi="Times New Roman"/>
          <w:lang w:val="en-US"/>
        </w:rPr>
        <w:t xml:space="preserve"> spp. travelling in potted plants</w:t>
      </w:r>
      <w:r w:rsidRPr="00B2297A">
        <w:rPr>
          <w:rFonts w:ascii="Times New Roman" w:hAnsi="Times New Roman"/>
          <w:lang w:val="en-US"/>
        </w:rPr>
        <w:t xml:space="preserve">. The import of soil and related substrates to Europe has been much reduced in recent years. Nevertheless, a large amount of plants still arrive in Europe with soil or in pots (with substrates) from East Asia every year and, although the soil/substrate is supposed to be sterile, it is possible that hornets can enter the </w:t>
      </w:r>
      <w:r w:rsidRPr="00B2297A" w:rsidR="00363ABE">
        <w:rPr>
          <w:rFonts w:ascii="Times New Roman" w:hAnsi="Times New Roman"/>
          <w:lang w:val="en-US"/>
        </w:rPr>
        <w:t>s</w:t>
      </w:r>
      <w:r w:rsidRPr="00B2297A">
        <w:rPr>
          <w:rFonts w:ascii="Times New Roman" w:hAnsi="Times New Roman"/>
          <w:lang w:val="en-US"/>
        </w:rPr>
        <w:t xml:space="preserve">oil/substrates just before or during transport. </w:t>
      </w:r>
    </w:p>
    <w:p w:rsidRPr="00B2297A" w:rsidR="00B2297A" w:rsidP="00B2297A" w:rsidRDefault="00B2297A" w14:paraId="7F12FE6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76D8EF2B" w14:textId="77777777">
        <w:tc>
          <w:tcPr>
            <w:tcW w:w="9212" w:type="dxa"/>
            <w:shd w:val="clear" w:color="auto" w:fill="auto"/>
          </w:tcPr>
          <w:p w:rsidRPr="00B94B35" w:rsidR="00962A59" w:rsidP="00C80CF9" w:rsidRDefault="00962A59" w14:paraId="16B69E05"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962A59" w:rsidP="000E0E84" w:rsidRDefault="00962A59" w14:paraId="7B5C3E2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14B551B0" w14:textId="77777777">
        <w:tc>
          <w:tcPr>
            <w:tcW w:w="1536" w:type="dxa"/>
            <w:shd w:val="clear" w:color="auto" w:fill="auto"/>
          </w:tcPr>
          <w:p w:rsidRPr="00752184" w:rsidR="00962A59" w:rsidP="00527A97" w:rsidRDefault="00962A59" w14:paraId="1CC94FF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20E4D16"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29B03D54"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692D8E90" w14:textId="77777777">
            <w:pPr>
              <w:spacing w:after="0"/>
              <w:rPr>
                <w:rFonts w:ascii="Times New Roman" w:hAnsi="Times New Roman"/>
                <w:lang w:val="en-US"/>
              </w:rPr>
            </w:pPr>
            <w:r w:rsidRPr="00B939BB">
              <w:rPr>
                <w:rFonts w:ascii="Times New Roman" w:hAnsi="Times New Roman"/>
                <w:lang w:val="en-US"/>
              </w:rPr>
              <w:t>moderately likely</w:t>
            </w:r>
          </w:p>
          <w:p w:rsidRPr="008E796C" w:rsidR="00962A59" w:rsidP="00527A97" w:rsidRDefault="00962A59" w14:paraId="13C31C5B" w14:textId="77777777">
            <w:pPr>
              <w:spacing w:after="0"/>
              <w:rPr>
                <w:rFonts w:ascii="Times New Roman" w:hAnsi="Times New Roman"/>
                <w:b/>
                <w:lang w:val="en-US"/>
              </w:rPr>
            </w:pPr>
            <w:r w:rsidRPr="008E796C">
              <w:rPr>
                <w:rFonts w:ascii="Times New Roman" w:hAnsi="Times New Roman"/>
                <w:b/>
                <w:lang w:val="en-US"/>
              </w:rPr>
              <w:t>likely</w:t>
            </w:r>
          </w:p>
          <w:p w:rsidRPr="008E796C" w:rsidR="00962A59" w:rsidP="00527A97" w:rsidRDefault="00962A59" w14:paraId="3F239411" w14:textId="77777777">
            <w:pPr>
              <w:snapToGrid w:val="0"/>
              <w:spacing w:after="0"/>
              <w:rPr>
                <w:rFonts w:ascii="Times New Roman" w:hAnsi="Times New Roman"/>
                <w:lang w:val="en-GB"/>
              </w:rPr>
            </w:pPr>
            <w:r w:rsidRPr="008E796C">
              <w:rPr>
                <w:rFonts w:ascii="Times New Roman" w:hAnsi="Times New Roman"/>
              </w:rPr>
              <w:t>very likely</w:t>
            </w:r>
          </w:p>
        </w:tc>
        <w:tc>
          <w:tcPr>
            <w:tcW w:w="1843" w:type="dxa"/>
          </w:tcPr>
          <w:p w:rsidRPr="00752184" w:rsidR="00962A59" w:rsidP="00527A97" w:rsidRDefault="00962A59" w14:paraId="52F4352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DA8F9DA" w14:textId="77777777">
            <w:pPr>
              <w:spacing w:after="0"/>
              <w:rPr>
                <w:rFonts w:ascii="Times New Roman" w:hAnsi="Times New Roman"/>
              </w:rPr>
            </w:pPr>
            <w:r w:rsidRPr="00752184">
              <w:rPr>
                <w:rFonts w:ascii="Times New Roman" w:hAnsi="Times New Roman"/>
              </w:rPr>
              <w:t>low</w:t>
            </w:r>
          </w:p>
          <w:p w:rsidRPr="00DE1335" w:rsidR="00962A59" w:rsidP="00527A97" w:rsidRDefault="00962A59" w14:paraId="56861FB9" w14:textId="77777777">
            <w:pPr>
              <w:spacing w:after="0"/>
              <w:rPr>
                <w:rFonts w:ascii="Times New Roman" w:hAnsi="Times New Roman"/>
                <w:b/>
              </w:rPr>
            </w:pPr>
            <w:r w:rsidRPr="00DE1335">
              <w:rPr>
                <w:rFonts w:ascii="Times New Roman" w:hAnsi="Times New Roman"/>
                <w:b/>
              </w:rPr>
              <w:t>medium</w:t>
            </w:r>
          </w:p>
          <w:p w:rsidRPr="00DE1335" w:rsidR="00962A59" w:rsidP="00527A97" w:rsidRDefault="00962A59" w14:paraId="727BDC0A" w14:textId="77777777">
            <w:pPr>
              <w:snapToGrid w:val="0"/>
              <w:spacing w:after="0"/>
              <w:rPr>
                <w:rFonts w:ascii="Times New Roman" w:hAnsi="Times New Roman"/>
              </w:rPr>
            </w:pPr>
            <w:r w:rsidRPr="00DE1335">
              <w:rPr>
                <w:rFonts w:ascii="Times New Roman" w:hAnsi="Times New Roman"/>
              </w:rPr>
              <w:t>high</w:t>
            </w:r>
          </w:p>
        </w:tc>
      </w:tr>
    </w:tbl>
    <w:p w:rsidRPr="00B2297A" w:rsidR="00962A59" w:rsidP="00B2297A" w:rsidRDefault="00962A59" w14:paraId="0B0B8FB4" w14:textId="77777777">
      <w:pPr>
        <w:snapToGrid w:val="0"/>
        <w:spacing w:after="120"/>
        <w:rPr>
          <w:rFonts w:ascii="Times New Roman" w:hAnsi="Times New Roman"/>
          <w:lang w:val="en-US"/>
        </w:rPr>
      </w:pPr>
    </w:p>
    <w:p w:rsidRPr="00B2297A" w:rsidR="008C7D65" w:rsidP="00B2297A" w:rsidRDefault="008C7D65" w14:paraId="559499CC"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0E0E84" w:rsidP="00B2297A" w:rsidRDefault="00363ABE" w14:paraId="40DD03CC" w14:textId="77777777">
      <w:pPr>
        <w:snapToGrid w:val="0"/>
        <w:spacing w:after="120"/>
        <w:rPr>
          <w:rFonts w:ascii="Times New Roman" w:hAnsi="Times New Roman"/>
          <w:lang w:val="en-US"/>
        </w:rPr>
      </w:pPr>
      <w:r w:rsidRPr="00B2297A">
        <w:rPr>
          <w:rFonts w:ascii="Times New Roman" w:hAnsi="Times New Roman"/>
          <w:lang w:val="en-US"/>
        </w:rPr>
        <w:t>Queens are very strong insects. They do</w:t>
      </w:r>
      <w:r w:rsidRPr="00B2297A" w:rsidR="00835B98">
        <w:rPr>
          <w:rFonts w:ascii="Times New Roman" w:hAnsi="Times New Roman"/>
          <w:lang w:val="en-US"/>
        </w:rPr>
        <w:t xml:space="preserve"> </w:t>
      </w:r>
      <w:r w:rsidRPr="00B2297A">
        <w:rPr>
          <w:rFonts w:ascii="Times New Roman" w:hAnsi="Times New Roman"/>
          <w:lang w:val="en-US"/>
        </w:rPr>
        <w:t>n</w:t>
      </w:r>
      <w:r w:rsidRPr="00B2297A" w:rsidR="00835B98">
        <w:rPr>
          <w:rFonts w:ascii="Times New Roman" w:hAnsi="Times New Roman"/>
          <w:lang w:val="en-US"/>
        </w:rPr>
        <w:t>o</w:t>
      </w:r>
      <w:r w:rsidRPr="00B2297A">
        <w:rPr>
          <w:rFonts w:ascii="Times New Roman" w:hAnsi="Times New Roman"/>
          <w:lang w:val="en-US"/>
        </w:rPr>
        <w:t xml:space="preserve">t feed nor reproduce in their overwintering site </w:t>
      </w:r>
      <w:r w:rsidRPr="00B2297A" w:rsidR="00DE1335">
        <w:rPr>
          <w:rFonts w:ascii="Times New Roman" w:hAnsi="Times New Roman"/>
          <w:lang w:val="en-US"/>
        </w:rPr>
        <w:t>(Matsuura and Sakagami 1973; Archer 1995) and</w:t>
      </w:r>
      <w:r w:rsidRPr="00B2297A" w:rsidR="00835B98">
        <w:rPr>
          <w:rFonts w:ascii="Times New Roman" w:hAnsi="Times New Roman"/>
          <w:lang w:val="en-US"/>
        </w:rPr>
        <w:t xml:space="preserve"> </w:t>
      </w:r>
      <w:r w:rsidRPr="00B2297A">
        <w:rPr>
          <w:rFonts w:ascii="Times New Roman" w:hAnsi="Times New Roman"/>
          <w:lang w:val="en-US"/>
        </w:rPr>
        <w:t xml:space="preserve">can </w:t>
      </w:r>
      <w:r w:rsidRPr="00B2297A" w:rsidR="00DE1335">
        <w:rPr>
          <w:rFonts w:ascii="Times New Roman" w:hAnsi="Times New Roman"/>
          <w:lang w:val="en-US"/>
        </w:rPr>
        <w:t xml:space="preserve">probably </w:t>
      </w:r>
      <w:r w:rsidRPr="00B2297A">
        <w:rPr>
          <w:rFonts w:ascii="Times New Roman" w:hAnsi="Times New Roman"/>
          <w:lang w:val="en-US"/>
        </w:rPr>
        <w:t xml:space="preserve">survive long ship journeys. </w:t>
      </w:r>
    </w:p>
    <w:p w:rsidRPr="00B2297A" w:rsidR="00B2297A" w:rsidP="00B2297A" w:rsidRDefault="00B2297A" w14:paraId="79E7770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6CD90020" w14:textId="77777777">
        <w:tc>
          <w:tcPr>
            <w:tcW w:w="9212" w:type="dxa"/>
            <w:shd w:val="clear" w:color="auto" w:fill="auto"/>
          </w:tcPr>
          <w:p w:rsidRPr="00B94B35" w:rsidR="00962A59" w:rsidP="00B94B35" w:rsidRDefault="00962A59" w14:paraId="3FCE6A83"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962A59" w:rsidP="000E0E84" w:rsidRDefault="00962A59" w14:paraId="5BE6B1F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207F4D79" w14:textId="77777777">
        <w:tc>
          <w:tcPr>
            <w:tcW w:w="1536" w:type="dxa"/>
            <w:shd w:val="clear" w:color="auto" w:fill="auto"/>
          </w:tcPr>
          <w:p w:rsidRPr="00752184" w:rsidR="00962A59" w:rsidP="00527A97" w:rsidRDefault="00962A59" w14:paraId="3C46A27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CD325C9"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4B5D9491" w14:textId="77777777">
            <w:pPr>
              <w:spacing w:after="0"/>
              <w:rPr>
                <w:rFonts w:ascii="Times New Roman" w:hAnsi="Times New Roman"/>
                <w:lang w:val="en-US"/>
              </w:rPr>
            </w:pPr>
            <w:r w:rsidRPr="00B939BB">
              <w:rPr>
                <w:rFonts w:ascii="Times New Roman" w:hAnsi="Times New Roman"/>
                <w:lang w:val="en-US"/>
              </w:rPr>
              <w:t>unlikely</w:t>
            </w:r>
          </w:p>
          <w:p w:rsidRPr="00DE1335" w:rsidR="00962A59" w:rsidP="00527A97" w:rsidRDefault="00962A59" w14:paraId="601964F4" w14:textId="77777777">
            <w:pPr>
              <w:spacing w:after="0"/>
              <w:rPr>
                <w:rFonts w:ascii="Times New Roman" w:hAnsi="Times New Roman"/>
                <w:b/>
                <w:lang w:val="en-US"/>
              </w:rPr>
            </w:pPr>
            <w:r w:rsidRPr="00DE1335">
              <w:rPr>
                <w:rFonts w:ascii="Times New Roman" w:hAnsi="Times New Roman"/>
                <w:b/>
                <w:lang w:val="en-US"/>
              </w:rPr>
              <w:t>moderately likely</w:t>
            </w:r>
          </w:p>
          <w:p w:rsidRPr="00B939BB" w:rsidR="00962A59" w:rsidP="00527A97" w:rsidRDefault="00962A59" w14:paraId="4942BC28"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527A97" w:rsidRDefault="00962A59" w14:paraId="20392A5E"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4C1B17D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E1335" w:rsidR="00962A59" w:rsidP="00527A97" w:rsidRDefault="00962A59" w14:paraId="466E55B7" w14:textId="77777777">
            <w:pPr>
              <w:spacing w:after="0"/>
              <w:rPr>
                <w:rFonts w:ascii="Times New Roman" w:hAnsi="Times New Roman"/>
                <w:b/>
              </w:rPr>
            </w:pPr>
            <w:r w:rsidRPr="00DE1335">
              <w:rPr>
                <w:rFonts w:ascii="Times New Roman" w:hAnsi="Times New Roman"/>
                <w:b/>
              </w:rPr>
              <w:t>low</w:t>
            </w:r>
          </w:p>
          <w:p w:rsidRPr="00752184" w:rsidR="00962A59" w:rsidP="00527A97" w:rsidRDefault="00962A59" w14:paraId="11DB39AE" w14:textId="77777777">
            <w:pPr>
              <w:spacing w:after="0"/>
              <w:rPr>
                <w:rFonts w:ascii="Times New Roman" w:hAnsi="Times New Roman"/>
              </w:rPr>
            </w:pPr>
            <w:r w:rsidRPr="00752184">
              <w:rPr>
                <w:rFonts w:ascii="Times New Roman" w:hAnsi="Times New Roman"/>
              </w:rPr>
              <w:t>medium</w:t>
            </w:r>
          </w:p>
          <w:p w:rsidRPr="00752184" w:rsidR="00962A59" w:rsidP="00527A97" w:rsidRDefault="00962A59" w14:paraId="224086C7" w14:textId="77777777">
            <w:pPr>
              <w:snapToGrid w:val="0"/>
              <w:spacing w:after="0"/>
              <w:rPr>
                <w:rFonts w:ascii="Times New Roman" w:hAnsi="Times New Roman"/>
                <w:b/>
              </w:rPr>
            </w:pPr>
            <w:r w:rsidRPr="00752184">
              <w:rPr>
                <w:rFonts w:ascii="Times New Roman" w:hAnsi="Times New Roman"/>
              </w:rPr>
              <w:t>high</w:t>
            </w:r>
          </w:p>
        </w:tc>
      </w:tr>
    </w:tbl>
    <w:p w:rsidRPr="00B2297A" w:rsidR="00B04797" w:rsidP="00B2297A" w:rsidRDefault="00B04797" w14:paraId="4ECBD1E1" w14:textId="77777777">
      <w:pPr>
        <w:snapToGrid w:val="0"/>
        <w:spacing w:after="120"/>
        <w:rPr>
          <w:rFonts w:ascii="Times New Roman" w:hAnsi="Times New Roman"/>
          <w:sz w:val="24"/>
          <w:szCs w:val="24"/>
          <w:lang w:val="en-US"/>
        </w:rPr>
      </w:pPr>
    </w:p>
    <w:p w:rsidRPr="00B2297A" w:rsidR="008C7D65" w:rsidP="00B2297A" w:rsidRDefault="008C7D65" w14:paraId="7C3F840B"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0E0E84" w:rsidP="00B2297A" w:rsidRDefault="00363ABE" w14:paraId="2BB99C00" w14:textId="77777777">
      <w:pPr>
        <w:snapToGrid w:val="0"/>
        <w:spacing w:after="120"/>
        <w:rPr>
          <w:rFonts w:ascii="Times New Roman" w:hAnsi="Times New Roman"/>
          <w:lang w:val="en-US"/>
        </w:rPr>
      </w:pPr>
      <w:r w:rsidRPr="00B2297A">
        <w:rPr>
          <w:rFonts w:ascii="Times New Roman" w:hAnsi="Times New Roman"/>
          <w:lang w:val="en-US"/>
        </w:rPr>
        <w:t xml:space="preserve">In </w:t>
      </w:r>
      <w:r w:rsidRPr="00B2297A" w:rsidR="00C5612C">
        <w:rPr>
          <w:rFonts w:ascii="Times New Roman" w:hAnsi="Times New Roman"/>
          <w:lang w:val="en-US"/>
        </w:rPr>
        <w:t>international</w:t>
      </w:r>
      <w:r w:rsidRPr="00B2297A">
        <w:rPr>
          <w:rFonts w:ascii="Times New Roman" w:hAnsi="Times New Roman"/>
          <w:lang w:val="en-US"/>
        </w:rPr>
        <w:t xml:space="preserve"> horticultural trade, plant material is supposed to be free of pests and soil/substrate should be sterile, but hornets can enter the soil/substrates </w:t>
      </w:r>
      <w:r w:rsidRPr="00B2297A" w:rsidR="00C5612C">
        <w:rPr>
          <w:rFonts w:ascii="Times New Roman" w:hAnsi="Times New Roman"/>
          <w:lang w:val="en-US"/>
        </w:rPr>
        <w:t xml:space="preserve">after treatments, </w:t>
      </w:r>
      <w:r w:rsidRPr="00B2297A">
        <w:rPr>
          <w:rFonts w:ascii="Times New Roman" w:hAnsi="Times New Roman"/>
          <w:lang w:val="en-US"/>
        </w:rPr>
        <w:t xml:space="preserve">just before or during transport. </w:t>
      </w:r>
      <w:r w:rsidRPr="00B2297A" w:rsidR="006D137E">
        <w:rPr>
          <w:rFonts w:ascii="Times New Roman" w:hAnsi="Times New Roman"/>
          <w:lang w:val="en-US"/>
        </w:rPr>
        <w:t>Only a small portion of the plant material imported to the EU is inspected and the imported pots are quickly dispersed into the EU (Eschen et al. 2015)</w:t>
      </w:r>
      <w:r w:rsidRPr="00B2297A" w:rsidR="00B2297A">
        <w:rPr>
          <w:rFonts w:ascii="Times New Roman" w:hAnsi="Times New Roman"/>
          <w:lang w:val="en-US"/>
        </w:rPr>
        <w:t xml:space="preserve">. </w:t>
      </w:r>
    </w:p>
    <w:p w:rsidRPr="00B2297A" w:rsidR="00B2297A" w:rsidP="00B2297A" w:rsidRDefault="00B2297A" w14:paraId="0AA2652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6ABC055A" w14:textId="77777777">
        <w:tc>
          <w:tcPr>
            <w:tcW w:w="9212" w:type="dxa"/>
            <w:shd w:val="clear" w:color="auto" w:fill="auto"/>
          </w:tcPr>
          <w:p w:rsidRPr="00B94B35" w:rsidR="00962A59" w:rsidP="00FD64D3" w:rsidRDefault="00962A59" w14:paraId="1310132B"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tc>
      </w:tr>
    </w:tbl>
    <w:p w:rsidR="00962A59" w:rsidP="000E0E84" w:rsidRDefault="00962A59" w14:paraId="4A2638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B73E900" w14:textId="77777777">
        <w:tc>
          <w:tcPr>
            <w:tcW w:w="1536" w:type="dxa"/>
            <w:shd w:val="clear" w:color="auto" w:fill="auto"/>
          </w:tcPr>
          <w:p w:rsidRPr="00752184" w:rsidR="00962A59" w:rsidP="00527A97" w:rsidRDefault="00962A59" w14:paraId="374E475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5113CDD7"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FCC86E5"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645FFE91" w14:textId="77777777">
            <w:pPr>
              <w:spacing w:after="0"/>
              <w:rPr>
                <w:rFonts w:ascii="Times New Roman" w:hAnsi="Times New Roman"/>
                <w:lang w:val="en-US"/>
              </w:rPr>
            </w:pPr>
            <w:r w:rsidRPr="00B939BB">
              <w:rPr>
                <w:rFonts w:ascii="Times New Roman" w:hAnsi="Times New Roman"/>
                <w:lang w:val="en-US"/>
              </w:rPr>
              <w:t>moderately likely</w:t>
            </w:r>
          </w:p>
          <w:p w:rsidRPr="006F1E1A" w:rsidR="00962A59" w:rsidP="00527A97" w:rsidRDefault="00962A59" w14:paraId="51B5F8C9" w14:textId="77777777">
            <w:pPr>
              <w:spacing w:after="0"/>
              <w:rPr>
                <w:rFonts w:ascii="Times New Roman" w:hAnsi="Times New Roman"/>
                <w:b/>
                <w:lang w:val="en-US"/>
              </w:rPr>
            </w:pPr>
            <w:r w:rsidRPr="006F1E1A">
              <w:rPr>
                <w:rFonts w:ascii="Times New Roman" w:hAnsi="Times New Roman"/>
                <w:b/>
                <w:lang w:val="en-US"/>
              </w:rPr>
              <w:t>likely</w:t>
            </w:r>
          </w:p>
          <w:p w:rsidRPr="00544B15" w:rsidR="00962A59" w:rsidP="00527A97" w:rsidRDefault="00962A59" w14:paraId="4D16176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638BAE5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00AC321A" w14:textId="77777777">
            <w:pPr>
              <w:spacing w:after="0"/>
              <w:rPr>
                <w:rFonts w:ascii="Times New Roman" w:hAnsi="Times New Roman"/>
              </w:rPr>
            </w:pPr>
            <w:r w:rsidRPr="00752184">
              <w:rPr>
                <w:rFonts w:ascii="Times New Roman" w:hAnsi="Times New Roman"/>
              </w:rPr>
              <w:t>low</w:t>
            </w:r>
          </w:p>
          <w:p w:rsidRPr="006F1E1A" w:rsidR="00962A59" w:rsidP="00527A97" w:rsidRDefault="00962A59" w14:paraId="690AB189" w14:textId="77777777">
            <w:pPr>
              <w:spacing w:after="0"/>
              <w:rPr>
                <w:rFonts w:ascii="Times New Roman" w:hAnsi="Times New Roman"/>
                <w:b/>
              </w:rPr>
            </w:pPr>
            <w:r w:rsidRPr="006F1E1A">
              <w:rPr>
                <w:rFonts w:ascii="Times New Roman" w:hAnsi="Times New Roman"/>
                <w:b/>
              </w:rPr>
              <w:t>medium</w:t>
            </w:r>
          </w:p>
          <w:p w:rsidRPr="00752184" w:rsidR="00962A59" w:rsidP="00527A97" w:rsidRDefault="00962A59" w14:paraId="5A49C769" w14:textId="77777777">
            <w:pPr>
              <w:snapToGrid w:val="0"/>
              <w:spacing w:after="0"/>
              <w:rPr>
                <w:rFonts w:ascii="Times New Roman" w:hAnsi="Times New Roman"/>
                <w:b/>
              </w:rPr>
            </w:pPr>
            <w:r w:rsidRPr="00752184">
              <w:rPr>
                <w:rFonts w:ascii="Times New Roman" w:hAnsi="Times New Roman"/>
              </w:rPr>
              <w:t>high</w:t>
            </w:r>
          </w:p>
        </w:tc>
      </w:tr>
    </w:tbl>
    <w:p w:rsidRPr="00B2297A" w:rsidR="00B04797" w:rsidP="00B2297A" w:rsidRDefault="00B04797" w14:paraId="08BE8762" w14:textId="77777777">
      <w:pPr>
        <w:snapToGrid w:val="0"/>
        <w:spacing w:after="120"/>
        <w:rPr>
          <w:rFonts w:ascii="Times New Roman" w:hAnsi="Times New Roman"/>
          <w:sz w:val="24"/>
          <w:szCs w:val="24"/>
          <w:lang w:val="en-US"/>
        </w:rPr>
      </w:pPr>
    </w:p>
    <w:p w:rsidRPr="00B2297A" w:rsidR="008C7D65" w:rsidP="00B2297A" w:rsidRDefault="008C7D65" w14:paraId="105C810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C5612C" w:rsidP="00B2297A" w:rsidRDefault="00C5612C" w14:paraId="47CF0638" w14:textId="77777777">
      <w:pPr>
        <w:snapToGrid w:val="0"/>
        <w:spacing w:after="120"/>
        <w:rPr>
          <w:rFonts w:ascii="Times New Roman" w:hAnsi="Times New Roman"/>
          <w:lang w:val="en-US"/>
        </w:rPr>
      </w:pPr>
      <w:r w:rsidRPr="00B2297A">
        <w:rPr>
          <w:rFonts w:ascii="Times New Roman" w:hAnsi="Times New Roman"/>
          <w:lang w:val="en-US"/>
        </w:rPr>
        <w:t xml:space="preserve">Although a </w:t>
      </w:r>
      <w:r w:rsidRPr="00B2297A">
        <w:rPr>
          <w:rFonts w:ascii="Times New Roman" w:hAnsi="Times New Roman"/>
          <w:i/>
          <w:lang w:val="en-US"/>
        </w:rPr>
        <w:t>V. mandarinia</w:t>
      </w:r>
      <w:r w:rsidRPr="00B2297A">
        <w:rPr>
          <w:rFonts w:ascii="Times New Roman" w:hAnsi="Times New Roman"/>
          <w:lang w:val="en-US"/>
        </w:rPr>
        <w:t xml:space="preserve"> queen is rather big (</w:t>
      </w:r>
      <w:r w:rsidRPr="00B2297A" w:rsidR="009A0BF7">
        <w:rPr>
          <w:rFonts w:ascii="Times New Roman" w:hAnsi="Times New Roman"/>
          <w:lang w:val="en-US"/>
        </w:rPr>
        <w:t>4</w:t>
      </w:r>
      <w:r w:rsidRPr="00B2297A">
        <w:rPr>
          <w:rFonts w:ascii="Times New Roman" w:hAnsi="Times New Roman"/>
          <w:lang w:val="en-US"/>
        </w:rPr>
        <w:t xml:space="preserve">-5 cm), the cavity in which it overwinters is usually plugged (Archer 1995) and it can easily remain undetected during </w:t>
      </w:r>
      <w:r w:rsidRPr="00B2297A" w:rsidR="00D1405B">
        <w:rPr>
          <w:rFonts w:ascii="Times New Roman" w:hAnsi="Times New Roman"/>
          <w:lang w:val="en-US"/>
        </w:rPr>
        <w:t xml:space="preserve">intercontinental </w:t>
      </w:r>
      <w:r w:rsidRPr="00B2297A">
        <w:rPr>
          <w:rFonts w:ascii="Times New Roman" w:hAnsi="Times New Roman"/>
          <w:lang w:val="en-US"/>
        </w:rPr>
        <w:t>transport</w:t>
      </w:r>
      <w:r w:rsidRPr="00B2297A" w:rsidR="00D1405B">
        <w:rPr>
          <w:rFonts w:ascii="Times New Roman" w:hAnsi="Times New Roman"/>
          <w:lang w:val="en-US"/>
        </w:rPr>
        <w:t xml:space="preserve"> and dispatching to the final destinations</w:t>
      </w:r>
      <w:r w:rsidRPr="00B2297A">
        <w:rPr>
          <w:rFonts w:ascii="Times New Roman" w:hAnsi="Times New Roman"/>
          <w:lang w:val="en-US"/>
        </w:rPr>
        <w:t>.</w:t>
      </w:r>
    </w:p>
    <w:p w:rsidRPr="00B2297A" w:rsidR="00B2297A" w:rsidP="00B2297A" w:rsidRDefault="00B2297A" w14:paraId="6C2E64E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A4648" w:rsidTr="00A45FF5" w14:paraId="65891174" w14:textId="77777777">
        <w:tc>
          <w:tcPr>
            <w:tcW w:w="9212" w:type="dxa"/>
            <w:shd w:val="clear" w:color="auto" w:fill="auto"/>
          </w:tcPr>
          <w:p w:rsidRPr="00B94B35" w:rsidR="009A4648" w:rsidP="00FD64D3" w:rsidRDefault="00A51652" w14:paraId="4AE2454A"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566F8CB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773FB8BB" w14:textId="77777777">
        <w:tc>
          <w:tcPr>
            <w:tcW w:w="1536" w:type="dxa"/>
            <w:shd w:val="clear" w:color="auto" w:fill="auto"/>
          </w:tcPr>
          <w:p w:rsidRPr="00752184" w:rsidR="009A4648" w:rsidP="00A45FF5" w:rsidRDefault="009A4648" w14:paraId="1076592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A4648" w:rsidP="009A4648" w:rsidRDefault="009A4648" w14:paraId="274796CC" w14:textId="77777777">
            <w:pPr>
              <w:spacing w:after="0"/>
              <w:rPr>
                <w:rFonts w:ascii="Times New Roman" w:hAnsi="Times New Roman"/>
                <w:lang w:val="en-US"/>
              </w:rPr>
            </w:pPr>
            <w:r>
              <w:rPr>
                <w:rFonts w:ascii="Times New Roman" w:hAnsi="Times New Roman"/>
                <w:lang w:val="en-US"/>
              </w:rPr>
              <w:t>isolated</w:t>
            </w:r>
          </w:p>
          <w:p w:rsidRPr="008E796C" w:rsidR="009A4648" w:rsidP="009A4648" w:rsidRDefault="009A4648" w14:paraId="0070D13A" w14:textId="77777777">
            <w:pPr>
              <w:spacing w:after="0"/>
              <w:rPr>
                <w:rFonts w:ascii="Times New Roman" w:hAnsi="Times New Roman"/>
                <w:b/>
                <w:lang w:val="en-US"/>
              </w:rPr>
            </w:pPr>
            <w:r w:rsidRPr="008E796C">
              <w:rPr>
                <w:rFonts w:ascii="Times New Roman" w:hAnsi="Times New Roman"/>
                <w:b/>
                <w:lang w:val="en-US"/>
              </w:rPr>
              <w:t>widespread</w:t>
            </w:r>
          </w:p>
          <w:p w:rsidRPr="008E796C" w:rsidR="009A4648" w:rsidP="009A4648" w:rsidRDefault="009A4648" w14:paraId="03174BA1" w14:textId="77777777">
            <w:pPr>
              <w:snapToGrid w:val="0"/>
              <w:spacing w:after="0"/>
              <w:rPr>
                <w:rFonts w:ascii="Times New Roman" w:hAnsi="Times New Roman"/>
                <w:lang w:val="en-GB"/>
              </w:rPr>
            </w:pPr>
            <w:r w:rsidRPr="008E796C">
              <w:rPr>
                <w:rFonts w:ascii="Times New Roman" w:hAnsi="Times New Roman"/>
                <w:lang w:val="en-US"/>
              </w:rPr>
              <w:t>ubiquitous</w:t>
            </w:r>
          </w:p>
        </w:tc>
        <w:tc>
          <w:tcPr>
            <w:tcW w:w="1843" w:type="dxa"/>
          </w:tcPr>
          <w:p w:rsidRPr="00752184" w:rsidR="009A4648" w:rsidP="00A45FF5" w:rsidRDefault="009A4648" w14:paraId="2FBD23C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A4648" w:rsidP="00A45FF5" w:rsidRDefault="009A4648" w14:paraId="06114DF0" w14:textId="77777777">
            <w:pPr>
              <w:spacing w:after="0"/>
              <w:rPr>
                <w:rFonts w:ascii="Times New Roman" w:hAnsi="Times New Roman"/>
              </w:rPr>
            </w:pPr>
            <w:r w:rsidRPr="00752184">
              <w:rPr>
                <w:rFonts w:ascii="Times New Roman" w:hAnsi="Times New Roman"/>
              </w:rPr>
              <w:t>low</w:t>
            </w:r>
          </w:p>
          <w:p w:rsidRPr="00752184" w:rsidR="009A4648" w:rsidP="00A45FF5" w:rsidRDefault="009A4648" w14:paraId="60E79876" w14:textId="77777777">
            <w:pPr>
              <w:spacing w:after="0"/>
              <w:rPr>
                <w:rFonts w:ascii="Times New Roman" w:hAnsi="Times New Roman"/>
              </w:rPr>
            </w:pPr>
            <w:r w:rsidRPr="00752184">
              <w:rPr>
                <w:rFonts w:ascii="Times New Roman" w:hAnsi="Times New Roman"/>
              </w:rPr>
              <w:t>medium</w:t>
            </w:r>
          </w:p>
          <w:p w:rsidRPr="00C5612C" w:rsidR="009A4648" w:rsidP="00A45FF5" w:rsidRDefault="009A4648" w14:paraId="2FD0C5C4" w14:textId="77777777">
            <w:pPr>
              <w:snapToGrid w:val="0"/>
              <w:spacing w:after="0"/>
              <w:rPr>
                <w:rFonts w:ascii="Times New Roman" w:hAnsi="Times New Roman"/>
                <w:b/>
              </w:rPr>
            </w:pPr>
            <w:r w:rsidRPr="00C5612C">
              <w:rPr>
                <w:rFonts w:ascii="Times New Roman" w:hAnsi="Times New Roman"/>
                <w:b/>
              </w:rPr>
              <w:t>high</w:t>
            </w:r>
          </w:p>
        </w:tc>
      </w:tr>
    </w:tbl>
    <w:p w:rsidRPr="00B2297A" w:rsidR="009A4648" w:rsidP="00B2297A" w:rsidRDefault="009A4648" w14:paraId="629ED78A" w14:textId="77777777">
      <w:pPr>
        <w:snapToGrid w:val="0"/>
        <w:spacing w:after="120"/>
        <w:rPr>
          <w:rFonts w:ascii="Times New Roman" w:hAnsi="Times New Roman"/>
          <w:sz w:val="24"/>
          <w:szCs w:val="24"/>
          <w:lang w:val="en-US"/>
        </w:rPr>
      </w:pPr>
    </w:p>
    <w:p w:rsidRPr="00B2297A" w:rsidR="009A4648" w:rsidP="00B2297A" w:rsidRDefault="009A4648" w14:paraId="02BFC1D9"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A4648" w:rsidP="00B2297A" w:rsidRDefault="00C5612C" w14:paraId="117C46DA" w14:textId="77777777">
      <w:pPr>
        <w:snapToGrid w:val="0"/>
        <w:spacing w:after="120"/>
        <w:rPr>
          <w:rFonts w:ascii="Times New Roman" w:hAnsi="Times New Roman"/>
          <w:lang w:val="en-US"/>
        </w:rPr>
      </w:pPr>
      <w:r w:rsidRPr="00B2297A">
        <w:rPr>
          <w:rFonts w:ascii="Times New Roman" w:hAnsi="Times New Roman"/>
          <w:lang w:val="en-US"/>
        </w:rPr>
        <w:t xml:space="preserve">Horticultural products can enter the risk assessment area at various ports of entry and are usually quickly </w:t>
      </w:r>
      <w:r w:rsidRPr="00B2297A" w:rsidR="00141FC6">
        <w:rPr>
          <w:rFonts w:ascii="Times New Roman" w:hAnsi="Times New Roman"/>
          <w:lang w:val="en-US"/>
        </w:rPr>
        <w:t xml:space="preserve">distributed within </w:t>
      </w:r>
      <w:r w:rsidRPr="00B2297A">
        <w:rPr>
          <w:rFonts w:ascii="Times New Roman" w:hAnsi="Times New Roman"/>
          <w:lang w:val="en-US"/>
        </w:rPr>
        <w:t>the EU</w:t>
      </w:r>
      <w:r w:rsidRPr="00B2297A" w:rsidR="008A06E5">
        <w:rPr>
          <w:rFonts w:ascii="Times New Roman" w:hAnsi="Times New Roman"/>
          <w:lang w:val="en-US"/>
        </w:rPr>
        <w:t>. Queens are good fliers and can build nests in various environments</w:t>
      </w:r>
      <w:r w:rsidRPr="00B2297A" w:rsidR="00C7302E">
        <w:rPr>
          <w:rFonts w:ascii="Times New Roman" w:hAnsi="Times New Roman"/>
          <w:lang w:val="en-US"/>
        </w:rPr>
        <w:t xml:space="preserve"> (Matsuura and Sakagami 1973; Archer 1995)</w:t>
      </w:r>
      <w:r w:rsidRPr="00B2297A" w:rsidR="008A06E5">
        <w:rPr>
          <w:rFonts w:ascii="Times New Roman" w:hAnsi="Times New Roman"/>
          <w:lang w:val="en-US"/>
        </w:rPr>
        <w:t>. Thus, they would have no difficulty in reaching suitable habitats for nesting.</w:t>
      </w:r>
    </w:p>
    <w:p w:rsidRPr="00B2297A" w:rsidR="00B2297A" w:rsidP="00B2297A" w:rsidRDefault="00B2297A" w14:paraId="67B6C25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5B479F4E" w14:textId="77777777">
        <w:tc>
          <w:tcPr>
            <w:tcW w:w="9212" w:type="dxa"/>
            <w:shd w:val="clear" w:color="auto" w:fill="auto"/>
          </w:tcPr>
          <w:p w:rsidRPr="00B94B35" w:rsidR="00962A59" w:rsidP="00FD64D3" w:rsidRDefault="00962A59" w14:paraId="694A1D01" w14:textId="77777777">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rsidR="00962A59" w:rsidP="00693B45" w:rsidRDefault="00962A59" w14:paraId="65B75B6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C9C5C23" w14:textId="77777777">
        <w:tc>
          <w:tcPr>
            <w:tcW w:w="1536" w:type="dxa"/>
            <w:shd w:val="clear" w:color="auto" w:fill="auto"/>
          </w:tcPr>
          <w:p w:rsidRPr="00752184" w:rsidR="00962A59" w:rsidP="00527A97" w:rsidRDefault="00962A59" w14:paraId="463AB07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548FF56E"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31C76C01" w14:textId="77777777">
            <w:pPr>
              <w:spacing w:after="0"/>
              <w:rPr>
                <w:rFonts w:ascii="Times New Roman" w:hAnsi="Times New Roman"/>
                <w:lang w:val="en-US"/>
              </w:rPr>
            </w:pPr>
            <w:r w:rsidRPr="00B939BB">
              <w:rPr>
                <w:rFonts w:ascii="Times New Roman" w:hAnsi="Times New Roman"/>
                <w:lang w:val="en-US"/>
              </w:rPr>
              <w:t>unlikely</w:t>
            </w:r>
          </w:p>
          <w:p w:rsidRPr="00694680" w:rsidR="00962A59" w:rsidP="00527A97" w:rsidRDefault="00962A59" w14:paraId="4A87438C" w14:textId="77777777">
            <w:pPr>
              <w:spacing w:after="0"/>
              <w:rPr>
                <w:rFonts w:ascii="Times New Roman" w:hAnsi="Times New Roman"/>
                <w:b/>
                <w:lang w:val="en-US"/>
              </w:rPr>
            </w:pPr>
            <w:r w:rsidRPr="00694680">
              <w:rPr>
                <w:rFonts w:ascii="Times New Roman" w:hAnsi="Times New Roman"/>
                <w:b/>
                <w:lang w:val="en-US"/>
              </w:rPr>
              <w:t>moderately likely</w:t>
            </w:r>
          </w:p>
          <w:p w:rsidRPr="00B939BB" w:rsidR="00962A59" w:rsidP="00527A97" w:rsidRDefault="00962A59" w14:paraId="42371BE4"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527A97" w:rsidRDefault="00962A59" w14:paraId="5735BEFC"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43ECBC7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94680" w:rsidR="00962A59" w:rsidP="00527A97" w:rsidRDefault="00962A59" w14:paraId="6C07D34F" w14:textId="77777777">
            <w:pPr>
              <w:spacing w:after="0"/>
              <w:rPr>
                <w:rFonts w:ascii="Times New Roman" w:hAnsi="Times New Roman"/>
                <w:b/>
              </w:rPr>
            </w:pPr>
            <w:r w:rsidRPr="00694680">
              <w:rPr>
                <w:rFonts w:ascii="Times New Roman" w:hAnsi="Times New Roman"/>
                <w:b/>
              </w:rPr>
              <w:t>low</w:t>
            </w:r>
          </w:p>
          <w:p w:rsidRPr="00752184" w:rsidR="00962A59" w:rsidP="00527A97" w:rsidRDefault="00962A59" w14:paraId="03427DFB" w14:textId="77777777">
            <w:pPr>
              <w:spacing w:after="0"/>
              <w:rPr>
                <w:rFonts w:ascii="Times New Roman" w:hAnsi="Times New Roman"/>
              </w:rPr>
            </w:pPr>
            <w:r w:rsidRPr="00752184">
              <w:rPr>
                <w:rFonts w:ascii="Times New Roman" w:hAnsi="Times New Roman"/>
              </w:rPr>
              <w:t>medium</w:t>
            </w:r>
          </w:p>
          <w:p w:rsidRPr="00752184" w:rsidR="00962A59" w:rsidP="00527A97" w:rsidRDefault="00962A59" w14:paraId="28E7B876" w14:textId="77777777">
            <w:pPr>
              <w:snapToGrid w:val="0"/>
              <w:spacing w:after="0"/>
              <w:rPr>
                <w:rFonts w:ascii="Times New Roman" w:hAnsi="Times New Roman"/>
                <w:b/>
              </w:rPr>
            </w:pPr>
            <w:r w:rsidRPr="00752184">
              <w:rPr>
                <w:rFonts w:ascii="Times New Roman" w:hAnsi="Times New Roman"/>
              </w:rPr>
              <w:t>high</w:t>
            </w:r>
          </w:p>
        </w:tc>
      </w:tr>
    </w:tbl>
    <w:p w:rsidRPr="00B2297A" w:rsidR="000E0E84" w:rsidP="00B2297A" w:rsidRDefault="000E0E84" w14:paraId="75879051" w14:textId="77777777">
      <w:pPr>
        <w:snapToGrid w:val="0"/>
        <w:spacing w:after="120"/>
        <w:rPr>
          <w:rFonts w:ascii="Times New Roman" w:hAnsi="Times New Roman"/>
          <w:sz w:val="24"/>
          <w:szCs w:val="24"/>
          <w:lang w:val="en-US"/>
        </w:rPr>
      </w:pPr>
    </w:p>
    <w:p w:rsidRPr="00B2297A" w:rsidR="008C7D65" w:rsidP="00B2297A" w:rsidRDefault="008C7D65" w14:paraId="6CB858F4"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72739" w:rsidP="00B2297A" w:rsidRDefault="00C5612C" w14:paraId="77396746" w14:textId="43668671">
      <w:pPr>
        <w:snapToGrid w:val="0"/>
        <w:spacing w:after="120"/>
        <w:rPr>
          <w:rFonts w:ascii="Times New Roman" w:hAnsi="Times New Roman"/>
          <w:sz w:val="24"/>
          <w:szCs w:val="24"/>
          <w:lang w:val="en-US"/>
        </w:rPr>
      </w:pPr>
      <w:r w:rsidRPr="00B2297A">
        <w:rPr>
          <w:rFonts w:ascii="Times New Roman" w:hAnsi="Times New Roman"/>
          <w:sz w:val="24"/>
          <w:szCs w:val="24"/>
          <w:lang w:val="en-US"/>
        </w:rPr>
        <w:t>There is no data on this pathway and it is not clear how frequently queens could enter soil and other substrates accompanying traded potted plants and other plant material.</w:t>
      </w:r>
      <w:r w:rsidRPr="00B2297A" w:rsidR="00830C4E">
        <w:rPr>
          <w:rFonts w:ascii="Times New Roman" w:hAnsi="Times New Roman"/>
          <w:sz w:val="24"/>
          <w:szCs w:val="24"/>
          <w:lang w:val="en-US"/>
        </w:rPr>
        <w:t xml:space="preserve"> </w:t>
      </w:r>
      <w:r w:rsidRPr="00D17BBA" w:rsidR="00D17BBA">
        <w:rPr>
          <w:rFonts w:ascii="Times New Roman" w:hAnsi="Times New Roman"/>
          <w:sz w:val="24"/>
          <w:szCs w:val="24"/>
          <w:lang w:val="en-US"/>
        </w:rPr>
        <w:t xml:space="preserve">Probably this is a rather infrequent event considering that large amounts of soil or other substrates are transported every year into the EU and no occurrence of </w:t>
      </w:r>
      <w:r w:rsidRPr="008E796C" w:rsidR="00D17BBA">
        <w:rPr>
          <w:rFonts w:ascii="Times New Roman" w:hAnsi="Times New Roman"/>
          <w:i/>
          <w:sz w:val="24"/>
          <w:szCs w:val="24"/>
          <w:lang w:val="en-US"/>
        </w:rPr>
        <w:t>V. mandarinia</w:t>
      </w:r>
      <w:r w:rsidRPr="00D17BBA" w:rsidR="00D17BBA">
        <w:rPr>
          <w:rFonts w:ascii="Times New Roman" w:hAnsi="Times New Roman"/>
          <w:sz w:val="24"/>
          <w:szCs w:val="24"/>
          <w:lang w:val="en-US"/>
        </w:rPr>
        <w:t xml:space="preserve"> has been ever recorded in Europe.</w:t>
      </w:r>
      <w:r w:rsidRPr="00B2297A" w:rsidR="00830C4E">
        <w:rPr>
          <w:rFonts w:ascii="Times New Roman" w:hAnsi="Times New Roman"/>
          <w:sz w:val="24"/>
          <w:szCs w:val="24"/>
          <w:lang w:val="en-US"/>
        </w:rPr>
        <w:t xml:space="preserve"> </w:t>
      </w:r>
      <w:r w:rsidRPr="00B2297A">
        <w:rPr>
          <w:rFonts w:ascii="Times New Roman" w:hAnsi="Times New Roman"/>
          <w:sz w:val="24"/>
          <w:szCs w:val="24"/>
          <w:lang w:val="en-US"/>
        </w:rPr>
        <w:t xml:space="preserve">However, once a queen has entered the commodity to build its overwintering </w:t>
      </w:r>
      <w:r w:rsidRPr="00B2297A" w:rsidR="00830C4E">
        <w:rPr>
          <w:rFonts w:ascii="Times New Roman" w:hAnsi="Times New Roman"/>
          <w:sz w:val="24"/>
          <w:szCs w:val="24"/>
          <w:lang w:val="en-US"/>
        </w:rPr>
        <w:t>site</w:t>
      </w:r>
      <w:r w:rsidRPr="00B2297A">
        <w:rPr>
          <w:rFonts w:ascii="Times New Roman" w:hAnsi="Times New Roman"/>
          <w:sz w:val="24"/>
          <w:szCs w:val="24"/>
          <w:lang w:val="en-US"/>
        </w:rPr>
        <w:t xml:space="preserve">, the probability of arriving safely and entering the risk assessment area is rather high, considering that </w:t>
      </w:r>
      <w:r w:rsidRPr="00B2297A" w:rsidR="00830C4E">
        <w:rPr>
          <w:rFonts w:ascii="Times New Roman" w:hAnsi="Times New Roman"/>
          <w:sz w:val="24"/>
          <w:szCs w:val="24"/>
          <w:lang w:val="en-US"/>
        </w:rPr>
        <w:t>queens are strong and long-lived animals, and that the cavity in which they overwinter is usually plugged.</w:t>
      </w:r>
    </w:p>
    <w:p w:rsidRPr="00B2297A" w:rsidR="00B2297A" w:rsidP="00B2297A" w:rsidRDefault="00B2297A" w14:paraId="703BD227" w14:textId="77777777">
      <w:pPr>
        <w:snapToGrid w:val="0"/>
        <w:spacing w:after="120"/>
        <w:rPr>
          <w:rFonts w:ascii="Times New Roman" w:hAnsi="Times New Roman"/>
          <w:sz w:val="24"/>
          <w:szCs w:val="24"/>
          <w:lang w:val="en-US"/>
        </w:rPr>
      </w:pPr>
    </w:p>
    <w:p w:rsidRPr="00B2297A" w:rsidR="00E36870" w:rsidP="00B2297A" w:rsidRDefault="00E36870" w14:paraId="41FA0765" w14:textId="77777777">
      <w:pPr>
        <w:numPr>
          <w:ilvl w:val="0"/>
          <w:numId w:val="25"/>
        </w:numPr>
        <w:snapToGrid w:val="0"/>
        <w:spacing w:after="120"/>
        <w:rPr>
          <w:rFonts w:ascii="Times New Roman" w:hAnsi="Times New Roman"/>
          <w:b/>
          <w:lang w:val="en-US"/>
        </w:rPr>
      </w:pPr>
      <w:r w:rsidRPr="00B2297A">
        <w:rPr>
          <w:rFonts w:ascii="Times New Roman" w:hAnsi="Times New Roman"/>
          <w:b/>
          <w:lang w:val="en-US"/>
        </w:rPr>
        <w:t>Transport - Contaminant (transportation of habitat material)</w:t>
      </w:r>
      <w:r w:rsidRPr="00B2297A" w:rsidR="00D1405B">
        <w:rPr>
          <w:rFonts w:ascii="Times New Roman" w:hAnsi="Times New Roman"/>
          <w:b/>
          <w:lang w:val="en-US"/>
        </w:rPr>
        <w:t xml:space="preserve"> (other than nursery material)</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1A4A33" w:rsidR="00E36870" w:rsidTr="00C76AC7" w14:paraId="3B78A3B2" w14:textId="77777777">
        <w:tc>
          <w:tcPr>
            <w:tcW w:w="9212" w:type="dxa"/>
            <w:shd w:val="clear" w:color="auto" w:fill="auto"/>
          </w:tcPr>
          <w:p w:rsidRPr="00B94B35" w:rsidR="00E36870" w:rsidP="00C76AC7" w:rsidRDefault="00E36870" w14:paraId="2FFA96D1"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D1405B">
              <w:rPr>
                <w:rFonts w:ascii="Times New Roman" w:hAnsi="Times New Roman"/>
                <w:b/>
                <w:lang w:val="en-US"/>
              </w:rPr>
              <w:t>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E36870" w:rsidP="00E36870" w:rsidRDefault="00E36870" w14:paraId="1E2CC0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46B8C6D1" w14:textId="77777777">
        <w:tc>
          <w:tcPr>
            <w:tcW w:w="1536" w:type="dxa"/>
            <w:shd w:val="clear" w:color="auto" w:fill="auto"/>
          </w:tcPr>
          <w:p w:rsidRPr="00752184" w:rsidR="00E36870" w:rsidP="00C76AC7" w:rsidRDefault="00E36870" w14:paraId="35DC0A9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E36870" w:rsidP="00C76AC7" w:rsidRDefault="00E36870" w14:paraId="55904C01" w14:textId="77777777">
            <w:pPr>
              <w:spacing w:after="0"/>
              <w:rPr>
                <w:rFonts w:ascii="Times New Roman" w:hAnsi="Times New Roman"/>
                <w:lang w:val="en-US"/>
              </w:rPr>
            </w:pPr>
            <w:r>
              <w:rPr>
                <w:rFonts w:ascii="Times New Roman" w:hAnsi="Times New Roman"/>
                <w:lang w:val="en-US"/>
              </w:rPr>
              <w:t xml:space="preserve">intentional </w:t>
            </w:r>
          </w:p>
          <w:p w:rsidRPr="0084309B" w:rsidR="00E36870" w:rsidP="00C76AC7" w:rsidRDefault="00E36870" w14:paraId="1BC09ED4" w14:textId="77777777">
            <w:pPr>
              <w:spacing w:after="0"/>
              <w:rPr>
                <w:rFonts w:ascii="Times New Roman" w:hAnsi="Times New Roman"/>
                <w:b/>
                <w:lang w:val="en-GB"/>
              </w:rPr>
            </w:pPr>
            <w:r w:rsidRPr="0084309B">
              <w:rPr>
                <w:rFonts w:ascii="Times New Roman" w:hAnsi="Times New Roman"/>
                <w:b/>
                <w:lang w:val="en-US"/>
              </w:rPr>
              <w:t xml:space="preserve">unintentional </w:t>
            </w:r>
          </w:p>
        </w:tc>
        <w:tc>
          <w:tcPr>
            <w:tcW w:w="1843" w:type="dxa"/>
          </w:tcPr>
          <w:p w:rsidRPr="00752184" w:rsidR="00E36870" w:rsidP="00C76AC7" w:rsidRDefault="00E36870" w14:paraId="4799E40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36870" w:rsidP="00C76AC7" w:rsidRDefault="00E36870" w14:paraId="75CE0FDF" w14:textId="77777777">
            <w:pPr>
              <w:spacing w:after="0"/>
              <w:rPr>
                <w:rFonts w:ascii="Times New Roman" w:hAnsi="Times New Roman"/>
              </w:rPr>
            </w:pPr>
            <w:r w:rsidRPr="00752184">
              <w:rPr>
                <w:rFonts w:ascii="Times New Roman" w:hAnsi="Times New Roman"/>
              </w:rPr>
              <w:t>low</w:t>
            </w:r>
          </w:p>
          <w:p w:rsidRPr="00752184" w:rsidR="00E36870" w:rsidP="00C76AC7" w:rsidRDefault="00E36870" w14:paraId="7D43DFB6" w14:textId="77777777">
            <w:pPr>
              <w:spacing w:after="0"/>
              <w:rPr>
                <w:rFonts w:ascii="Times New Roman" w:hAnsi="Times New Roman"/>
              </w:rPr>
            </w:pPr>
            <w:r w:rsidRPr="00752184">
              <w:rPr>
                <w:rFonts w:ascii="Times New Roman" w:hAnsi="Times New Roman"/>
              </w:rPr>
              <w:t>medium</w:t>
            </w:r>
          </w:p>
          <w:p w:rsidRPr="0084309B" w:rsidR="00E36870" w:rsidP="00C76AC7" w:rsidRDefault="00E36870" w14:paraId="2FEA3324" w14:textId="77777777">
            <w:pPr>
              <w:snapToGrid w:val="0"/>
              <w:spacing w:after="0"/>
              <w:rPr>
                <w:rFonts w:ascii="Times New Roman" w:hAnsi="Times New Roman"/>
                <w:b/>
              </w:rPr>
            </w:pPr>
            <w:r w:rsidRPr="0084309B">
              <w:rPr>
                <w:rFonts w:ascii="Times New Roman" w:hAnsi="Times New Roman"/>
                <w:b/>
              </w:rPr>
              <w:t>high</w:t>
            </w:r>
          </w:p>
        </w:tc>
      </w:tr>
    </w:tbl>
    <w:p w:rsidR="00E36870" w:rsidP="00E36870" w:rsidRDefault="00E36870" w14:paraId="39B0187E" w14:textId="77777777">
      <w:pPr>
        <w:snapToGrid w:val="0"/>
        <w:rPr>
          <w:rFonts w:ascii="Times New Roman" w:hAnsi="Times New Roman"/>
          <w:lang w:val="en-US"/>
        </w:rPr>
      </w:pPr>
    </w:p>
    <w:p w:rsidRPr="00B2297A" w:rsidR="00E36870" w:rsidP="00B2297A" w:rsidRDefault="00E36870" w14:paraId="33A86813"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E36870" w14:paraId="5EAD739F" w14:textId="77777777">
      <w:pPr>
        <w:snapToGrid w:val="0"/>
        <w:spacing w:after="120"/>
        <w:rPr>
          <w:rFonts w:ascii="Times New Roman" w:hAnsi="Times New Roman"/>
          <w:lang w:val="en-US"/>
        </w:rPr>
      </w:pPr>
      <w:r w:rsidRPr="00B2297A">
        <w:rPr>
          <w:rFonts w:ascii="Times New Roman" w:hAnsi="Times New Roman"/>
          <w:lang w:val="en-US"/>
        </w:rPr>
        <w:t xml:space="preserve">The introduction and/or entry along this pathway is unintentional. Queens overwinter mainly in a hole that they have excavated in the soil, but also occasionally in rotting wood, piles of straw, etc. (Matsuura and Sakagami 1973; Archer 1995). Thus, </w:t>
      </w:r>
      <w:r w:rsidRPr="00B2297A" w:rsidR="00D1405B">
        <w:rPr>
          <w:rFonts w:ascii="Times New Roman" w:hAnsi="Times New Roman"/>
          <w:lang w:val="en-US"/>
        </w:rPr>
        <w:t>this pathway covers these overwintering substrates other than soil in potted plants, which is covered in pathway A above</w:t>
      </w:r>
      <w:r w:rsidRPr="00B2297A">
        <w:rPr>
          <w:rFonts w:ascii="Times New Roman" w:hAnsi="Times New Roman"/>
          <w:lang w:val="en-US"/>
        </w:rPr>
        <w:t xml:space="preserve">. </w:t>
      </w:r>
    </w:p>
    <w:p w:rsidRPr="00B2297A" w:rsidR="00B2297A" w:rsidP="00B2297A" w:rsidRDefault="00B2297A" w14:paraId="3F3988F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36870" w:rsidTr="00C76AC7" w14:paraId="7C49FF1F" w14:textId="77777777">
        <w:tc>
          <w:tcPr>
            <w:tcW w:w="9212" w:type="dxa"/>
            <w:shd w:val="clear" w:color="auto" w:fill="auto"/>
          </w:tcPr>
          <w:p w:rsidRPr="00B94B35" w:rsidR="00E36870" w:rsidP="00C76AC7" w:rsidRDefault="00E36870" w14:paraId="1D48E671" w14:textId="77777777">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D1405B">
              <w:rPr>
                <w:rFonts w:ascii="Times New Roman" w:hAnsi="Times New Roman"/>
                <w:b/>
                <w:lang w:val="en-US"/>
              </w:rPr>
              <w:t>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E36870" w:rsidP="00C76AC7" w:rsidRDefault="00E36870" w14:paraId="10BD4E0D"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36870" w:rsidP="00C76AC7" w:rsidRDefault="00E36870" w14:paraId="496809C3" w14:textId="77777777">
            <w:pPr>
              <w:suppressAutoHyphens/>
              <w:snapToGrid w:val="0"/>
              <w:spacing w:after="0" w:line="240" w:lineRule="auto"/>
              <w:jc w:val="both"/>
              <w:rPr>
                <w:rFonts w:ascii="Times New Roman" w:hAnsi="Times New Roman" w:eastAsia="Times New Roman"/>
                <w:lang w:val="en-GB" w:eastAsia="ar-SA"/>
              </w:rPr>
            </w:pPr>
          </w:p>
          <w:p w:rsidRPr="00B94B35" w:rsidR="00E36870" w:rsidP="00C76AC7" w:rsidRDefault="00E36870" w14:paraId="374B4ACB"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E36870" w:rsidP="00C76AC7" w:rsidRDefault="00E36870" w14:paraId="5E811620"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E36870" w:rsidP="00C76AC7" w:rsidRDefault="00E36870" w14:paraId="193AB54D"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E36870" w:rsidP="00E36870" w:rsidRDefault="00E36870" w14:paraId="3DCD324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38BFE7F5" w14:textId="77777777">
        <w:tc>
          <w:tcPr>
            <w:tcW w:w="1536" w:type="dxa"/>
            <w:shd w:val="clear" w:color="auto" w:fill="auto"/>
          </w:tcPr>
          <w:p w:rsidRPr="00B670B2" w:rsidR="00E36870" w:rsidP="00C76AC7" w:rsidRDefault="00E36870" w14:paraId="040EF543" w14:textId="77777777">
            <w:pPr>
              <w:snapToGrid w:val="0"/>
              <w:spacing w:after="0"/>
              <w:rPr>
                <w:rFonts w:ascii="Times New Roman" w:hAnsi="Times New Roman"/>
              </w:rPr>
            </w:pPr>
            <w:r w:rsidRPr="00B670B2">
              <w:rPr>
                <w:rFonts w:ascii="Times New Roman" w:hAnsi="Times New Roman"/>
              </w:rPr>
              <w:t>RESPONSE</w:t>
            </w:r>
          </w:p>
        </w:tc>
        <w:tc>
          <w:tcPr>
            <w:tcW w:w="2410" w:type="dxa"/>
          </w:tcPr>
          <w:p w:rsidRPr="00B670B2" w:rsidR="00E36870" w:rsidP="00C76AC7" w:rsidRDefault="00E36870" w14:paraId="4CE3BD8B" w14:textId="77777777">
            <w:pPr>
              <w:spacing w:after="0"/>
              <w:rPr>
                <w:rFonts w:ascii="Times New Roman" w:hAnsi="Times New Roman"/>
                <w:lang w:val="en-US"/>
              </w:rPr>
            </w:pPr>
            <w:r w:rsidRPr="00B670B2">
              <w:rPr>
                <w:rFonts w:ascii="Times New Roman" w:hAnsi="Times New Roman"/>
                <w:lang w:val="en-US"/>
              </w:rPr>
              <w:t>very unlikely</w:t>
            </w:r>
          </w:p>
          <w:p w:rsidRPr="00B670B2" w:rsidR="00E36870" w:rsidP="00C76AC7" w:rsidRDefault="00E36870" w14:paraId="57EB4BCC" w14:textId="77777777">
            <w:pPr>
              <w:spacing w:after="0"/>
              <w:rPr>
                <w:rFonts w:ascii="Times New Roman" w:hAnsi="Times New Roman"/>
                <w:b/>
                <w:lang w:val="en-US"/>
              </w:rPr>
            </w:pPr>
            <w:r w:rsidRPr="00B670B2">
              <w:rPr>
                <w:rFonts w:ascii="Times New Roman" w:hAnsi="Times New Roman"/>
                <w:b/>
                <w:lang w:val="en-US"/>
              </w:rPr>
              <w:t>unlikely</w:t>
            </w:r>
          </w:p>
          <w:p w:rsidRPr="00B670B2" w:rsidR="00E36870" w:rsidP="00C76AC7" w:rsidRDefault="00E36870" w14:paraId="78C7A3D4" w14:textId="77777777">
            <w:pPr>
              <w:spacing w:after="0"/>
              <w:rPr>
                <w:rFonts w:ascii="Times New Roman" w:hAnsi="Times New Roman"/>
                <w:lang w:val="en-US"/>
              </w:rPr>
            </w:pPr>
            <w:r w:rsidRPr="00B670B2">
              <w:rPr>
                <w:rFonts w:ascii="Times New Roman" w:hAnsi="Times New Roman"/>
                <w:lang w:val="en-US"/>
              </w:rPr>
              <w:t>moderately likely</w:t>
            </w:r>
          </w:p>
          <w:p w:rsidRPr="00B670B2" w:rsidR="00E36870" w:rsidP="00C76AC7" w:rsidRDefault="00E36870" w14:paraId="1DE4EA3D" w14:textId="77777777">
            <w:pPr>
              <w:spacing w:after="0"/>
              <w:rPr>
                <w:rFonts w:ascii="Times New Roman" w:hAnsi="Times New Roman"/>
                <w:lang w:val="en-US"/>
              </w:rPr>
            </w:pPr>
            <w:r w:rsidRPr="00B670B2">
              <w:rPr>
                <w:rFonts w:ascii="Times New Roman" w:hAnsi="Times New Roman"/>
                <w:lang w:val="en-US"/>
              </w:rPr>
              <w:t>likely</w:t>
            </w:r>
          </w:p>
          <w:p w:rsidRPr="00B670B2" w:rsidR="00E36870" w:rsidP="00C76AC7" w:rsidRDefault="00E36870" w14:paraId="71FAE120" w14:textId="77777777">
            <w:pPr>
              <w:snapToGrid w:val="0"/>
              <w:spacing w:after="0"/>
              <w:rPr>
                <w:rFonts w:ascii="Times New Roman" w:hAnsi="Times New Roman"/>
                <w:lang w:val="en-GB"/>
              </w:rPr>
            </w:pPr>
            <w:r w:rsidRPr="00B670B2">
              <w:rPr>
                <w:rFonts w:ascii="Times New Roman" w:hAnsi="Times New Roman"/>
              </w:rPr>
              <w:t>very likely</w:t>
            </w:r>
          </w:p>
        </w:tc>
        <w:tc>
          <w:tcPr>
            <w:tcW w:w="1843" w:type="dxa"/>
          </w:tcPr>
          <w:p w:rsidRPr="00752184" w:rsidR="00E36870" w:rsidP="00C76AC7" w:rsidRDefault="00E36870" w14:paraId="409B86F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41AF2" w:rsidR="00E36870" w:rsidP="00C76AC7" w:rsidRDefault="00E36870" w14:paraId="29952212" w14:textId="77777777">
            <w:pPr>
              <w:spacing w:after="0"/>
              <w:rPr>
                <w:rFonts w:ascii="Times New Roman" w:hAnsi="Times New Roman"/>
                <w:b/>
              </w:rPr>
            </w:pPr>
            <w:r w:rsidRPr="00C41AF2">
              <w:rPr>
                <w:rFonts w:ascii="Times New Roman" w:hAnsi="Times New Roman"/>
                <w:b/>
              </w:rPr>
              <w:t>low</w:t>
            </w:r>
          </w:p>
          <w:p w:rsidRPr="00752184" w:rsidR="00E36870" w:rsidP="00C76AC7" w:rsidRDefault="00E36870" w14:paraId="5948E7CD" w14:textId="77777777">
            <w:pPr>
              <w:spacing w:after="0"/>
              <w:rPr>
                <w:rFonts w:ascii="Times New Roman" w:hAnsi="Times New Roman"/>
              </w:rPr>
            </w:pPr>
            <w:r w:rsidRPr="00752184">
              <w:rPr>
                <w:rFonts w:ascii="Times New Roman" w:hAnsi="Times New Roman"/>
              </w:rPr>
              <w:t>medium</w:t>
            </w:r>
          </w:p>
          <w:p w:rsidRPr="00752184" w:rsidR="00E36870" w:rsidP="00C76AC7" w:rsidRDefault="00E36870" w14:paraId="5CF18674" w14:textId="77777777">
            <w:pPr>
              <w:snapToGrid w:val="0"/>
              <w:spacing w:after="0"/>
              <w:rPr>
                <w:rFonts w:ascii="Times New Roman" w:hAnsi="Times New Roman"/>
                <w:b/>
              </w:rPr>
            </w:pPr>
            <w:r w:rsidRPr="00752184">
              <w:rPr>
                <w:rFonts w:ascii="Times New Roman" w:hAnsi="Times New Roman"/>
              </w:rPr>
              <w:t>high</w:t>
            </w:r>
          </w:p>
        </w:tc>
      </w:tr>
    </w:tbl>
    <w:p w:rsidRPr="00B2297A" w:rsidR="00E36870" w:rsidP="00B2297A" w:rsidRDefault="00E36870" w14:paraId="35327759" w14:textId="77777777">
      <w:pPr>
        <w:snapToGrid w:val="0"/>
        <w:spacing w:after="120"/>
        <w:rPr>
          <w:rFonts w:ascii="Times New Roman" w:hAnsi="Times New Roman"/>
          <w:lang w:val="en-US"/>
        </w:rPr>
      </w:pPr>
    </w:p>
    <w:p w:rsidRPr="00B2297A" w:rsidR="00E36870" w:rsidP="00B2297A" w:rsidRDefault="00E36870" w14:paraId="6C1966E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E36870" w14:paraId="258D7008" w14:textId="7F0C9ADC">
      <w:pPr>
        <w:snapToGrid w:val="0"/>
        <w:spacing w:after="120"/>
        <w:rPr>
          <w:rFonts w:ascii="Times New Roman" w:hAnsi="Times New Roman"/>
          <w:lang w:val="en-US"/>
        </w:rPr>
      </w:pPr>
      <w:r w:rsidRPr="00B2297A">
        <w:rPr>
          <w:rFonts w:ascii="Times New Roman" w:hAnsi="Times New Roman"/>
          <w:lang w:val="en-US"/>
        </w:rPr>
        <w:t xml:space="preserve">There is no data on </w:t>
      </w:r>
      <w:r w:rsidRPr="00B2297A">
        <w:rPr>
          <w:rFonts w:ascii="Times New Roman" w:hAnsi="Times New Roman"/>
          <w:i/>
          <w:lang w:val="en-US"/>
        </w:rPr>
        <w:t>V. mandarinia</w:t>
      </w:r>
      <w:r w:rsidRPr="00B2297A">
        <w:rPr>
          <w:rFonts w:ascii="Times New Roman" w:hAnsi="Times New Roman"/>
          <w:lang w:val="en-US"/>
        </w:rPr>
        <w:t xml:space="preserve"> or other </w:t>
      </w:r>
      <w:r w:rsidRPr="00B2297A">
        <w:rPr>
          <w:rFonts w:ascii="Times New Roman" w:hAnsi="Times New Roman"/>
          <w:i/>
          <w:lang w:val="en-US"/>
        </w:rPr>
        <w:t>Vespa</w:t>
      </w:r>
      <w:r w:rsidRPr="00B2297A">
        <w:rPr>
          <w:rFonts w:ascii="Times New Roman" w:hAnsi="Times New Roman"/>
          <w:lang w:val="en-US"/>
        </w:rPr>
        <w:t xml:space="preserve"> spp. travelling in </w:t>
      </w:r>
      <w:r w:rsidRPr="00B2297A" w:rsidR="00B670B2">
        <w:rPr>
          <w:rFonts w:ascii="Times New Roman" w:hAnsi="Times New Roman"/>
          <w:lang w:val="en-US"/>
        </w:rPr>
        <w:t>suitable habitats such as straw and rotting wood</w:t>
      </w:r>
      <w:r w:rsidRPr="00B2297A">
        <w:rPr>
          <w:rFonts w:ascii="Times New Roman" w:hAnsi="Times New Roman"/>
          <w:lang w:val="en-US"/>
        </w:rPr>
        <w:t xml:space="preserve">. </w:t>
      </w:r>
      <w:r w:rsidRPr="00B2297A" w:rsidR="00B670B2">
        <w:rPr>
          <w:rFonts w:ascii="Times New Roman" w:hAnsi="Times New Roman"/>
          <w:lang w:val="en-US"/>
        </w:rPr>
        <w:t>While rotting wood is unlikely to be imported intentionally, various</w:t>
      </w:r>
      <w:r w:rsidRPr="00B2297A">
        <w:rPr>
          <w:rFonts w:ascii="Times New Roman" w:hAnsi="Times New Roman"/>
          <w:lang w:val="en-US"/>
        </w:rPr>
        <w:t xml:space="preserve"> amount</w:t>
      </w:r>
      <w:r w:rsidRPr="00B2297A" w:rsidR="00B670B2">
        <w:rPr>
          <w:rFonts w:ascii="Times New Roman" w:hAnsi="Times New Roman"/>
          <w:lang w:val="en-US"/>
        </w:rPr>
        <w:t>s</w:t>
      </w:r>
      <w:r w:rsidRPr="00B2297A">
        <w:rPr>
          <w:rFonts w:ascii="Times New Roman" w:hAnsi="Times New Roman"/>
          <w:lang w:val="en-US"/>
        </w:rPr>
        <w:t xml:space="preserve"> of </w:t>
      </w:r>
      <w:r w:rsidRPr="00B2297A" w:rsidR="00B670B2">
        <w:rPr>
          <w:rFonts w:ascii="Times New Roman" w:hAnsi="Times New Roman"/>
          <w:lang w:val="en-US"/>
        </w:rPr>
        <w:t xml:space="preserve">items made of straw </w:t>
      </w:r>
      <w:r w:rsidRPr="00B2297A">
        <w:rPr>
          <w:rFonts w:ascii="Times New Roman" w:hAnsi="Times New Roman"/>
          <w:lang w:val="en-US"/>
        </w:rPr>
        <w:t xml:space="preserve">arrive in Europe from East Asia every year </w:t>
      </w:r>
      <w:r w:rsidRPr="00B2297A" w:rsidR="00B670B2">
        <w:rPr>
          <w:rFonts w:ascii="Times New Roman" w:hAnsi="Times New Roman"/>
          <w:lang w:val="en-US"/>
        </w:rPr>
        <w:t>and</w:t>
      </w:r>
      <w:r w:rsidRPr="00B2297A">
        <w:rPr>
          <w:rFonts w:ascii="Times New Roman" w:hAnsi="Times New Roman"/>
          <w:lang w:val="en-US"/>
        </w:rPr>
        <w:t xml:space="preserve"> it is possible that </w:t>
      </w:r>
      <w:r w:rsidRPr="00B2297A" w:rsidR="00B670B2">
        <w:rPr>
          <w:rFonts w:ascii="Times New Roman" w:hAnsi="Times New Roman"/>
          <w:lang w:val="en-US"/>
        </w:rPr>
        <w:t xml:space="preserve">these can host overwintering </w:t>
      </w:r>
      <w:r w:rsidRPr="00B2297A">
        <w:rPr>
          <w:rFonts w:ascii="Times New Roman" w:hAnsi="Times New Roman"/>
          <w:lang w:val="en-US"/>
        </w:rPr>
        <w:t>hornets.</w:t>
      </w:r>
      <w:r w:rsidR="008976B3">
        <w:rPr>
          <w:rFonts w:ascii="Times New Roman" w:hAnsi="Times New Roman"/>
          <w:lang w:val="en-US"/>
        </w:rPr>
        <w:t xml:space="preserve"> Items made of straw may include handicraft, horticulture and gardening material, </w:t>
      </w:r>
      <w:r w:rsidR="0030773C">
        <w:rPr>
          <w:rFonts w:ascii="Times New Roman" w:hAnsi="Times New Roman"/>
          <w:lang w:val="en-US"/>
        </w:rPr>
        <w:t xml:space="preserve">packing material, </w:t>
      </w:r>
      <w:r w:rsidR="008976B3">
        <w:rPr>
          <w:rFonts w:ascii="Times New Roman" w:hAnsi="Times New Roman"/>
          <w:lang w:val="en-US"/>
        </w:rPr>
        <w:t xml:space="preserve">etc. </w:t>
      </w:r>
    </w:p>
    <w:p w:rsidRPr="00B2297A" w:rsidR="00B2297A" w:rsidP="00B2297A" w:rsidRDefault="00B2297A" w14:paraId="3E0F9AB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36870" w:rsidTr="00C76AC7" w14:paraId="2B29F77B" w14:textId="77777777">
        <w:tc>
          <w:tcPr>
            <w:tcW w:w="9212" w:type="dxa"/>
            <w:shd w:val="clear" w:color="auto" w:fill="auto"/>
          </w:tcPr>
          <w:p w:rsidRPr="00B94B35" w:rsidR="00E36870" w:rsidP="00C76AC7" w:rsidRDefault="00E36870" w14:paraId="77AFB7C5"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D1405B">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E36870" w:rsidP="00E36870" w:rsidRDefault="00E36870" w14:paraId="0407E75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1E6C786D" w14:textId="77777777">
        <w:tc>
          <w:tcPr>
            <w:tcW w:w="1536" w:type="dxa"/>
            <w:shd w:val="clear" w:color="auto" w:fill="auto"/>
          </w:tcPr>
          <w:p w:rsidRPr="00752184" w:rsidR="00E36870" w:rsidP="00C76AC7" w:rsidRDefault="00E36870" w14:paraId="3E432DF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36870" w:rsidP="00C76AC7" w:rsidRDefault="00E36870" w14:paraId="3247B832" w14:textId="77777777">
            <w:pPr>
              <w:spacing w:after="0"/>
              <w:rPr>
                <w:rFonts w:ascii="Times New Roman" w:hAnsi="Times New Roman"/>
                <w:lang w:val="en-US"/>
              </w:rPr>
            </w:pPr>
            <w:r w:rsidRPr="00B939BB">
              <w:rPr>
                <w:rFonts w:ascii="Times New Roman" w:hAnsi="Times New Roman"/>
                <w:lang w:val="en-US"/>
              </w:rPr>
              <w:t>very unlikely</w:t>
            </w:r>
          </w:p>
          <w:p w:rsidRPr="00B939BB" w:rsidR="00E36870" w:rsidP="00C76AC7" w:rsidRDefault="00E36870" w14:paraId="047230FB" w14:textId="77777777">
            <w:pPr>
              <w:spacing w:after="0"/>
              <w:rPr>
                <w:rFonts w:ascii="Times New Roman" w:hAnsi="Times New Roman"/>
                <w:lang w:val="en-US"/>
              </w:rPr>
            </w:pPr>
            <w:r w:rsidRPr="00B939BB">
              <w:rPr>
                <w:rFonts w:ascii="Times New Roman" w:hAnsi="Times New Roman"/>
                <w:lang w:val="en-US"/>
              </w:rPr>
              <w:t>unlikely</w:t>
            </w:r>
          </w:p>
          <w:p w:rsidRPr="00B939BB" w:rsidR="00E36870" w:rsidP="00C76AC7" w:rsidRDefault="00E36870" w14:paraId="2BCDC65B" w14:textId="77777777">
            <w:pPr>
              <w:spacing w:after="0"/>
              <w:rPr>
                <w:rFonts w:ascii="Times New Roman" w:hAnsi="Times New Roman"/>
                <w:lang w:val="en-US"/>
              </w:rPr>
            </w:pPr>
            <w:r w:rsidRPr="00B939BB">
              <w:rPr>
                <w:rFonts w:ascii="Times New Roman" w:hAnsi="Times New Roman"/>
                <w:lang w:val="en-US"/>
              </w:rPr>
              <w:t>moderately likely</w:t>
            </w:r>
          </w:p>
          <w:p w:rsidRPr="00B670B2" w:rsidR="00E36870" w:rsidP="00C76AC7" w:rsidRDefault="00E36870" w14:paraId="103F5B3E" w14:textId="77777777">
            <w:pPr>
              <w:spacing w:after="0"/>
              <w:rPr>
                <w:rFonts w:ascii="Times New Roman" w:hAnsi="Times New Roman"/>
                <w:b/>
                <w:lang w:val="en-US"/>
              </w:rPr>
            </w:pPr>
            <w:r w:rsidRPr="00B670B2">
              <w:rPr>
                <w:rFonts w:ascii="Times New Roman" w:hAnsi="Times New Roman"/>
                <w:b/>
                <w:lang w:val="en-US"/>
              </w:rPr>
              <w:t>likely</w:t>
            </w:r>
          </w:p>
          <w:p w:rsidRPr="00B670B2" w:rsidR="00E36870" w:rsidP="00C76AC7" w:rsidRDefault="00E36870" w14:paraId="699C0641" w14:textId="77777777">
            <w:pPr>
              <w:snapToGrid w:val="0"/>
              <w:spacing w:after="0"/>
              <w:rPr>
                <w:rFonts w:ascii="Times New Roman" w:hAnsi="Times New Roman"/>
                <w:lang w:val="en-GB"/>
              </w:rPr>
            </w:pPr>
            <w:r w:rsidRPr="00B670B2">
              <w:rPr>
                <w:rFonts w:ascii="Times New Roman" w:hAnsi="Times New Roman"/>
              </w:rPr>
              <w:t>very likely</w:t>
            </w:r>
          </w:p>
        </w:tc>
        <w:tc>
          <w:tcPr>
            <w:tcW w:w="1843" w:type="dxa"/>
          </w:tcPr>
          <w:p w:rsidRPr="00752184" w:rsidR="00E36870" w:rsidP="00C76AC7" w:rsidRDefault="00E36870" w14:paraId="21A8D65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36870" w:rsidP="00C76AC7" w:rsidRDefault="00E36870" w14:paraId="653287B6" w14:textId="77777777">
            <w:pPr>
              <w:spacing w:after="0"/>
              <w:rPr>
                <w:rFonts w:ascii="Times New Roman" w:hAnsi="Times New Roman"/>
              </w:rPr>
            </w:pPr>
            <w:r w:rsidRPr="00752184">
              <w:rPr>
                <w:rFonts w:ascii="Times New Roman" w:hAnsi="Times New Roman"/>
              </w:rPr>
              <w:t>low</w:t>
            </w:r>
          </w:p>
          <w:p w:rsidRPr="00DE1335" w:rsidR="00E36870" w:rsidP="00C76AC7" w:rsidRDefault="00E36870" w14:paraId="5E8D4A5A" w14:textId="77777777">
            <w:pPr>
              <w:spacing w:after="0"/>
              <w:rPr>
                <w:rFonts w:ascii="Times New Roman" w:hAnsi="Times New Roman"/>
                <w:b/>
              </w:rPr>
            </w:pPr>
            <w:r w:rsidRPr="00DE1335">
              <w:rPr>
                <w:rFonts w:ascii="Times New Roman" w:hAnsi="Times New Roman"/>
                <w:b/>
              </w:rPr>
              <w:t>medium</w:t>
            </w:r>
          </w:p>
          <w:p w:rsidRPr="00DE1335" w:rsidR="00E36870" w:rsidP="00C76AC7" w:rsidRDefault="00E36870" w14:paraId="6D6A347C" w14:textId="77777777">
            <w:pPr>
              <w:snapToGrid w:val="0"/>
              <w:spacing w:after="0"/>
              <w:rPr>
                <w:rFonts w:ascii="Times New Roman" w:hAnsi="Times New Roman"/>
              </w:rPr>
            </w:pPr>
            <w:r w:rsidRPr="00DE1335">
              <w:rPr>
                <w:rFonts w:ascii="Times New Roman" w:hAnsi="Times New Roman"/>
              </w:rPr>
              <w:t>high</w:t>
            </w:r>
          </w:p>
        </w:tc>
      </w:tr>
    </w:tbl>
    <w:p w:rsidRPr="00B2297A" w:rsidR="00E36870" w:rsidP="00B2297A" w:rsidRDefault="00E36870" w14:paraId="4254BF58" w14:textId="77777777">
      <w:pPr>
        <w:snapToGrid w:val="0"/>
        <w:spacing w:after="120"/>
        <w:rPr>
          <w:rFonts w:ascii="Times New Roman" w:hAnsi="Times New Roman"/>
          <w:lang w:val="en-US"/>
        </w:rPr>
      </w:pPr>
    </w:p>
    <w:p w:rsidRPr="00B2297A" w:rsidR="00E36870" w:rsidP="00B2297A" w:rsidRDefault="00E36870" w14:paraId="483D7354"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E36870" w14:paraId="787E279E" w14:textId="77777777">
      <w:pPr>
        <w:snapToGrid w:val="0"/>
        <w:spacing w:after="120"/>
        <w:rPr>
          <w:rFonts w:ascii="Times New Roman" w:hAnsi="Times New Roman"/>
          <w:lang w:val="en-US"/>
        </w:rPr>
      </w:pPr>
      <w:r w:rsidRPr="00B2297A">
        <w:rPr>
          <w:rFonts w:ascii="Times New Roman" w:hAnsi="Times New Roman"/>
          <w:lang w:val="en-US"/>
        </w:rPr>
        <w:t xml:space="preserve">Queens are very strong insects. They do not feed nor reproduce in their overwintering site (Matsuura and Sakagami 1973; Archer 1995) and can probably survive long ship journeys. </w:t>
      </w:r>
    </w:p>
    <w:p w:rsidRPr="00B2297A" w:rsidR="00B2297A" w:rsidP="00B2297A" w:rsidRDefault="00B2297A" w14:paraId="1AC2CAE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36870" w:rsidTr="00C76AC7" w14:paraId="7B4A9DCB" w14:textId="77777777">
        <w:tc>
          <w:tcPr>
            <w:tcW w:w="9212" w:type="dxa"/>
            <w:shd w:val="clear" w:color="auto" w:fill="auto"/>
          </w:tcPr>
          <w:p w:rsidRPr="00B94B35" w:rsidR="00E36870" w:rsidP="00C76AC7" w:rsidRDefault="00E36870" w14:paraId="3DEE5549"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D1405B">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E36870" w:rsidP="00E36870" w:rsidRDefault="00E36870" w14:paraId="7894718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4946C523" w14:textId="77777777">
        <w:tc>
          <w:tcPr>
            <w:tcW w:w="1536" w:type="dxa"/>
            <w:shd w:val="clear" w:color="auto" w:fill="auto"/>
          </w:tcPr>
          <w:p w:rsidRPr="00752184" w:rsidR="00E36870" w:rsidP="00C76AC7" w:rsidRDefault="00E36870" w14:paraId="71D325F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36870" w:rsidP="00C76AC7" w:rsidRDefault="00E36870" w14:paraId="4C649FA4" w14:textId="77777777">
            <w:pPr>
              <w:spacing w:after="0"/>
              <w:rPr>
                <w:rFonts w:ascii="Times New Roman" w:hAnsi="Times New Roman"/>
                <w:lang w:val="en-US"/>
              </w:rPr>
            </w:pPr>
            <w:r w:rsidRPr="00B939BB">
              <w:rPr>
                <w:rFonts w:ascii="Times New Roman" w:hAnsi="Times New Roman"/>
                <w:lang w:val="en-US"/>
              </w:rPr>
              <w:t>very unlikely</w:t>
            </w:r>
          </w:p>
          <w:p w:rsidRPr="00B939BB" w:rsidR="00E36870" w:rsidP="00C76AC7" w:rsidRDefault="00E36870" w14:paraId="4B4D3CDB" w14:textId="77777777">
            <w:pPr>
              <w:spacing w:after="0"/>
              <w:rPr>
                <w:rFonts w:ascii="Times New Roman" w:hAnsi="Times New Roman"/>
                <w:lang w:val="en-US"/>
              </w:rPr>
            </w:pPr>
            <w:r w:rsidRPr="00B939BB">
              <w:rPr>
                <w:rFonts w:ascii="Times New Roman" w:hAnsi="Times New Roman"/>
                <w:lang w:val="en-US"/>
              </w:rPr>
              <w:t>unlikely</w:t>
            </w:r>
          </w:p>
          <w:p w:rsidRPr="00DE1335" w:rsidR="00E36870" w:rsidP="00C76AC7" w:rsidRDefault="00E36870" w14:paraId="6D247513" w14:textId="77777777">
            <w:pPr>
              <w:spacing w:after="0"/>
              <w:rPr>
                <w:rFonts w:ascii="Times New Roman" w:hAnsi="Times New Roman"/>
                <w:b/>
                <w:lang w:val="en-US"/>
              </w:rPr>
            </w:pPr>
            <w:r w:rsidRPr="00DE1335">
              <w:rPr>
                <w:rFonts w:ascii="Times New Roman" w:hAnsi="Times New Roman"/>
                <w:b/>
                <w:lang w:val="en-US"/>
              </w:rPr>
              <w:t>moderately likely</w:t>
            </w:r>
          </w:p>
          <w:p w:rsidRPr="00B939BB" w:rsidR="00E36870" w:rsidP="00C76AC7" w:rsidRDefault="00E36870" w14:paraId="2AAC39BD" w14:textId="77777777">
            <w:pPr>
              <w:spacing w:after="0"/>
              <w:rPr>
                <w:rFonts w:ascii="Times New Roman" w:hAnsi="Times New Roman"/>
                <w:lang w:val="en-US"/>
              </w:rPr>
            </w:pPr>
            <w:r w:rsidRPr="00B939BB">
              <w:rPr>
                <w:rFonts w:ascii="Times New Roman" w:hAnsi="Times New Roman"/>
                <w:lang w:val="en-US"/>
              </w:rPr>
              <w:t>likely</w:t>
            </w:r>
          </w:p>
          <w:p w:rsidRPr="00544B15" w:rsidR="00E36870" w:rsidP="00C76AC7" w:rsidRDefault="00E36870" w14:paraId="2C2FC76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36870" w:rsidP="00C76AC7" w:rsidRDefault="00E36870" w14:paraId="40026A2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E1335" w:rsidR="00E36870" w:rsidP="00C76AC7" w:rsidRDefault="00E36870" w14:paraId="37B0286D" w14:textId="77777777">
            <w:pPr>
              <w:spacing w:after="0"/>
              <w:rPr>
                <w:rFonts w:ascii="Times New Roman" w:hAnsi="Times New Roman"/>
                <w:b/>
              </w:rPr>
            </w:pPr>
            <w:r w:rsidRPr="00DE1335">
              <w:rPr>
                <w:rFonts w:ascii="Times New Roman" w:hAnsi="Times New Roman"/>
                <w:b/>
              </w:rPr>
              <w:t>low</w:t>
            </w:r>
          </w:p>
          <w:p w:rsidRPr="00752184" w:rsidR="00E36870" w:rsidP="00C76AC7" w:rsidRDefault="00E36870" w14:paraId="7C0B9C89" w14:textId="77777777">
            <w:pPr>
              <w:spacing w:after="0"/>
              <w:rPr>
                <w:rFonts w:ascii="Times New Roman" w:hAnsi="Times New Roman"/>
              </w:rPr>
            </w:pPr>
            <w:r w:rsidRPr="00752184">
              <w:rPr>
                <w:rFonts w:ascii="Times New Roman" w:hAnsi="Times New Roman"/>
              </w:rPr>
              <w:t>medium</w:t>
            </w:r>
          </w:p>
          <w:p w:rsidRPr="00752184" w:rsidR="00E36870" w:rsidP="00C76AC7" w:rsidRDefault="00E36870" w14:paraId="648123C9" w14:textId="77777777">
            <w:pPr>
              <w:snapToGrid w:val="0"/>
              <w:spacing w:after="0"/>
              <w:rPr>
                <w:rFonts w:ascii="Times New Roman" w:hAnsi="Times New Roman"/>
                <w:b/>
              </w:rPr>
            </w:pPr>
            <w:r w:rsidRPr="00752184">
              <w:rPr>
                <w:rFonts w:ascii="Times New Roman" w:hAnsi="Times New Roman"/>
              </w:rPr>
              <w:t>high</w:t>
            </w:r>
          </w:p>
        </w:tc>
      </w:tr>
    </w:tbl>
    <w:p w:rsidRPr="00B2297A" w:rsidR="00E36870" w:rsidP="00B2297A" w:rsidRDefault="00E36870" w14:paraId="3B05B7DE" w14:textId="77777777">
      <w:pPr>
        <w:snapToGrid w:val="0"/>
        <w:spacing w:after="120"/>
        <w:rPr>
          <w:rFonts w:ascii="Times New Roman" w:hAnsi="Times New Roman"/>
          <w:sz w:val="24"/>
          <w:szCs w:val="24"/>
          <w:lang w:val="en-US"/>
        </w:rPr>
      </w:pPr>
    </w:p>
    <w:p w:rsidRPr="00B2297A" w:rsidR="00E36870" w:rsidP="00B2297A" w:rsidRDefault="00E36870" w14:paraId="656B858E"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B670B2" w14:paraId="68EF847B" w14:textId="77777777">
      <w:pPr>
        <w:snapToGrid w:val="0"/>
        <w:spacing w:after="120"/>
        <w:rPr>
          <w:rFonts w:ascii="Times New Roman" w:hAnsi="Times New Roman"/>
          <w:lang w:val="en-US"/>
        </w:rPr>
      </w:pPr>
      <w:r w:rsidRPr="00B2297A">
        <w:rPr>
          <w:rFonts w:ascii="Times New Roman" w:hAnsi="Times New Roman"/>
          <w:lang w:val="en-US"/>
        </w:rPr>
        <w:t xml:space="preserve">There is no data on existing management practices on imported straw items. These can be quickly dispatched to the whole risk assessment area. </w:t>
      </w:r>
    </w:p>
    <w:p w:rsidRPr="00B2297A" w:rsidR="00B2297A" w:rsidP="00B2297A" w:rsidRDefault="00B2297A" w14:paraId="47BA521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36870" w:rsidTr="00C76AC7" w14:paraId="7AEE2098" w14:textId="77777777">
        <w:tc>
          <w:tcPr>
            <w:tcW w:w="9212" w:type="dxa"/>
            <w:shd w:val="clear" w:color="auto" w:fill="auto"/>
          </w:tcPr>
          <w:p w:rsidRPr="00B94B35" w:rsidR="00E36870" w:rsidP="00C76AC7" w:rsidRDefault="00E36870" w14:paraId="51EC8D1B"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D1405B">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rsidR="00E36870" w:rsidP="00E36870" w:rsidRDefault="00E36870" w14:paraId="1C65549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50801504" w14:textId="77777777">
        <w:tc>
          <w:tcPr>
            <w:tcW w:w="1536" w:type="dxa"/>
            <w:shd w:val="clear" w:color="auto" w:fill="auto"/>
          </w:tcPr>
          <w:p w:rsidRPr="00752184" w:rsidR="00E36870" w:rsidP="00C76AC7" w:rsidRDefault="00E36870" w14:paraId="766BEC5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36870" w:rsidP="00C76AC7" w:rsidRDefault="00E36870" w14:paraId="2557AA1E" w14:textId="77777777">
            <w:pPr>
              <w:spacing w:after="0"/>
              <w:rPr>
                <w:rFonts w:ascii="Times New Roman" w:hAnsi="Times New Roman"/>
                <w:lang w:val="en-US"/>
              </w:rPr>
            </w:pPr>
            <w:r w:rsidRPr="00B939BB">
              <w:rPr>
                <w:rFonts w:ascii="Times New Roman" w:hAnsi="Times New Roman"/>
                <w:lang w:val="en-US"/>
              </w:rPr>
              <w:t>very unlikely</w:t>
            </w:r>
          </w:p>
          <w:p w:rsidRPr="00B939BB" w:rsidR="00E36870" w:rsidP="00C76AC7" w:rsidRDefault="00E36870" w14:paraId="2F25FDF7" w14:textId="77777777">
            <w:pPr>
              <w:spacing w:after="0"/>
              <w:rPr>
                <w:rFonts w:ascii="Times New Roman" w:hAnsi="Times New Roman"/>
                <w:lang w:val="en-US"/>
              </w:rPr>
            </w:pPr>
            <w:r w:rsidRPr="00B939BB">
              <w:rPr>
                <w:rFonts w:ascii="Times New Roman" w:hAnsi="Times New Roman"/>
                <w:lang w:val="en-US"/>
              </w:rPr>
              <w:t>unlikely</w:t>
            </w:r>
          </w:p>
          <w:p w:rsidRPr="00B939BB" w:rsidR="00E36870" w:rsidP="00C76AC7" w:rsidRDefault="00E36870" w14:paraId="5F8CC7FE" w14:textId="77777777">
            <w:pPr>
              <w:spacing w:after="0"/>
              <w:rPr>
                <w:rFonts w:ascii="Times New Roman" w:hAnsi="Times New Roman"/>
                <w:lang w:val="en-US"/>
              </w:rPr>
            </w:pPr>
            <w:r w:rsidRPr="00B939BB">
              <w:rPr>
                <w:rFonts w:ascii="Times New Roman" w:hAnsi="Times New Roman"/>
                <w:lang w:val="en-US"/>
              </w:rPr>
              <w:t>moderately likely</w:t>
            </w:r>
          </w:p>
          <w:p w:rsidRPr="006F1E1A" w:rsidR="00E36870" w:rsidP="00C76AC7" w:rsidRDefault="00E36870" w14:paraId="36E13E41" w14:textId="77777777">
            <w:pPr>
              <w:spacing w:after="0"/>
              <w:rPr>
                <w:rFonts w:ascii="Times New Roman" w:hAnsi="Times New Roman"/>
                <w:b/>
                <w:lang w:val="en-US"/>
              </w:rPr>
            </w:pPr>
            <w:r w:rsidRPr="006F1E1A">
              <w:rPr>
                <w:rFonts w:ascii="Times New Roman" w:hAnsi="Times New Roman"/>
                <w:b/>
                <w:lang w:val="en-US"/>
              </w:rPr>
              <w:t>likely</w:t>
            </w:r>
          </w:p>
          <w:p w:rsidRPr="00544B15" w:rsidR="00E36870" w:rsidP="00C76AC7" w:rsidRDefault="00E36870" w14:paraId="7A1E1B6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36870" w:rsidP="00C76AC7" w:rsidRDefault="00E36870" w14:paraId="700F204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36870" w:rsidP="00C76AC7" w:rsidRDefault="00E36870" w14:paraId="0F5725FB" w14:textId="77777777">
            <w:pPr>
              <w:spacing w:after="0"/>
              <w:rPr>
                <w:rFonts w:ascii="Times New Roman" w:hAnsi="Times New Roman"/>
              </w:rPr>
            </w:pPr>
            <w:r w:rsidRPr="00752184">
              <w:rPr>
                <w:rFonts w:ascii="Times New Roman" w:hAnsi="Times New Roman"/>
              </w:rPr>
              <w:t>low</w:t>
            </w:r>
          </w:p>
          <w:p w:rsidRPr="006F1E1A" w:rsidR="00E36870" w:rsidP="00C76AC7" w:rsidRDefault="00E36870" w14:paraId="1D58D957" w14:textId="77777777">
            <w:pPr>
              <w:spacing w:after="0"/>
              <w:rPr>
                <w:rFonts w:ascii="Times New Roman" w:hAnsi="Times New Roman"/>
                <w:b/>
              </w:rPr>
            </w:pPr>
            <w:r w:rsidRPr="006F1E1A">
              <w:rPr>
                <w:rFonts w:ascii="Times New Roman" w:hAnsi="Times New Roman"/>
                <w:b/>
              </w:rPr>
              <w:t>medium</w:t>
            </w:r>
          </w:p>
          <w:p w:rsidRPr="00752184" w:rsidR="00E36870" w:rsidP="00C76AC7" w:rsidRDefault="00E36870" w14:paraId="74969932" w14:textId="77777777">
            <w:pPr>
              <w:snapToGrid w:val="0"/>
              <w:spacing w:after="0"/>
              <w:rPr>
                <w:rFonts w:ascii="Times New Roman" w:hAnsi="Times New Roman"/>
                <w:b/>
              </w:rPr>
            </w:pPr>
            <w:r w:rsidRPr="00752184">
              <w:rPr>
                <w:rFonts w:ascii="Times New Roman" w:hAnsi="Times New Roman"/>
              </w:rPr>
              <w:t>high</w:t>
            </w:r>
          </w:p>
        </w:tc>
      </w:tr>
    </w:tbl>
    <w:p w:rsidRPr="00B2297A" w:rsidR="00E36870" w:rsidP="00B2297A" w:rsidRDefault="00E36870" w14:paraId="5CB30C0C" w14:textId="77777777">
      <w:pPr>
        <w:snapToGrid w:val="0"/>
        <w:spacing w:after="120"/>
        <w:rPr>
          <w:rFonts w:ascii="Times New Roman" w:hAnsi="Times New Roman"/>
          <w:sz w:val="24"/>
          <w:szCs w:val="24"/>
          <w:lang w:val="en-US"/>
        </w:rPr>
      </w:pPr>
    </w:p>
    <w:p w:rsidRPr="00B2297A" w:rsidR="00E36870" w:rsidP="00B2297A" w:rsidRDefault="00E36870" w14:paraId="5BE22124"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E36870" w14:paraId="0D1E5ACB" w14:textId="77777777">
      <w:pPr>
        <w:snapToGrid w:val="0"/>
        <w:spacing w:after="120"/>
        <w:rPr>
          <w:rFonts w:ascii="Times New Roman" w:hAnsi="Times New Roman"/>
          <w:lang w:val="en-US"/>
        </w:rPr>
      </w:pPr>
      <w:r w:rsidRPr="00B2297A">
        <w:rPr>
          <w:rFonts w:ascii="Times New Roman" w:hAnsi="Times New Roman"/>
          <w:lang w:val="en-US"/>
        </w:rPr>
        <w:t xml:space="preserve">Although a </w:t>
      </w:r>
      <w:r w:rsidRPr="00B2297A">
        <w:rPr>
          <w:rFonts w:ascii="Times New Roman" w:hAnsi="Times New Roman"/>
          <w:i/>
          <w:lang w:val="en-US"/>
        </w:rPr>
        <w:t>V. mandarinia</w:t>
      </w:r>
      <w:r w:rsidRPr="00B2297A">
        <w:rPr>
          <w:rFonts w:ascii="Times New Roman" w:hAnsi="Times New Roman"/>
          <w:lang w:val="en-US"/>
        </w:rPr>
        <w:t xml:space="preserve"> queen is rather big (4-5 cm), the cavity in which it overwinters is usually plugged (Archer 1995) and it can easily remain undetected during transport</w:t>
      </w:r>
      <w:r w:rsidRPr="00B2297A" w:rsidR="00B670B2">
        <w:rPr>
          <w:rFonts w:ascii="Times New Roman" w:hAnsi="Times New Roman"/>
          <w:lang w:val="en-US"/>
        </w:rPr>
        <w:t xml:space="preserve"> and dispatching to the final destinations.</w:t>
      </w:r>
    </w:p>
    <w:p w:rsidRPr="00B2297A" w:rsidR="00B2297A" w:rsidP="00B2297A" w:rsidRDefault="00B2297A" w14:paraId="608DC2C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36870" w:rsidTr="00C76AC7" w14:paraId="6C1612BA" w14:textId="77777777">
        <w:tc>
          <w:tcPr>
            <w:tcW w:w="9212" w:type="dxa"/>
            <w:shd w:val="clear" w:color="auto" w:fill="auto"/>
          </w:tcPr>
          <w:p w:rsidRPr="00B94B35" w:rsidR="00E36870" w:rsidP="00C76AC7" w:rsidRDefault="00E36870" w14:paraId="39758257" w14:textId="77777777">
            <w:pPr>
              <w:snapToGrid w:val="0"/>
              <w:spacing w:after="120"/>
              <w:rPr>
                <w:rFonts w:ascii="Times New Roman" w:hAnsi="Times New Roman"/>
                <w:b/>
                <w:lang w:val="en-US"/>
              </w:rPr>
            </w:pPr>
            <w:r>
              <w:rPr>
                <w:rFonts w:ascii="Times New Roman" w:hAnsi="Times New Roman"/>
                <w:b/>
                <w:lang w:val="en-US"/>
              </w:rPr>
              <w:t>Qu. 1.7</w:t>
            </w:r>
            <w:r w:rsidR="00D1405B">
              <w:rPr>
                <w:rFonts w:ascii="Times New Roman" w:hAnsi="Times New Roman"/>
                <w:b/>
                <w:lang w:val="en-US"/>
              </w:rPr>
              <w:t>b</w:t>
            </w:r>
            <w:r>
              <w:rPr>
                <w:rFonts w:ascii="Times New Roman" w:hAnsi="Times New Roman"/>
                <w:b/>
                <w:lang w:val="en-US"/>
              </w:rPr>
              <w:t xml:space="preserve">. How isolated or widespread are possible points of introduction and/or entry into the environment in the risk assessment area? </w:t>
            </w:r>
          </w:p>
        </w:tc>
      </w:tr>
    </w:tbl>
    <w:p w:rsidR="00E36870" w:rsidP="00E36870" w:rsidRDefault="00E36870" w14:paraId="25D9629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246D057F" w14:textId="77777777">
        <w:tc>
          <w:tcPr>
            <w:tcW w:w="1536" w:type="dxa"/>
            <w:shd w:val="clear" w:color="auto" w:fill="auto"/>
          </w:tcPr>
          <w:p w:rsidRPr="00752184" w:rsidR="00E36870" w:rsidP="00C76AC7" w:rsidRDefault="00E36870" w14:paraId="1FA7AF1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36870" w:rsidP="00C76AC7" w:rsidRDefault="00E36870" w14:paraId="7EF4F1B3" w14:textId="77777777">
            <w:pPr>
              <w:spacing w:after="0"/>
              <w:rPr>
                <w:rFonts w:ascii="Times New Roman" w:hAnsi="Times New Roman"/>
                <w:lang w:val="en-US"/>
              </w:rPr>
            </w:pPr>
            <w:r>
              <w:rPr>
                <w:rFonts w:ascii="Times New Roman" w:hAnsi="Times New Roman"/>
                <w:lang w:val="en-US"/>
              </w:rPr>
              <w:t>isolated</w:t>
            </w:r>
          </w:p>
          <w:p w:rsidRPr="00A55F1F" w:rsidR="00E36870" w:rsidP="00C76AC7" w:rsidRDefault="00E36870" w14:paraId="15E952E5" w14:textId="77777777">
            <w:pPr>
              <w:spacing w:after="0"/>
              <w:rPr>
                <w:rFonts w:ascii="Times New Roman" w:hAnsi="Times New Roman"/>
                <w:b/>
                <w:lang w:val="en-US"/>
              </w:rPr>
            </w:pPr>
            <w:r w:rsidRPr="00A55F1F">
              <w:rPr>
                <w:rFonts w:ascii="Times New Roman" w:hAnsi="Times New Roman"/>
                <w:b/>
                <w:lang w:val="en-US"/>
              </w:rPr>
              <w:t>widespread</w:t>
            </w:r>
          </w:p>
          <w:p w:rsidRPr="00A55F1F" w:rsidR="00E36870" w:rsidP="00C76AC7" w:rsidRDefault="00E36870" w14:paraId="331DE034" w14:textId="77777777">
            <w:pPr>
              <w:snapToGrid w:val="0"/>
              <w:spacing w:after="0"/>
              <w:rPr>
                <w:rFonts w:ascii="Times New Roman" w:hAnsi="Times New Roman"/>
                <w:lang w:val="en-GB"/>
              </w:rPr>
            </w:pPr>
            <w:r w:rsidRPr="00A55F1F">
              <w:rPr>
                <w:rFonts w:ascii="Times New Roman" w:hAnsi="Times New Roman"/>
                <w:lang w:val="en-US"/>
              </w:rPr>
              <w:t>ubiquitous</w:t>
            </w:r>
          </w:p>
        </w:tc>
        <w:tc>
          <w:tcPr>
            <w:tcW w:w="1843" w:type="dxa"/>
          </w:tcPr>
          <w:p w:rsidRPr="00752184" w:rsidR="00E36870" w:rsidP="00C76AC7" w:rsidRDefault="00E36870" w14:paraId="1C2EE98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36870" w:rsidP="00C76AC7" w:rsidRDefault="00E36870" w14:paraId="4EC1DA8D" w14:textId="77777777">
            <w:pPr>
              <w:spacing w:after="0"/>
              <w:rPr>
                <w:rFonts w:ascii="Times New Roman" w:hAnsi="Times New Roman"/>
              </w:rPr>
            </w:pPr>
            <w:r w:rsidRPr="00752184">
              <w:rPr>
                <w:rFonts w:ascii="Times New Roman" w:hAnsi="Times New Roman"/>
              </w:rPr>
              <w:t>low</w:t>
            </w:r>
          </w:p>
          <w:p w:rsidRPr="00752184" w:rsidR="00E36870" w:rsidP="00C76AC7" w:rsidRDefault="00E36870" w14:paraId="7DEA2C62" w14:textId="77777777">
            <w:pPr>
              <w:spacing w:after="0"/>
              <w:rPr>
                <w:rFonts w:ascii="Times New Roman" w:hAnsi="Times New Roman"/>
              </w:rPr>
            </w:pPr>
            <w:r w:rsidRPr="00752184">
              <w:rPr>
                <w:rFonts w:ascii="Times New Roman" w:hAnsi="Times New Roman"/>
              </w:rPr>
              <w:t>medium</w:t>
            </w:r>
          </w:p>
          <w:p w:rsidRPr="00C5612C" w:rsidR="00E36870" w:rsidP="00C76AC7" w:rsidRDefault="00E36870" w14:paraId="1BB5B1A7" w14:textId="77777777">
            <w:pPr>
              <w:snapToGrid w:val="0"/>
              <w:spacing w:after="0"/>
              <w:rPr>
                <w:rFonts w:ascii="Times New Roman" w:hAnsi="Times New Roman"/>
                <w:b/>
              </w:rPr>
            </w:pPr>
            <w:r w:rsidRPr="00C5612C">
              <w:rPr>
                <w:rFonts w:ascii="Times New Roman" w:hAnsi="Times New Roman"/>
                <w:b/>
              </w:rPr>
              <w:t>high</w:t>
            </w:r>
          </w:p>
        </w:tc>
      </w:tr>
    </w:tbl>
    <w:p w:rsidRPr="00B2297A" w:rsidR="00E36870" w:rsidP="00B2297A" w:rsidRDefault="00E36870" w14:paraId="0578AAF6" w14:textId="77777777">
      <w:pPr>
        <w:snapToGrid w:val="0"/>
        <w:spacing w:after="120"/>
        <w:rPr>
          <w:rFonts w:ascii="Times New Roman" w:hAnsi="Times New Roman"/>
          <w:sz w:val="24"/>
          <w:szCs w:val="24"/>
          <w:lang w:val="en-US"/>
        </w:rPr>
      </w:pPr>
    </w:p>
    <w:p w:rsidRPr="00B2297A" w:rsidR="00E36870" w:rsidP="00B2297A" w:rsidRDefault="00E36870" w14:paraId="0143605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B670B2" w14:paraId="10D362DD" w14:textId="77777777">
      <w:pPr>
        <w:snapToGrid w:val="0"/>
        <w:spacing w:after="120"/>
        <w:rPr>
          <w:rFonts w:ascii="Times New Roman" w:hAnsi="Times New Roman"/>
          <w:lang w:val="en-US"/>
        </w:rPr>
      </w:pPr>
      <w:r w:rsidRPr="00B2297A">
        <w:rPr>
          <w:rFonts w:ascii="Times New Roman" w:hAnsi="Times New Roman"/>
          <w:lang w:val="en-US"/>
        </w:rPr>
        <w:t>Such commodities</w:t>
      </w:r>
      <w:r w:rsidRPr="00B2297A" w:rsidR="00E36870">
        <w:rPr>
          <w:rFonts w:ascii="Times New Roman" w:hAnsi="Times New Roman"/>
          <w:lang w:val="en-US"/>
        </w:rPr>
        <w:t xml:space="preserve"> can enter the risk assessment area at various ports of entry and </w:t>
      </w:r>
      <w:r w:rsidRPr="00B2297A">
        <w:rPr>
          <w:rFonts w:ascii="Times New Roman" w:hAnsi="Times New Roman"/>
          <w:lang w:val="en-US"/>
        </w:rPr>
        <w:t xml:space="preserve">can be </w:t>
      </w:r>
      <w:r w:rsidRPr="00B2297A" w:rsidR="00E36870">
        <w:rPr>
          <w:rFonts w:ascii="Times New Roman" w:hAnsi="Times New Roman"/>
          <w:lang w:val="en-US"/>
        </w:rPr>
        <w:t>quickly distributed within the EU. Queens are good fliers and can build nests in various environments (Matsuura and Sakagami 1973; Archer 1995). Thus, they would have no difficulty in reaching suitable habitats for nesting.</w:t>
      </w:r>
    </w:p>
    <w:p w:rsidRPr="00B2297A" w:rsidR="00B2297A" w:rsidP="00B2297A" w:rsidRDefault="00B2297A" w14:paraId="188484C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36870" w:rsidTr="00C76AC7" w14:paraId="7070839B" w14:textId="77777777">
        <w:tc>
          <w:tcPr>
            <w:tcW w:w="9212" w:type="dxa"/>
            <w:shd w:val="clear" w:color="auto" w:fill="auto"/>
          </w:tcPr>
          <w:p w:rsidRPr="00B94B35" w:rsidR="00E36870" w:rsidP="00C76AC7" w:rsidRDefault="00E36870" w14:paraId="2EE709D2"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D1405B">
              <w:rPr>
                <w:rFonts w:ascii="Times New Roman" w:hAnsi="Times New Roman"/>
                <w:b/>
                <w:lang w:val="en-US"/>
              </w:rPr>
              <w:t>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E36870" w:rsidP="00E36870" w:rsidRDefault="00E36870" w14:paraId="2775D0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36870" w:rsidTr="00C76AC7" w14:paraId="734BB14A" w14:textId="77777777">
        <w:tc>
          <w:tcPr>
            <w:tcW w:w="1536" w:type="dxa"/>
            <w:shd w:val="clear" w:color="auto" w:fill="auto"/>
          </w:tcPr>
          <w:p w:rsidRPr="00752184" w:rsidR="00E36870" w:rsidP="00C76AC7" w:rsidRDefault="00E36870" w14:paraId="6DC6D24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36870" w:rsidP="00C76AC7" w:rsidRDefault="00E36870" w14:paraId="7F7ECA5B" w14:textId="77777777">
            <w:pPr>
              <w:spacing w:after="0"/>
              <w:rPr>
                <w:rFonts w:ascii="Times New Roman" w:hAnsi="Times New Roman"/>
                <w:lang w:val="en-US"/>
              </w:rPr>
            </w:pPr>
            <w:r w:rsidRPr="00B939BB">
              <w:rPr>
                <w:rFonts w:ascii="Times New Roman" w:hAnsi="Times New Roman"/>
                <w:lang w:val="en-US"/>
              </w:rPr>
              <w:t>very unlikely</w:t>
            </w:r>
          </w:p>
          <w:p w:rsidRPr="00B939BB" w:rsidR="00E36870" w:rsidP="00C76AC7" w:rsidRDefault="00E36870" w14:paraId="3E2604F6" w14:textId="77777777">
            <w:pPr>
              <w:spacing w:after="0"/>
              <w:rPr>
                <w:rFonts w:ascii="Times New Roman" w:hAnsi="Times New Roman"/>
                <w:lang w:val="en-US"/>
              </w:rPr>
            </w:pPr>
            <w:r w:rsidRPr="00B939BB">
              <w:rPr>
                <w:rFonts w:ascii="Times New Roman" w:hAnsi="Times New Roman"/>
                <w:lang w:val="en-US"/>
              </w:rPr>
              <w:t>unlikely</w:t>
            </w:r>
          </w:p>
          <w:p w:rsidRPr="00694680" w:rsidR="00E36870" w:rsidP="00C76AC7" w:rsidRDefault="00E36870" w14:paraId="53992D9A" w14:textId="77777777">
            <w:pPr>
              <w:spacing w:after="0"/>
              <w:rPr>
                <w:rFonts w:ascii="Times New Roman" w:hAnsi="Times New Roman"/>
                <w:b/>
                <w:lang w:val="en-US"/>
              </w:rPr>
            </w:pPr>
            <w:r w:rsidRPr="00694680">
              <w:rPr>
                <w:rFonts w:ascii="Times New Roman" w:hAnsi="Times New Roman"/>
                <w:b/>
                <w:lang w:val="en-US"/>
              </w:rPr>
              <w:t>moderately likely</w:t>
            </w:r>
          </w:p>
          <w:p w:rsidRPr="00B939BB" w:rsidR="00E36870" w:rsidP="00C76AC7" w:rsidRDefault="00E36870" w14:paraId="36775DCA" w14:textId="77777777">
            <w:pPr>
              <w:spacing w:after="0"/>
              <w:rPr>
                <w:rFonts w:ascii="Times New Roman" w:hAnsi="Times New Roman"/>
                <w:lang w:val="en-US"/>
              </w:rPr>
            </w:pPr>
            <w:r w:rsidRPr="00B939BB">
              <w:rPr>
                <w:rFonts w:ascii="Times New Roman" w:hAnsi="Times New Roman"/>
                <w:lang w:val="en-US"/>
              </w:rPr>
              <w:t>likely</w:t>
            </w:r>
          </w:p>
          <w:p w:rsidRPr="00544B15" w:rsidR="00E36870" w:rsidP="00C76AC7" w:rsidRDefault="00E36870" w14:paraId="1C55D6FE"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36870" w:rsidP="00C76AC7" w:rsidRDefault="00E36870" w14:paraId="2425822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94680" w:rsidR="00E36870" w:rsidP="00C76AC7" w:rsidRDefault="00E36870" w14:paraId="4DFDD3C6" w14:textId="77777777">
            <w:pPr>
              <w:spacing w:after="0"/>
              <w:rPr>
                <w:rFonts w:ascii="Times New Roman" w:hAnsi="Times New Roman"/>
                <w:b/>
              </w:rPr>
            </w:pPr>
            <w:r w:rsidRPr="00694680">
              <w:rPr>
                <w:rFonts w:ascii="Times New Roman" w:hAnsi="Times New Roman"/>
                <w:b/>
              </w:rPr>
              <w:t>low</w:t>
            </w:r>
          </w:p>
          <w:p w:rsidRPr="00752184" w:rsidR="00E36870" w:rsidP="00C76AC7" w:rsidRDefault="00E36870" w14:paraId="1DB23E14" w14:textId="77777777">
            <w:pPr>
              <w:spacing w:after="0"/>
              <w:rPr>
                <w:rFonts w:ascii="Times New Roman" w:hAnsi="Times New Roman"/>
              </w:rPr>
            </w:pPr>
            <w:r w:rsidRPr="00752184">
              <w:rPr>
                <w:rFonts w:ascii="Times New Roman" w:hAnsi="Times New Roman"/>
              </w:rPr>
              <w:t>medium</w:t>
            </w:r>
          </w:p>
          <w:p w:rsidRPr="00752184" w:rsidR="00E36870" w:rsidP="00C76AC7" w:rsidRDefault="00E36870" w14:paraId="5A04555D" w14:textId="77777777">
            <w:pPr>
              <w:snapToGrid w:val="0"/>
              <w:spacing w:after="0"/>
              <w:rPr>
                <w:rFonts w:ascii="Times New Roman" w:hAnsi="Times New Roman"/>
                <w:b/>
              </w:rPr>
            </w:pPr>
            <w:r w:rsidRPr="00752184">
              <w:rPr>
                <w:rFonts w:ascii="Times New Roman" w:hAnsi="Times New Roman"/>
              </w:rPr>
              <w:t>high</w:t>
            </w:r>
          </w:p>
        </w:tc>
      </w:tr>
    </w:tbl>
    <w:p w:rsidRPr="00B2297A" w:rsidR="00E36870" w:rsidP="00B2297A" w:rsidRDefault="00E36870" w14:paraId="39DD624A" w14:textId="77777777">
      <w:pPr>
        <w:snapToGrid w:val="0"/>
        <w:spacing w:after="120"/>
        <w:rPr>
          <w:rFonts w:ascii="Times New Roman" w:hAnsi="Times New Roman"/>
          <w:sz w:val="24"/>
          <w:szCs w:val="24"/>
          <w:lang w:val="en-US"/>
        </w:rPr>
      </w:pPr>
    </w:p>
    <w:p w:rsidRPr="00B2297A" w:rsidR="00E36870" w:rsidP="00B2297A" w:rsidRDefault="00E36870" w14:paraId="7D1074D7"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36870" w:rsidP="00B2297A" w:rsidRDefault="00E36870" w14:paraId="7B5F52A4" w14:textId="77777777">
      <w:pPr>
        <w:snapToGrid w:val="0"/>
        <w:spacing w:after="120"/>
        <w:rPr>
          <w:rFonts w:ascii="Times New Roman" w:hAnsi="Times New Roman"/>
          <w:sz w:val="24"/>
          <w:szCs w:val="24"/>
          <w:lang w:val="en-US"/>
        </w:rPr>
      </w:pPr>
      <w:r w:rsidRPr="00B2297A">
        <w:rPr>
          <w:rFonts w:ascii="Times New Roman" w:hAnsi="Times New Roman"/>
          <w:sz w:val="24"/>
          <w:szCs w:val="24"/>
          <w:lang w:val="en-US"/>
        </w:rPr>
        <w:t xml:space="preserve">There is no data on this pathway and it is not clear how frequently queens could </w:t>
      </w:r>
      <w:r w:rsidRPr="00B2297A" w:rsidR="00B670B2">
        <w:rPr>
          <w:rFonts w:ascii="Times New Roman" w:hAnsi="Times New Roman"/>
          <w:sz w:val="24"/>
          <w:szCs w:val="24"/>
          <w:lang w:val="en-US"/>
        </w:rPr>
        <w:t xml:space="preserve">be transported in straw material, rotting wood and similar overwintering habitats. </w:t>
      </w:r>
      <w:r w:rsidRPr="00B2297A">
        <w:rPr>
          <w:rFonts w:ascii="Times New Roman" w:hAnsi="Times New Roman"/>
          <w:sz w:val="24"/>
          <w:szCs w:val="24"/>
          <w:lang w:val="en-US"/>
        </w:rPr>
        <w:t>Probably this is a</w:t>
      </w:r>
      <w:r w:rsidRPr="00B2297A" w:rsidR="00B670B2">
        <w:rPr>
          <w:rFonts w:ascii="Times New Roman" w:hAnsi="Times New Roman"/>
          <w:sz w:val="24"/>
          <w:szCs w:val="24"/>
          <w:lang w:val="en-US"/>
        </w:rPr>
        <w:t>n</w:t>
      </w:r>
      <w:r w:rsidRPr="00B2297A">
        <w:rPr>
          <w:rFonts w:ascii="Times New Roman" w:hAnsi="Times New Roman"/>
          <w:sz w:val="24"/>
          <w:szCs w:val="24"/>
          <w:lang w:val="en-US"/>
        </w:rPr>
        <w:t xml:space="preserve"> infrequent event. However, once a queen has entered the commodity to build its overwintering site, the probability of arriving safely and entering the risk assessment area is rather high, considering that queens are strong and long-lived animals, and that the cavity in which they overwinter is usually plugged.</w:t>
      </w:r>
    </w:p>
    <w:p w:rsidRPr="00B2297A" w:rsidR="00E36870" w:rsidP="00B2297A" w:rsidRDefault="00E36870" w14:paraId="12F24535" w14:textId="77777777">
      <w:pPr>
        <w:spacing w:after="120"/>
        <w:ind w:left="360"/>
        <w:rPr>
          <w:rFonts w:ascii="Times New Roman" w:hAnsi="Times New Roman"/>
          <w:lang w:val="en-GB"/>
        </w:rPr>
      </w:pPr>
    </w:p>
    <w:p w:rsidRPr="00B2297A" w:rsidR="00141FC6" w:rsidP="00B2297A" w:rsidRDefault="00830C4E" w14:paraId="7355BDD2" w14:textId="77777777">
      <w:pPr>
        <w:numPr>
          <w:ilvl w:val="0"/>
          <w:numId w:val="25"/>
        </w:numPr>
        <w:spacing w:after="120"/>
        <w:rPr>
          <w:rFonts w:ascii="Times New Roman" w:hAnsi="Times New Roman"/>
          <w:b/>
          <w:lang w:val="en-GB"/>
        </w:rPr>
      </w:pPr>
      <w:r w:rsidRPr="00B2297A">
        <w:rPr>
          <w:rFonts w:ascii="Times New Roman" w:hAnsi="Times New Roman"/>
          <w:b/>
          <w:lang w:val="en-US"/>
        </w:rPr>
        <w:t>Transport-Stowaway (container</w:t>
      </w:r>
      <w:r w:rsidRPr="00B2297A" w:rsidR="00141FC6">
        <w:rPr>
          <w:rFonts w:ascii="Times New Roman" w:hAnsi="Times New Roman"/>
          <w:b/>
          <w:lang w:val="en-US"/>
        </w:rPr>
        <w:t>/bulk</w:t>
      </w:r>
      <w:r w:rsidRPr="00B2297A">
        <w:rPr>
          <w:rFonts w:ascii="Times New Roman" w:hAnsi="Times New Roman"/>
          <w:b/>
          <w:lang w:val="en-US"/>
        </w:rPr>
        <w:t>)</w:t>
      </w:r>
      <w:r w:rsidRPr="00B2297A" w:rsidR="00141FC6">
        <w:rPr>
          <w:rFonts w:ascii="Times New Roman" w:hAnsi="Times New Roman"/>
          <w:b/>
          <w:lang w:val="en-GB"/>
        </w:rPr>
        <w:t xml:space="preserve"> </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1A4A33" w:rsidR="00830C4E" w:rsidTr="00291597" w14:paraId="6E84F809" w14:textId="77777777">
        <w:tc>
          <w:tcPr>
            <w:tcW w:w="9212" w:type="dxa"/>
            <w:shd w:val="clear" w:color="auto" w:fill="auto"/>
          </w:tcPr>
          <w:p w:rsidRPr="00B94B35" w:rsidR="00830C4E" w:rsidP="00291597" w:rsidRDefault="00830C4E" w14:paraId="3B600AA4"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E36870">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830C4E" w:rsidP="00830C4E" w:rsidRDefault="00830C4E" w14:paraId="7E2C75E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106A49BF" w14:textId="77777777">
        <w:tc>
          <w:tcPr>
            <w:tcW w:w="1536" w:type="dxa"/>
            <w:shd w:val="clear" w:color="auto" w:fill="auto"/>
          </w:tcPr>
          <w:p w:rsidRPr="00752184" w:rsidR="00830C4E" w:rsidP="00291597" w:rsidRDefault="00830C4E" w14:paraId="0AB3992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830C4E" w:rsidP="00291597" w:rsidRDefault="00830C4E" w14:paraId="2707213F" w14:textId="77777777">
            <w:pPr>
              <w:spacing w:after="0"/>
              <w:rPr>
                <w:rFonts w:ascii="Times New Roman" w:hAnsi="Times New Roman"/>
                <w:lang w:val="en-US"/>
              </w:rPr>
            </w:pPr>
            <w:r>
              <w:rPr>
                <w:rFonts w:ascii="Times New Roman" w:hAnsi="Times New Roman"/>
                <w:lang w:val="en-US"/>
              </w:rPr>
              <w:t xml:space="preserve">intentional </w:t>
            </w:r>
          </w:p>
          <w:p w:rsidRPr="0084309B" w:rsidR="00830C4E" w:rsidP="00291597" w:rsidRDefault="00830C4E" w14:paraId="57932A94" w14:textId="77777777">
            <w:pPr>
              <w:spacing w:after="0"/>
              <w:rPr>
                <w:rFonts w:ascii="Times New Roman" w:hAnsi="Times New Roman"/>
                <w:b/>
                <w:lang w:val="en-GB"/>
              </w:rPr>
            </w:pPr>
            <w:r w:rsidRPr="0084309B">
              <w:rPr>
                <w:rFonts w:ascii="Times New Roman" w:hAnsi="Times New Roman"/>
                <w:b/>
                <w:lang w:val="en-US"/>
              </w:rPr>
              <w:t xml:space="preserve">unintentional </w:t>
            </w:r>
          </w:p>
        </w:tc>
        <w:tc>
          <w:tcPr>
            <w:tcW w:w="1843" w:type="dxa"/>
          </w:tcPr>
          <w:p w:rsidRPr="00752184" w:rsidR="00830C4E" w:rsidP="00291597" w:rsidRDefault="00830C4E" w14:paraId="43D54E8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69334871" w14:textId="77777777">
            <w:pPr>
              <w:spacing w:after="0"/>
              <w:rPr>
                <w:rFonts w:ascii="Times New Roman" w:hAnsi="Times New Roman"/>
              </w:rPr>
            </w:pPr>
            <w:r w:rsidRPr="00752184">
              <w:rPr>
                <w:rFonts w:ascii="Times New Roman" w:hAnsi="Times New Roman"/>
              </w:rPr>
              <w:t>low</w:t>
            </w:r>
          </w:p>
          <w:p w:rsidRPr="00752184" w:rsidR="00830C4E" w:rsidP="00291597" w:rsidRDefault="00830C4E" w14:paraId="6F6F135B" w14:textId="77777777">
            <w:pPr>
              <w:spacing w:after="0"/>
              <w:rPr>
                <w:rFonts w:ascii="Times New Roman" w:hAnsi="Times New Roman"/>
              </w:rPr>
            </w:pPr>
            <w:r w:rsidRPr="00752184">
              <w:rPr>
                <w:rFonts w:ascii="Times New Roman" w:hAnsi="Times New Roman"/>
              </w:rPr>
              <w:t>medium</w:t>
            </w:r>
          </w:p>
          <w:p w:rsidRPr="0084309B" w:rsidR="00830C4E" w:rsidP="00291597" w:rsidRDefault="00830C4E" w14:paraId="13467103" w14:textId="77777777">
            <w:pPr>
              <w:snapToGrid w:val="0"/>
              <w:spacing w:after="0"/>
              <w:rPr>
                <w:rFonts w:ascii="Times New Roman" w:hAnsi="Times New Roman"/>
                <w:b/>
              </w:rPr>
            </w:pPr>
            <w:r w:rsidRPr="0084309B">
              <w:rPr>
                <w:rFonts w:ascii="Times New Roman" w:hAnsi="Times New Roman"/>
                <w:b/>
              </w:rPr>
              <w:t>high</w:t>
            </w:r>
          </w:p>
        </w:tc>
      </w:tr>
    </w:tbl>
    <w:p w:rsidRPr="00B2297A" w:rsidR="00830C4E" w:rsidP="00B2297A" w:rsidRDefault="00830C4E" w14:paraId="589BED11" w14:textId="77777777">
      <w:pPr>
        <w:snapToGrid w:val="0"/>
        <w:spacing w:after="120"/>
        <w:rPr>
          <w:rFonts w:ascii="Times New Roman" w:hAnsi="Times New Roman"/>
          <w:lang w:val="en-US"/>
        </w:rPr>
      </w:pPr>
    </w:p>
    <w:p w:rsidRPr="00B2297A" w:rsidR="00830C4E" w:rsidP="00B2297A" w:rsidRDefault="00830C4E" w14:paraId="70E2865B"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830C4E" w14:paraId="3D494174" w14:textId="77777777">
      <w:pPr>
        <w:snapToGrid w:val="0"/>
        <w:spacing w:after="120"/>
        <w:rPr>
          <w:rFonts w:ascii="Times New Roman" w:hAnsi="Times New Roman"/>
          <w:lang w:val="en-US"/>
        </w:rPr>
      </w:pPr>
      <w:r w:rsidRPr="00B2297A">
        <w:rPr>
          <w:rFonts w:ascii="Times New Roman" w:hAnsi="Times New Roman"/>
          <w:lang w:val="en-US"/>
        </w:rPr>
        <w:t xml:space="preserve">The introduction and/or entry along this pathway is unintentional. In their search for overwintering sites, or when emerging from overwintering sites between autumn and spring, queens can easily hide in various type of </w:t>
      </w:r>
      <w:r w:rsidRPr="00B2297A" w:rsidR="000D3F60">
        <w:rPr>
          <w:rFonts w:ascii="Times New Roman" w:hAnsi="Times New Roman"/>
          <w:lang w:val="en-US"/>
        </w:rPr>
        <w:t>containers a</w:t>
      </w:r>
      <w:r w:rsidRPr="00B2297A">
        <w:rPr>
          <w:rFonts w:ascii="Times New Roman" w:hAnsi="Times New Roman"/>
          <w:lang w:val="en-US"/>
        </w:rPr>
        <w:t xml:space="preserve">nd can be shipped with any kind of good </w:t>
      </w:r>
      <w:r w:rsidRPr="00B2297A" w:rsidR="00C8474D">
        <w:rPr>
          <w:rFonts w:ascii="Times New Roman" w:hAnsi="Times New Roman"/>
          <w:lang w:val="en-US"/>
        </w:rPr>
        <w:t xml:space="preserve">in containers </w:t>
      </w:r>
      <w:r w:rsidRPr="00B2297A">
        <w:rPr>
          <w:rFonts w:ascii="Times New Roman" w:hAnsi="Times New Roman"/>
          <w:lang w:val="en-US"/>
        </w:rPr>
        <w:t xml:space="preserve">with various transport means (ships and planes). </w:t>
      </w:r>
    </w:p>
    <w:p w:rsidRPr="00B2297A" w:rsidR="00B2297A" w:rsidP="00B2297A" w:rsidRDefault="00B2297A" w14:paraId="3E60C44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1E710039" w14:textId="77777777">
        <w:tc>
          <w:tcPr>
            <w:tcW w:w="9212" w:type="dxa"/>
            <w:shd w:val="clear" w:color="auto" w:fill="auto"/>
          </w:tcPr>
          <w:p w:rsidRPr="00B94B35" w:rsidR="00830C4E" w:rsidP="00291597" w:rsidRDefault="00830C4E" w14:paraId="21578A8D" w14:textId="77777777">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E36870">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830C4E" w:rsidP="00291597" w:rsidRDefault="00830C4E" w14:paraId="366B0F20"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830C4E" w:rsidP="00291597" w:rsidRDefault="00830C4E" w14:paraId="4430188A" w14:textId="77777777">
            <w:pPr>
              <w:suppressAutoHyphens/>
              <w:snapToGrid w:val="0"/>
              <w:spacing w:after="0" w:line="240" w:lineRule="auto"/>
              <w:jc w:val="both"/>
              <w:rPr>
                <w:rFonts w:ascii="Times New Roman" w:hAnsi="Times New Roman" w:eastAsia="Times New Roman"/>
                <w:lang w:val="en-GB" w:eastAsia="ar-SA"/>
              </w:rPr>
            </w:pPr>
          </w:p>
          <w:p w:rsidRPr="00B94B35" w:rsidR="00830C4E" w:rsidP="00291597" w:rsidRDefault="00830C4E" w14:paraId="042A3EC7"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830C4E" w:rsidP="00291597" w:rsidRDefault="00830C4E" w14:paraId="63B70732"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830C4E" w:rsidP="00291597" w:rsidRDefault="00830C4E" w14:paraId="7F9BFE20"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830C4E" w:rsidP="00830C4E" w:rsidRDefault="00830C4E" w14:paraId="7022421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1752A34D" w14:textId="77777777">
        <w:tc>
          <w:tcPr>
            <w:tcW w:w="1536" w:type="dxa"/>
            <w:shd w:val="clear" w:color="auto" w:fill="auto"/>
          </w:tcPr>
          <w:p w:rsidRPr="00752184" w:rsidR="00830C4E" w:rsidP="00291597" w:rsidRDefault="00830C4E" w14:paraId="6D4DDC0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5EFE953D"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67B034E0" w14:textId="77777777">
            <w:pPr>
              <w:spacing w:after="0"/>
              <w:rPr>
                <w:rFonts w:ascii="Times New Roman" w:hAnsi="Times New Roman"/>
                <w:lang w:val="en-US"/>
              </w:rPr>
            </w:pPr>
            <w:r w:rsidRPr="00B939BB">
              <w:rPr>
                <w:rFonts w:ascii="Times New Roman" w:hAnsi="Times New Roman"/>
                <w:lang w:val="en-US"/>
              </w:rPr>
              <w:t>unlikely</w:t>
            </w:r>
          </w:p>
          <w:p w:rsidRPr="000D3F60" w:rsidR="00830C4E" w:rsidP="00291597" w:rsidRDefault="00830C4E" w14:paraId="6DE96EE8" w14:textId="77777777">
            <w:pPr>
              <w:spacing w:after="0"/>
              <w:rPr>
                <w:rFonts w:ascii="Times New Roman" w:hAnsi="Times New Roman"/>
                <w:lang w:val="en-US"/>
              </w:rPr>
            </w:pPr>
            <w:r w:rsidRPr="000D3F60">
              <w:rPr>
                <w:rFonts w:ascii="Times New Roman" w:hAnsi="Times New Roman"/>
                <w:lang w:val="en-US"/>
              </w:rPr>
              <w:t>moderately likely</w:t>
            </w:r>
          </w:p>
          <w:p w:rsidRPr="000D3F60" w:rsidR="00830C4E" w:rsidP="00291597" w:rsidRDefault="00830C4E" w14:paraId="2F50ABF3" w14:textId="77777777">
            <w:pPr>
              <w:spacing w:after="0"/>
              <w:rPr>
                <w:rFonts w:ascii="Times New Roman" w:hAnsi="Times New Roman"/>
                <w:b/>
                <w:lang w:val="en-US"/>
              </w:rPr>
            </w:pPr>
            <w:r w:rsidRPr="000D3F60">
              <w:rPr>
                <w:rFonts w:ascii="Times New Roman" w:hAnsi="Times New Roman"/>
                <w:b/>
                <w:lang w:val="en-US"/>
              </w:rPr>
              <w:t>likely</w:t>
            </w:r>
          </w:p>
          <w:p w:rsidRPr="00544B15" w:rsidR="00830C4E" w:rsidP="00291597" w:rsidRDefault="00830C4E" w14:paraId="44E151E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130F255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41AF2" w:rsidR="00830C4E" w:rsidP="00291597" w:rsidRDefault="00830C4E" w14:paraId="47176293" w14:textId="77777777">
            <w:pPr>
              <w:spacing w:after="0"/>
              <w:rPr>
                <w:rFonts w:ascii="Times New Roman" w:hAnsi="Times New Roman"/>
                <w:b/>
              </w:rPr>
            </w:pPr>
            <w:r w:rsidRPr="00C41AF2">
              <w:rPr>
                <w:rFonts w:ascii="Times New Roman" w:hAnsi="Times New Roman"/>
                <w:b/>
              </w:rPr>
              <w:t>low</w:t>
            </w:r>
          </w:p>
          <w:p w:rsidRPr="00752184" w:rsidR="00830C4E" w:rsidP="00291597" w:rsidRDefault="00830C4E" w14:paraId="672D8C8C" w14:textId="77777777">
            <w:pPr>
              <w:spacing w:after="0"/>
              <w:rPr>
                <w:rFonts w:ascii="Times New Roman" w:hAnsi="Times New Roman"/>
              </w:rPr>
            </w:pPr>
            <w:r w:rsidRPr="00752184">
              <w:rPr>
                <w:rFonts w:ascii="Times New Roman" w:hAnsi="Times New Roman"/>
              </w:rPr>
              <w:t>medium</w:t>
            </w:r>
          </w:p>
          <w:p w:rsidRPr="00752184" w:rsidR="00830C4E" w:rsidP="00291597" w:rsidRDefault="00830C4E" w14:paraId="5975CD52"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584F72A6" w14:textId="77777777">
      <w:pPr>
        <w:snapToGrid w:val="0"/>
        <w:spacing w:after="120"/>
        <w:rPr>
          <w:rFonts w:ascii="Times New Roman" w:hAnsi="Times New Roman"/>
          <w:lang w:val="en-US"/>
        </w:rPr>
      </w:pPr>
    </w:p>
    <w:p w:rsidRPr="00B2297A" w:rsidR="00830C4E" w:rsidP="00B2297A" w:rsidRDefault="00830C4E" w14:paraId="7AEE348D"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0D3F60" w14:paraId="1F62F4CB" w14:textId="4BB5C82C">
      <w:pPr>
        <w:snapToGrid w:val="0"/>
        <w:spacing w:after="120"/>
        <w:rPr>
          <w:rFonts w:ascii="Times New Roman" w:hAnsi="Times New Roman"/>
          <w:lang w:val="en-US"/>
        </w:rPr>
      </w:pPr>
      <w:r w:rsidRPr="00B2297A">
        <w:rPr>
          <w:rFonts w:ascii="Times New Roman" w:hAnsi="Times New Roman"/>
          <w:lang w:val="en-US"/>
        </w:rPr>
        <w:t xml:space="preserve">There is no data to </w:t>
      </w:r>
      <w:r w:rsidRPr="00B2297A" w:rsidR="00D515CC">
        <w:rPr>
          <w:rFonts w:ascii="Times New Roman" w:hAnsi="Times New Roman"/>
          <w:lang w:val="en-US"/>
        </w:rPr>
        <w:t>define</w:t>
      </w:r>
      <w:r w:rsidRPr="00B2297A">
        <w:rPr>
          <w:rFonts w:ascii="Times New Roman" w:hAnsi="Times New Roman"/>
          <w:lang w:val="en-US"/>
        </w:rPr>
        <w:t xml:space="preserve"> which goods</w:t>
      </w:r>
      <w:r w:rsidRPr="00B2297A" w:rsidR="00C8474D">
        <w:rPr>
          <w:rFonts w:ascii="Times New Roman" w:hAnsi="Times New Roman"/>
          <w:lang w:val="en-US"/>
        </w:rPr>
        <w:t xml:space="preserve"> and </w:t>
      </w:r>
      <w:r w:rsidRPr="00B2297A">
        <w:rPr>
          <w:rFonts w:ascii="Times New Roman" w:hAnsi="Times New Roman"/>
          <w:lang w:val="en-US"/>
        </w:rPr>
        <w:t>containers are the most likely to carry queens. However, the number and variety of commodities and containers that can potentially transport queens is unlimited and, thus, we believe that queens are more likely to be transported as stowaway</w:t>
      </w:r>
      <w:r w:rsidR="005F6531">
        <w:rPr>
          <w:rFonts w:ascii="Times New Roman" w:hAnsi="Times New Roman"/>
          <w:lang w:val="en-US"/>
        </w:rPr>
        <w:t>s</w:t>
      </w:r>
      <w:r w:rsidRPr="00B2297A">
        <w:rPr>
          <w:rFonts w:ascii="Times New Roman" w:hAnsi="Times New Roman"/>
          <w:lang w:val="en-US"/>
        </w:rPr>
        <w:t xml:space="preserve"> </w:t>
      </w:r>
      <w:r w:rsidRPr="00B2297A" w:rsidR="00C8474D">
        <w:rPr>
          <w:rFonts w:ascii="Times New Roman" w:hAnsi="Times New Roman"/>
          <w:lang w:val="en-US"/>
        </w:rPr>
        <w:t xml:space="preserve">in containers </w:t>
      </w:r>
      <w:r w:rsidRPr="00B2297A">
        <w:rPr>
          <w:rFonts w:ascii="Times New Roman" w:hAnsi="Times New Roman"/>
          <w:lang w:val="en-US"/>
        </w:rPr>
        <w:t>than as contaminant</w:t>
      </w:r>
      <w:r w:rsidR="005F6531">
        <w:rPr>
          <w:rFonts w:ascii="Times New Roman" w:hAnsi="Times New Roman"/>
          <w:lang w:val="en-US"/>
        </w:rPr>
        <w:t>s</w:t>
      </w:r>
      <w:r w:rsidRPr="00B2297A">
        <w:rPr>
          <w:rFonts w:ascii="Times New Roman" w:hAnsi="Times New Roman"/>
          <w:lang w:val="en-US"/>
        </w:rPr>
        <w:t xml:space="preserve"> of soil.  </w:t>
      </w:r>
      <w:r w:rsidRPr="00B2297A" w:rsidR="00C8474D">
        <w:rPr>
          <w:rFonts w:ascii="Times New Roman" w:hAnsi="Times New Roman"/>
          <w:lang w:val="en-US"/>
        </w:rPr>
        <w:t xml:space="preserve">At arrival, queens can easily escape and build a nest </w:t>
      </w:r>
      <w:r w:rsidR="005F6531">
        <w:rPr>
          <w:rFonts w:ascii="Times New Roman" w:hAnsi="Times New Roman"/>
          <w:lang w:val="en-US"/>
        </w:rPr>
        <w:t xml:space="preserve">in the vicinity of </w:t>
      </w:r>
      <w:r w:rsidRPr="00B2297A" w:rsidR="00C8474D">
        <w:rPr>
          <w:rFonts w:ascii="Times New Roman" w:hAnsi="Times New Roman"/>
          <w:lang w:val="en-US"/>
        </w:rPr>
        <w:t xml:space="preserve"> the port of entry, or be transported with the container in</w:t>
      </w:r>
      <w:r w:rsidR="005F6531">
        <w:rPr>
          <w:rFonts w:ascii="Times New Roman" w:hAnsi="Times New Roman"/>
          <w:lang w:val="en-US"/>
        </w:rPr>
        <w:t>to</w:t>
      </w:r>
      <w:r w:rsidRPr="00B2297A" w:rsidR="00C8474D">
        <w:rPr>
          <w:rFonts w:ascii="Times New Roman" w:hAnsi="Times New Roman"/>
          <w:lang w:val="en-US"/>
        </w:rPr>
        <w:t xml:space="preserve"> any region of the risk assessment area.</w:t>
      </w:r>
    </w:p>
    <w:p w:rsidRPr="00B2297A" w:rsidR="00B2297A" w:rsidP="00B2297A" w:rsidRDefault="00B2297A" w14:paraId="3255D50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76495B9A" w14:textId="77777777">
        <w:tc>
          <w:tcPr>
            <w:tcW w:w="9212" w:type="dxa"/>
            <w:shd w:val="clear" w:color="auto" w:fill="auto"/>
          </w:tcPr>
          <w:p w:rsidRPr="00B94B35" w:rsidR="00830C4E" w:rsidP="00291597" w:rsidRDefault="00830C4E" w14:paraId="21DB549A"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E36870">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830C4E" w:rsidP="00830C4E" w:rsidRDefault="00830C4E" w14:paraId="774C23F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56F21E0D" w14:textId="77777777">
        <w:tc>
          <w:tcPr>
            <w:tcW w:w="1536" w:type="dxa"/>
            <w:shd w:val="clear" w:color="auto" w:fill="auto"/>
          </w:tcPr>
          <w:p w:rsidRPr="00752184" w:rsidR="00830C4E" w:rsidP="00291597" w:rsidRDefault="00830C4E" w14:paraId="3F0CD93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6AF58052"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6748C139" w14:textId="77777777">
            <w:pPr>
              <w:spacing w:after="0"/>
              <w:rPr>
                <w:rFonts w:ascii="Times New Roman" w:hAnsi="Times New Roman"/>
                <w:lang w:val="en-US"/>
              </w:rPr>
            </w:pPr>
            <w:r w:rsidRPr="00B939BB">
              <w:rPr>
                <w:rFonts w:ascii="Times New Roman" w:hAnsi="Times New Roman"/>
                <w:lang w:val="en-US"/>
              </w:rPr>
              <w:t>unlikely</w:t>
            </w:r>
          </w:p>
          <w:p w:rsidRPr="00B939BB" w:rsidR="00830C4E" w:rsidP="00291597" w:rsidRDefault="00830C4E" w14:paraId="6D299639" w14:textId="77777777">
            <w:pPr>
              <w:spacing w:after="0"/>
              <w:rPr>
                <w:rFonts w:ascii="Times New Roman" w:hAnsi="Times New Roman"/>
                <w:lang w:val="en-US"/>
              </w:rPr>
            </w:pPr>
            <w:r w:rsidRPr="00B939BB">
              <w:rPr>
                <w:rFonts w:ascii="Times New Roman" w:hAnsi="Times New Roman"/>
                <w:lang w:val="en-US"/>
              </w:rPr>
              <w:t>moderately likely</w:t>
            </w:r>
          </w:p>
          <w:p w:rsidRPr="008E796C" w:rsidR="00830C4E" w:rsidP="00291597" w:rsidRDefault="00830C4E" w14:paraId="6F7505D6" w14:textId="77777777">
            <w:pPr>
              <w:spacing w:after="0"/>
              <w:rPr>
                <w:rFonts w:ascii="Times New Roman" w:hAnsi="Times New Roman"/>
                <w:b/>
                <w:lang w:val="en-US"/>
              </w:rPr>
            </w:pPr>
            <w:r w:rsidRPr="008E796C">
              <w:rPr>
                <w:rFonts w:ascii="Times New Roman" w:hAnsi="Times New Roman"/>
                <w:b/>
                <w:lang w:val="en-US"/>
              </w:rPr>
              <w:t>likely</w:t>
            </w:r>
          </w:p>
          <w:p w:rsidRPr="008E796C" w:rsidR="00830C4E" w:rsidP="00291597" w:rsidRDefault="00830C4E" w14:paraId="776DC9C4" w14:textId="77777777">
            <w:pPr>
              <w:snapToGrid w:val="0"/>
              <w:spacing w:after="0"/>
              <w:rPr>
                <w:rFonts w:ascii="Times New Roman" w:hAnsi="Times New Roman"/>
                <w:lang w:val="en-GB"/>
              </w:rPr>
            </w:pPr>
            <w:r w:rsidRPr="008E796C">
              <w:rPr>
                <w:rFonts w:ascii="Times New Roman" w:hAnsi="Times New Roman"/>
              </w:rPr>
              <w:t>very likely</w:t>
            </w:r>
          </w:p>
        </w:tc>
        <w:tc>
          <w:tcPr>
            <w:tcW w:w="1843" w:type="dxa"/>
          </w:tcPr>
          <w:p w:rsidRPr="00752184" w:rsidR="00830C4E" w:rsidP="00291597" w:rsidRDefault="00830C4E" w14:paraId="49E25B1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0BCE4B91" w14:textId="77777777">
            <w:pPr>
              <w:spacing w:after="0"/>
              <w:rPr>
                <w:rFonts w:ascii="Times New Roman" w:hAnsi="Times New Roman"/>
              </w:rPr>
            </w:pPr>
            <w:r w:rsidRPr="00752184">
              <w:rPr>
                <w:rFonts w:ascii="Times New Roman" w:hAnsi="Times New Roman"/>
              </w:rPr>
              <w:t>low</w:t>
            </w:r>
          </w:p>
          <w:p w:rsidRPr="00C8474D" w:rsidR="00830C4E" w:rsidP="00291597" w:rsidRDefault="00830C4E" w14:paraId="0435BFF6" w14:textId="77777777">
            <w:pPr>
              <w:spacing w:after="0"/>
              <w:rPr>
                <w:rFonts w:ascii="Times New Roman" w:hAnsi="Times New Roman"/>
                <w:b/>
              </w:rPr>
            </w:pPr>
            <w:r w:rsidRPr="00C8474D">
              <w:rPr>
                <w:rFonts w:ascii="Times New Roman" w:hAnsi="Times New Roman"/>
                <w:b/>
              </w:rPr>
              <w:t>medium</w:t>
            </w:r>
          </w:p>
          <w:p w:rsidRPr="00C8474D" w:rsidR="00830C4E" w:rsidP="00291597" w:rsidRDefault="00830C4E" w14:paraId="1D120262" w14:textId="77777777">
            <w:pPr>
              <w:snapToGrid w:val="0"/>
              <w:spacing w:after="0"/>
              <w:rPr>
                <w:rFonts w:ascii="Times New Roman" w:hAnsi="Times New Roman"/>
              </w:rPr>
            </w:pPr>
            <w:r w:rsidRPr="00C8474D">
              <w:rPr>
                <w:rFonts w:ascii="Times New Roman" w:hAnsi="Times New Roman"/>
              </w:rPr>
              <w:t>high</w:t>
            </w:r>
          </w:p>
        </w:tc>
      </w:tr>
    </w:tbl>
    <w:p w:rsidRPr="00B2297A" w:rsidR="00830C4E" w:rsidP="00B2297A" w:rsidRDefault="00830C4E" w14:paraId="2177B842" w14:textId="77777777">
      <w:pPr>
        <w:snapToGrid w:val="0"/>
        <w:spacing w:after="120"/>
        <w:rPr>
          <w:rFonts w:ascii="Times New Roman" w:hAnsi="Times New Roman"/>
          <w:lang w:val="en-US"/>
        </w:rPr>
      </w:pPr>
    </w:p>
    <w:p w:rsidRPr="00B2297A" w:rsidR="00830C4E" w:rsidP="00B2297A" w:rsidRDefault="00830C4E" w14:paraId="08E48629"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830C4E" w14:paraId="41FB7FA0" w14:textId="77777777">
      <w:pPr>
        <w:snapToGrid w:val="0"/>
        <w:spacing w:after="120"/>
        <w:rPr>
          <w:rFonts w:ascii="Times New Roman" w:hAnsi="Times New Roman"/>
          <w:lang w:val="en-US"/>
        </w:rPr>
      </w:pPr>
      <w:r w:rsidRPr="00B2297A">
        <w:rPr>
          <w:rFonts w:ascii="Times New Roman" w:hAnsi="Times New Roman"/>
          <w:lang w:val="en-US"/>
        </w:rPr>
        <w:t>Queens are very strong insects. They do</w:t>
      </w:r>
      <w:r w:rsidRPr="00B2297A" w:rsidR="00835B98">
        <w:rPr>
          <w:rFonts w:ascii="Times New Roman" w:hAnsi="Times New Roman"/>
          <w:lang w:val="en-US"/>
        </w:rPr>
        <w:t xml:space="preserve"> </w:t>
      </w:r>
      <w:r w:rsidRPr="00B2297A">
        <w:rPr>
          <w:rFonts w:ascii="Times New Roman" w:hAnsi="Times New Roman"/>
          <w:lang w:val="en-US"/>
        </w:rPr>
        <w:t>n</w:t>
      </w:r>
      <w:r w:rsidRPr="00B2297A" w:rsidR="00835B98">
        <w:rPr>
          <w:rFonts w:ascii="Times New Roman" w:hAnsi="Times New Roman"/>
          <w:lang w:val="en-US"/>
        </w:rPr>
        <w:t>o</w:t>
      </w:r>
      <w:r w:rsidRPr="00B2297A">
        <w:rPr>
          <w:rFonts w:ascii="Times New Roman" w:hAnsi="Times New Roman"/>
          <w:lang w:val="en-US"/>
        </w:rPr>
        <w:t xml:space="preserve">t feed nor reproduce in their overwintering site </w:t>
      </w:r>
      <w:r w:rsidRPr="00B2297A" w:rsidR="00C7302E">
        <w:rPr>
          <w:rFonts w:ascii="Times New Roman" w:hAnsi="Times New Roman"/>
          <w:lang w:val="en-US"/>
        </w:rPr>
        <w:t>(Matsuura and Sakagami 1973; Archer 1995)</w:t>
      </w:r>
      <w:r w:rsidRPr="00B2297A" w:rsidR="00C8474D">
        <w:rPr>
          <w:rFonts w:ascii="Times New Roman" w:hAnsi="Times New Roman"/>
          <w:lang w:val="en-US"/>
        </w:rPr>
        <w:t>. Thus, they</w:t>
      </w:r>
      <w:r w:rsidRPr="00B2297A" w:rsidR="00835B98">
        <w:rPr>
          <w:rFonts w:ascii="Times New Roman" w:hAnsi="Times New Roman"/>
          <w:lang w:val="en-US"/>
        </w:rPr>
        <w:t xml:space="preserve"> </w:t>
      </w:r>
      <w:r w:rsidRPr="00B2297A">
        <w:rPr>
          <w:rFonts w:ascii="Times New Roman" w:hAnsi="Times New Roman"/>
          <w:lang w:val="en-US"/>
        </w:rPr>
        <w:t xml:space="preserve">can </w:t>
      </w:r>
      <w:r w:rsidRPr="00B2297A" w:rsidR="00C8474D">
        <w:rPr>
          <w:rFonts w:ascii="Times New Roman" w:hAnsi="Times New Roman"/>
          <w:lang w:val="en-US"/>
        </w:rPr>
        <w:t xml:space="preserve">probably </w:t>
      </w:r>
      <w:r w:rsidRPr="00B2297A">
        <w:rPr>
          <w:rFonts w:ascii="Times New Roman" w:hAnsi="Times New Roman"/>
          <w:lang w:val="en-US"/>
        </w:rPr>
        <w:t>survive long journeys</w:t>
      </w:r>
      <w:r w:rsidRPr="00B2297A" w:rsidR="00C8474D">
        <w:rPr>
          <w:rFonts w:ascii="Times New Roman" w:hAnsi="Times New Roman"/>
          <w:lang w:val="en-US"/>
        </w:rPr>
        <w:t>, especially if they find an overwintering site in the container</w:t>
      </w:r>
      <w:r w:rsidRPr="00B2297A">
        <w:rPr>
          <w:rFonts w:ascii="Times New Roman" w:hAnsi="Times New Roman"/>
          <w:lang w:val="en-US"/>
        </w:rPr>
        <w:t xml:space="preserve">. </w:t>
      </w:r>
      <w:r w:rsidRPr="00B2297A" w:rsidR="00C8474D">
        <w:rPr>
          <w:rFonts w:ascii="Times New Roman" w:hAnsi="Times New Roman"/>
          <w:lang w:val="en-US"/>
        </w:rPr>
        <w:t xml:space="preserve">Once the container is open and the commodity has been delivered, the queen can escape and easily find a suitable habitat for nesting since nests are commonly found in various habitats from </w:t>
      </w:r>
      <w:r w:rsidRPr="00B2297A" w:rsidR="00123572">
        <w:rPr>
          <w:rFonts w:ascii="Times New Roman" w:hAnsi="Times New Roman"/>
          <w:lang w:val="en-US"/>
        </w:rPr>
        <w:t>forests to urban green spaces (Matsuura and Sakagami 1973; USDA 2020)</w:t>
      </w:r>
      <w:r w:rsidRPr="00B2297A" w:rsidR="00C8474D">
        <w:rPr>
          <w:rFonts w:ascii="Times New Roman" w:hAnsi="Times New Roman"/>
          <w:lang w:val="en-US"/>
        </w:rPr>
        <w:t>.</w:t>
      </w:r>
    </w:p>
    <w:p w:rsidRPr="00B2297A" w:rsidR="00B2297A" w:rsidP="00B2297A" w:rsidRDefault="00B2297A" w14:paraId="685C07D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2C89E135" w14:textId="77777777">
        <w:tc>
          <w:tcPr>
            <w:tcW w:w="9212" w:type="dxa"/>
            <w:shd w:val="clear" w:color="auto" w:fill="auto"/>
          </w:tcPr>
          <w:p w:rsidRPr="00B94B35" w:rsidR="00830C4E" w:rsidP="00291597" w:rsidRDefault="00830C4E" w14:paraId="2DA4F64E"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E36870">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830C4E" w:rsidP="00830C4E" w:rsidRDefault="00830C4E" w14:paraId="4091840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230F1FB0" w14:textId="77777777">
        <w:tc>
          <w:tcPr>
            <w:tcW w:w="1536" w:type="dxa"/>
            <w:shd w:val="clear" w:color="auto" w:fill="auto"/>
          </w:tcPr>
          <w:p w:rsidRPr="00752184" w:rsidR="00830C4E" w:rsidP="00291597" w:rsidRDefault="00830C4E" w14:paraId="2983996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389FC99F"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6506B91E" w14:textId="77777777">
            <w:pPr>
              <w:spacing w:after="0"/>
              <w:rPr>
                <w:rFonts w:ascii="Times New Roman" w:hAnsi="Times New Roman"/>
                <w:lang w:val="en-US"/>
              </w:rPr>
            </w:pPr>
            <w:r w:rsidRPr="00B939BB">
              <w:rPr>
                <w:rFonts w:ascii="Times New Roman" w:hAnsi="Times New Roman"/>
                <w:lang w:val="en-US"/>
              </w:rPr>
              <w:t>unlikely</w:t>
            </w:r>
          </w:p>
          <w:p w:rsidRPr="00B939BB" w:rsidR="00830C4E" w:rsidP="00291597" w:rsidRDefault="00830C4E" w14:paraId="4DF8A45E" w14:textId="77777777">
            <w:pPr>
              <w:spacing w:after="0"/>
              <w:rPr>
                <w:rFonts w:ascii="Times New Roman" w:hAnsi="Times New Roman"/>
                <w:lang w:val="en-US"/>
              </w:rPr>
            </w:pPr>
            <w:r w:rsidRPr="00B939BB">
              <w:rPr>
                <w:rFonts w:ascii="Times New Roman" w:hAnsi="Times New Roman"/>
                <w:lang w:val="en-US"/>
              </w:rPr>
              <w:t>moderately likely</w:t>
            </w:r>
          </w:p>
          <w:p w:rsidRPr="00D515CC" w:rsidR="00830C4E" w:rsidP="00291597" w:rsidRDefault="00830C4E" w14:paraId="56C67646" w14:textId="77777777">
            <w:pPr>
              <w:spacing w:after="0"/>
              <w:rPr>
                <w:rFonts w:ascii="Times New Roman" w:hAnsi="Times New Roman"/>
                <w:b/>
                <w:lang w:val="en-US"/>
              </w:rPr>
            </w:pPr>
            <w:r w:rsidRPr="00D515CC">
              <w:rPr>
                <w:rFonts w:ascii="Times New Roman" w:hAnsi="Times New Roman"/>
                <w:b/>
                <w:lang w:val="en-US"/>
              </w:rPr>
              <w:t>likely</w:t>
            </w:r>
          </w:p>
          <w:p w:rsidRPr="00544B15" w:rsidR="00830C4E" w:rsidP="00291597" w:rsidRDefault="00830C4E" w14:paraId="16B44A4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1D91458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15E9" w:rsidR="00830C4E" w:rsidP="00291597" w:rsidRDefault="00830C4E" w14:paraId="6925226F" w14:textId="77777777">
            <w:pPr>
              <w:spacing w:after="0"/>
              <w:rPr>
                <w:rFonts w:ascii="Times New Roman" w:hAnsi="Times New Roman"/>
                <w:b/>
              </w:rPr>
            </w:pPr>
            <w:r w:rsidRPr="007515E9">
              <w:rPr>
                <w:rFonts w:ascii="Times New Roman" w:hAnsi="Times New Roman"/>
                <w:b/>
              </w:rPr>
              <w:t>low</w:t>
            </w:r>
          </w:p>
          <w:p w:rsidRPr="007515E9" w:rsidR="00830C4E" w:rsidP="00291597" w:rsidRDefault="00830C4E" w14:paraId="50A6E6B9" w14:textId="77777777">
            <w:pPr>
              <w:spacing w:after="0"/>
              <w:rPr>
                <w:rFonts w:ascii="Times New Roman" w:hAnsi="Times New Roman"/>
              </w:rPr>
            </w:pPr>
            <w:r w:rsidRPr="007515E9">
              <w:rPr>
                <w:rFonts w:ascii="Times New Roman" w:hAnsi="Times New Roman"/>
              </w:rPr>
              <w:t>medium</w:t>
            </w:r>
          </w:p>
          <w:p w:rsidRPr="00752184" w:rsidR="00830C4E" w:rsidP="00291597" w:rsidRDefault="00830C4E" w14:paraId="2DEE1E5A"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163F773C" w14:textId="77777777">
      <w:pPr>
        <w:snapToGrid w:val="0"/>
        <w:spacing w:after="120"/>
        <w:rPr>
          <w:rFonts w:ascii="Times New Roman" w:hAnsi="Times New Roman"/>
          <w:sz w:val="24"/>
          <w:szCs w:val="24"/>
          <w:lang w:val="en-US"/>
        </w:rPr>
      </w:pPr>
    </w:p>
    <w:p w:rsidRPr="00B2297A" w:rsidR="00830C4E" w:rsidP="00B2297A" w:rsidRDefault="00830C4E" w14:paraId="1BCDF98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A06E5" w:rsidP="00B2297A" w:rsidRDefault="008A06E5" w14:paraId="47EAD436" w14:textId="77777777">
      <w:pPr>
        <w:snapToGrid w:val="0"/>
        <w:spacing w:after="120"/>
        <w:rPr>
          <w:rFonts w:ascii="Times New Roman" w:hAnsi="Times New Roman"/>
          <w:lang w:val="en-US"/>
        </w:rPr>
      </w:pPr>
      <w:r w:rsidRPr="00B2297A">
        <w:rPr>
          <w:rFonts w:ascii="Times New Roman" w:hAnsi="Times New Roman"/>
          <w:lang w:val="en-US"/>
        </w:rPr>
        <w:t xml:space="preserve">This will depend on the management practices used in the transport conditions but none will target Vespidae and it is unlikely that any management practice will affect the transported queen </w:t>
      </w:r>
      <w:r w:rsidRPr="00B2297A" w:rsidR="00141FC6">
        <w:rPr>
          <w:rFonts w:ascii="Times New Roman" w:hAnsi="Times New Roman"/>
          <w:lang w:val="en-US"/>
        </w:rPr>
        <w:t xml:space="preserve">along the pathway and </w:t>
      </w:r>
      <w:r w:rsidRPr="00B2297A">
        <w:rPr>
          <w:rFonts w:ascii="Times New Roman" w:hAnsi="Times New Roman"/>
          <w:lang w:val="en-US"/>
        </w:rPr>
        <w:t>within the risk assessment area</w:t>
      </w:r>
      <w:r w:rsidRPr="00B2297A" w:rsidR="00141FC6">
        <w:rPr>
          <w:rFonts w:ascii="Times New Roman" w:hAnsi="Times New Roman"/>
          <w:lang w:val="en-US"/>
        </w:rPr>
        <w:t xml:space="preserve"> after transport</w:t>
      </w:r>
      <w:r w:rsidRPr="00B2297A" w:rsidR="00123572">
        <w:rPr>
          <w:rFonts w:ascii="Times New Roman" w:hAnsi="Times New Roman"/>
          <w:lang w:val="en-US"/>
        </w:rPr>
        <w:t xml:space="preserve"> and dispatching to the final destination</w:t>
      </w:r>
      <w:r w:rsidRPr="00B2297A">
        <w:rPr>
          <w:rFonts w:ascii="Times New Roman" w:hAnsi="Times New Roman"/>
          <w:lang w:val="en-US"/>
        </w:rPr>
        <w:t>.</w:t>
      </w:r>
    </w:p>
    <w:p w:rsidRPr="00B2297A" w:rsidR="00B2297A" w:rsidP="00B2297A" w:rsidRDefault="00B2297A" w14:paraId="16DBF47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7E774628" w14:textId="77777777">
        <w:tc>
          <w:tcPr>
            <w:tcW w:w="9212" w:type="dxa"/>
            <w:shd w:val="clear" w:color="auto" w:fill="auto"/>
          </w:tcPr>
          <w:p w:rsidRPr="00B94B35" w:rsidR="00830C4E" w:rsidP="00291597" w:rsidRDefault="00830C4E" w14:paraId="0F3EFCDC"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E36870">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rsidR="00830C4E" w:rsidP="00830C4E" w:rsidRDefault="00830C4E" w14:paraId="40CB5C4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65B9E2A7" w14:textId="77777777">
        <w:tc>
          <w:tcPr>
            <w:tcW w:w="1536" w:type="dxa"/>
            <w:shd w:val="clear" w:color="auto" w:fill="auto"/>
          </w:tcPr>
          <w:p w:rsidRPr="00752184" w:rsidR="00830C4E" w:rsidP="00291597" w:rsidRDefault="00830C4E" w14:paraId="549ED67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6C979868"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0EBEB88F" w14:textId="77777777">
            <w:pPr>
              <w:spacing w:after="0"/>
              <w:rPr>
                <w:rFonts w:ascii="Times New Roman" w:hAnsi="Times New Roman"/>
                <w:lang w:val="en-US"/>
              </w:rPr>
            </w:pPr>
            <w:r w:rsidRPr="00B939BB">
              <w:rPr>
                <w:rFonts w:ascii="Times New Roman" w:hAnsi="Times New Roman"/>
                <w:lang w:val="en-US"/>
              </w:rPr>
              <w:t>unlikely</w:t>
            </w:r>
          </w:p>
          <w:p w:rsidRPr="00123572" w:rsidR="00830C4E" w:rsidP="00291597" w:rsidRDefault="00830C4E" w14:paraId="45BAF348" w14:textId="77777777">
            <w:pPr>
              <w:spacing w:after="0"/>
              <w:rPr>
                <w:rFonts w:ascii="Times New Roman" w:hAnsi="Times New Roman"/>
                <w:b/>
                <w:lang w:val="en-US"/>
              </w:rPr>
            </w:pPr>
            <w:r w:rsidRPr="00123572">
              <w:rPr>
                <w:rFonts w:ascii="Times New Roman" w:hAnsi="Times New Roman"/>
                <w:b/>
                <w:lang w:val="en-US"/>
              </w:rPr>
              <w:t>moderately likely</w:t>
            </w:r>
          </w:p>
          <w:p w:rsidRPr="00B939BB" w:rsidR="00830C4E" w:rsidP="00291597" w:rsidRDefault="00830C4E" w14:paraId="3013E6E0" w14:textId="77777777">
            <w:pPr>
              <w:spacing w:after="0"/>
              <w:rPr>
                <w:rFonts w:ascii="Times New Roman" w:hAnsi="Times New Roman"/>
                <w:lang w:val="en-US"/>
              </w:rPr>
            </w:pPr>
            <w:r w:rsidRPr="00B939BB">
              <w:rPr>
                <w:rFonts w:ascii="Times New Roman" w:hAnsi="Times New Roman"/>
                <w:lang w:val="en-US"/>
              </w:rPr>
              <w:t>likely</w:t>
            </w:r>
          </w:p>
          <w:p w:rsidRPr="00544B15" w:rsidR="00830C4E" w:rsidP="00291597" w:rsidRDefault="00830C4E" w14:paraId="068CF16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6816921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44EFCF6E" w14:textId="77777777">
            <w:pPr>
              <w:spacing w:after="0"/>
              <w:rPr>
                <w:rFonts w:ascii="Times New Roman" w:hAnsi="Times New Roman"/>
              </w:rPr>
            </w:pPr>
            <w:r w:rsidRPr="00752184">
              <w:rPr>
                <w:rFonts w:ascii="Times New Roman" w:hAnsi="Times New Roman"/>
              </w:rPr>
              <w:t>low</w:t>
            </w:r>
          </w:p>
          <w:p w:rsidRPr="00123572" w:rsidR="00830C4E" w:rsidP="00291597" w:rsidRDefault="00830C4E" w14:paraId="3EF57C96" w14:textId="77777777">
            <w:pPr>
              <w:spacing w:after="0"/>
              <w:rPr>
                <w:rFonts w:ascii="Times New Roman" w:hAnsi="Times New Roman"/>
                <w:b/>
              </w:rPr>
            </w:pPr>
            <w:r w:rsidRPr="00123572">
              <w:rPr>
                <w:rFonts w:ascii="Times New Roman" w:hAnsi="Times New Roman"/>
                <w:b/>
              </w:rPr>
              <w:t>medium</w:t>
            </w:r>
          </w:p>
          <w:p w:rsidRPr="00752184" w:rsidR="00830C4E" w:rsidP="00291597" w:rsidRDefault="00830C4E" w14:paraId="6AB96739"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2738FE8E" w14:textId="77777777">
      <w:pPr>
        <w:snapToGrid w:val="0"/>
        <w:spacing w:after="120"/>
        <w:rPr>
          <w:rFonts w:ascii="Times New Roman" w:hAnsi="Times New Roman"/>
          <w:sz w:val="24"/>
          <w:szCs w:val="24"/>
          <w:lang w:val="en-US"/>
        </w:rPr>
      </w:pPr>
    </w:p>
    <w:p w:rsidRPr="00B2297A" w:rsidR="00830C4E" w:rsidP="00B2297A" w:rsidRDefault="00830C4E" w14:paraId="508A57E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A06E5" w:rsidP="00B2297A" w:rsidRDefault="008A06E5" w14:paraId="665B8D0A" w14:textId="77777777">
      <w:pPr>
        <w:snapToGrid w:val="0"/>
        <w:spacing w:after="120"/>
        <w:rPr>
          <w:rFonts w:ascii="Times New Roman" w:hAnsi="Times New Roman"/>
          <w:lang w:val="en-US"/>
        </w:rPr>
      </w:pPr>
      <w:r w:rsidRPr="00B2297A">
        <w:rPr>
          <w:rFonts w:ascii="Times New Roman" w:hAnsi="Times New Roman"/>
          <w:lang w:val="en-US"/>
        </w:rPr>
        <w:t>Queens are very big (</w:t>
      </w:r>
      <w:r w:rsidRPr="00B2297A" w:rsidR="009A0BF7">
        <w:rPr>
          <w:rFonts w:ascii="Times New Roman" w:hAnsi="Times New Roman"/>
          <w:lang w:val="en-US"/>
        </w:rPr>
        <w:t>4</w:t>
      </w:r>
      <w:r w:rsidRPr="00B2297A">
        <w:rPr>
          <w:rFonts w:ascii="Times New Roman" w:hAnsi="Times New Roman"/>
          <w:lang w:val="en-US"/>
        </w:rPr>
        <w:t xml:space="preserve">-5 cm) and may be quite obvious when they simply hitchhike in a container. However, overwintering queens are usually hidden and are easily missed when transported. </w:t>
      </w:r>
    </w:p>
    <w:p w:rsidRPr="00B2297A" w:rsidR="00B2297A" w:rsidP="00B2297A" w:rsidRDefault="00B2297A" w14:paraId="613E9B1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1101744F" w14:textId="77777777">
        <w:tc>
          <w:tcPr>
            <w:tcW w:w="9212" w:type="dxa"/>
            <w:shd w:val="clear" w:color="auto" w:fill="auto"/>
          </w:tcPr>
          <w:p w:rsidRPr="00B94B35" w:rsidR="00830C4E" w:rsidP="00291597" w:rsidRDefault="00830C4E" w14:paraId="39D08EC2" w14:textId="17CD2E6E">
            <w:pPr>
              <w:snapToGrid w:val="0"/>
              <w:spacing w:after="120"/>
              <w:rPr>
                <w:rFonts w:ascii="Times New Roman" w:hAnsi="Times New Roman"/>
                <w:b/>
                <w:lang w:val="en-US"/>
              </w:rPr>
            </w:pPr>
            <w:r>
              <w:rPr>
                <w:rFonts w:ascii="Times New Roman" w:hAnsi="Times New Roman"/>
                <w:b/>
                <w:lang w:val="en-US"/>
              </w:rPr>
              <w:t>Qu. 1.</w:t>
            </w:r>
            <w:r w:rsidR="005F6531">
              <w:rPr>
                <w:rFonts w:ascii="Times New Roman" w:hAnsi="Times New Roman"/>
                <w:b/>
                <w:lang w:val="en-US"/>
              </w:rPr>
              <w:t>7c</w:t>
            </w:r>
            <w:r>
              <w:rPr>
                <w:rFonts w:ascii="Times New Roman" w:hAnsi="Times New Roman"/>
                <w:b/>
                <w:lang w:val="en-US"/>
              </w:rPr>
              <w:t xml:space="preserve">. How isolated or widespread are possible points of introduction and/or entry into the environment in the risk assessment area? </w:t>
            </w:r>
          </w:p>
        </w:tc>
      </w:tr>
    </w:tbl>
    <w:p w:rsidR="00830C4E" w:rsidP="00830C4E" w:rsidRDefault="00830C4E" w14:paraId="7FD7A74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6DF060A5" w14:textId="77777777">
        <w:tc>
          <w:tcPr>
            <w:tcW w:w="1536" w:type="dxa"/>
            <w:shd w:val="clear" w:color="auto" w:fill="auto"/>
          </w:tcPr>
          <w:p w:rsidRPr="00752184" w:rsidR="00830C4E" w:rsidP="00291597" w:rsidRDefault="00830C4E" w14:paraId="0F3951E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2508796B" w14:textId="77777777">
            <w:pPr>
              <w:spacing w:after="0"/>
              <w:rPr>
                <w:rFonts w:ascii="Times New Roman" w:hAnsi="Times New Roman"/>
                <w:lang w:val="en-US"/>
              </w:rPr>
            </w:pPr>
            <w:r>
              <w:rPr>
                <w:rFonts w:ascii="Times New Roman" w:hAnsi="Times New Roman"/>
                <w:lang w:val="en-US"/>
              </w:rPr>
              <w:t>isolated</w:t>
            </w:r>
          </w:p>
          <w:p w:rsidRPr="007515E9" w:rsidR="00830C4E" w:rsidP="00291597" w:rsidRDefault="00830C4E" w14:paraId="5126B791" w14:textId="77777777">
            <w:pPr>
              <w:spacing w:after="0"/>
              <w:rPr>
                <w:rFonts w:ascii="Times New Roman" w:hAnsi="Times New Roman"/>
                <w:b/>
                <w:lang w:val="en-US"/>
              </w:rPr>
            </w:pPr>
            <w:r w:rsidRPr="007515E9">
              <w:rPr>
                <w:rFonts w:ascii="Times New Roman" w:hAnsi="Times New Roman"/>
                <w:b/>
                <w:lang w:val="en-US"/>
              </w:rPr>
              <w:t>widespread</w:t>
            </w:r>
          </w:p>
          <w:p w:rsidRPr="007515E9" w:rsidR="00830C4E" w:rsidP="00291597" w:rsidRDefault="00830C4E" w14:paraId="555D0A45" w14:textId="77777777">
            <w:pPr>
              <w:snapToGrid w:val="0"/>
              <w:spacing w:after="0"/>
              <w:rPr>
                <w:rFonts w:ascii="Times New Roman" w:hAnsi="Times New Roman"/>
                <w:lang w:val="en-GB"/>
              </w:rPr>
            </w:pPr>
            <w:r w:rsidRPr="007515E9">
              <w:rPr>
                <w:rFonts w:ascii="Times New Roman" w:hAnsi="Times New Roman"/>
                <w:lang w:val="en-US"/>
              </w:rPr>
              <w:t>ubiquitous</w:t>
            </w:r>
          </w:p>
        </w:tc>
        <w:tc>
          <w:tcPr>
            <w:tcW w:w="1843" w:type="dxa"/>
          </w:tcPr>
          <w:p w:rsidRPr="00752184" w:rsidR="00830C4E" w:rsidP="00291597" w:rsidRDefault="00830C4E" w14:paraId="6D5FD5A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10953B2C" w14:textId="77777777">
            <w:pPr>
              <w:spacing w:after="0"/>
              <w:rPr>
                <w:rFonts w:ascii="Times New Roman" w:hAnsi="Times New Roman"/>
              </w:rPr>
            </w:pPr>
            <w:r w:rsidRPr="00752184">
              <w:rPr>
                <w:rFonts w:ascii="Times New Roman" w:hAnsi="Times New Roman"/>
              </w:rPr>
              <w:t>low</w:t>
            </w:r>
          </w:p>
          <w:p w:rsidRPr="00752184" w:rsidR="00830C4E" w:rsidP="00291597" w:rsidRDefault="00830C4E" w14:paraId="480BBB0F" w14:textId="77777777">
            <w:pPr>
              <w:spacing w:after="0"/>
              <w:rPr>
                <w:rFonts w:ascii="Times New Roman" w:hAnsi="Times New Roman"/>
              </w:rPr>
            </w:pPr>
            <w:r w:rsidRPr="00752184">
              <w:rPr>
                <w:rFonts w:ascii="Times New Roman" w:hAnsi="Times New Roman"/>
              </w:rPr>
              <w:t>medium</w:t>
            </w:r>
          </w:p>
          <w:p w:rsidRPr="00C5612C" w:rsidR="00830C4E" w:rsidP="00291597" w:rsidRDefault="00830C4E" w14:paraId="05141182" w14:textId="77777777">
            <w:pPr>
              <w:snapToGrid w:val="0"/>
              <w:spacing w:after="0"/>
              <w:rPr>
                <w:rFonts w:ascii="Times New Roman" w:hAnsi="Times New Roman"/>
                <w:b/>
              </w:rPr>
            </w:pPr>
            <w:r w:rsidRPr="00C5612C">
              <w:rPr>
                <w:rFonts w:ascii="Times New Roman" w:hAnsi="Times New Roman"/>
                <w:b/>
              </w:rPr>
              <w:t>high</w:t>
            </w:r>
          </w:p>
        </w:tc>
      </w:tr>
    </w:tbl>
    <w:p w:rsidRPr="00B2297A" w:rsidR="00830C4E" w:rsidP="00B2297A" w:rsidRDefault="00830C4E" w14:paraId="39B89187" w14:textId="77777777">
      <w:pPr>
        <w:snapToGrid w:val="0"/>
        <w:spacing w:after="120"/>
        <w:rPr>
          <w:rFonts w:ascii="Times New Roman" w:hAnsi="Times New Roman"/>
          <w:sz w:val="24"/>
          <w:szCs w:val="24"/>
          <w:lang w:val="en-US"/>
        </w:rPr>
      </w:pPr>
    </w:p>
    <w:p w:rsidRPr="00B2297A" w:rsidR="00830C4E" w:rsidP="00B2297A" w:rsidRDefault="00830C4E" w14:paraId="78B3BDFC"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A06E5" w:rsidP="00B2297A" w:rsidRDefault="000D3F60" w14:paraId="228C5380" w14:textId="77777777">
      <w:pPr>
        <w:snapToGrid w:val="0"/>
        <w:spacing w:after="120"/>
        <w:rPr>
          <w:rFonts w:ascii="Times New Roman" w:hAnsi="Times New Roman"/>
          <w:lang w:val="en-US"/>
        </w:rPr>
      </w:pPr>
      <w:r w:rsidRPr="00B2297A">
        <w:rPr>
          <w:rFonts w:ascii="Times New Roman" w:hAnsi="Times New Roman"/>
          <w:lang w:val="en-US"/>
        </w:rPr>
        <w:t xml:space="preserve">Containers </w:t>
      </w:r>
      <w:r w:rsidRPr="00B2297A" w:rsidR="00830C4E">
        <w:rPr>
          <w:rFonts w:ascii="Times New Roman" w:hAnsi="Times New Roman"/>
          <w:lang w:val="en-US"/>
        </w:rPr>
        <w:t xml:space="preserve">can enter the risk assessment area at various ports of entry and </w:t>
      </w:r>
      <w:r w:rsidRPr="00B2297A">
        <w:rPr>
          <w:rFonts w:ascii="Times New Roman" w:hAnsi="Times New Roman"/>
          <w:lang w:val="en-US"/>
        </w:rPr>
        <w:t xml:space="preserve">can also be </w:t>
      </w:r>
      <w:r w:rsidRPr="00B2297A" w:rsidR="00830C4E">
        <w:rPr>
          <w:rFonts w:ascii="Times New Roman" w:hAnsi="Times New Roman"/>
          <w:lang w:val="en-US"/>
        </w:rPr>
        <w:t xml:space="preserve">quickly sent </w:t>
      </w:r>
      <w:r w:rsidRPr="00B2297A">
        <w:rPr>
          <w:rFonts w:ascii="Times New Roman" w:hAnsi="Times New Roman"/>
          <w:lang w:val="en-US"/>
        </w:rPr>
        <w:t xml:space="preserve">anywhere </w:t>
      </w:r>
      <w:r w:rsidRPr="00B2297A" w:rsidR="00DF7425">
        <w:rPr>
          <w:rFonts w:ascii="Times New Roman" w:hAnsi="Times New Roman"/>
          <w:lang w:val="en-US"/>
        </w:rPr>
        <w:t>with</w:t>
      </w:r>
      <w:r w:rsidRPr="00B2297A">
        <w:rPr>
          <w:rFonts w:ascii="Times New Roman" w:hAnsi="Times New Roman"/>
          <w:lang w:val="en-US"/>
        </w:rPr>
        <w:t>in the</w:t>
      </w:r>
      <w:r w:rsidRPr="00B2297A" w:rsidR="00830C4E">
        <w:rPr>
          <w:rFonts w:ascii="Times New Roman" w:hAnsi="Times New Roman"/>
          <w:lang w:val="en-US"/>
        </w:rPr>
        <w:t xml:space="preserve"> EU</w:t>
      </w:r>
      <w:r w:rsidRPr="00B2297A">
        <w:rPr>
          <w:rFonts w:ascii="Times New Roman" w:hAnsi="Times New Roman"/>
          <w:lang w:val="en-US"/>
        </w:rPr>
        <w:t>.</w:t>
      </w:r>
      <w:r w:rsidRPr="00B2297A" w:rsidR="008A06E5">
        <w:rPr>
          <w:rFonts w:ascii="Times New Roman" w:hAnsi="Times New Roman"/>
          <w:lang w:val="en-US"/>
        </w:rPr>
        <w:t xml:space="preserve"> Queens are good fliers and can build nests in various environments</w:t>
      </w:r>
      <w:r w:rsidRPr="00B2297A" w:rsidR="00123572">
        <w:rPr>
          <w:rFonts w:ascii="Times New Roman" w:hAnsi="Times New Roman"/>
          <w:lang w:val="en-US"/>
        </w:rPr>
        <w:t>, from forests to urban areas</w:t>
      </w:r>
      <w:r w:rsidRPr="00B2297A" w:rsidR="00C7302E">
        <w:rPr>
          <w:rFonts w:ascii="Times New Roman" w:hAnsi="Times New Roman"/>
          <w:lang w:val="en-US"/>
        </w:rPr>
        <w:t xml:space="preserve"> (Matsuura and Sakagami 1973; Archer 1995</w:t>
      </w:r>
      <w:r w:rsidRPr="00B2297A" w:rsidR="00123572">
        <w:rPr>
          <w:rFonts w:ascii="Times New Roman" w:hAnsi="Times New Roman"/>
          <w:lang w:val="en-US"/>
        </w:rPr>
        <w:t>; USDA 2020</w:t>
      </w:r>
      <w:r w:rsidRPr="00B2297A" w:rsidR="00C7302E">
        <w:rPr>
          <w:rFonts w:ascii="Times New Roman" w:hAnsi="Times New Roman"/>
          <w:lang w:val="en-US"/>
        </w:rPr>
        <w:t>)</w:t>
      </w:r>
      <w:r w:rsidRPr="00B2297A" w:rsidR="008A06E5">
        <w:rPr>
          <w:rFonts w:ascii="Times New Roman" w:hAnsi="Times New Roman"/>
          <w:lang w:val="en-US"/>
        </w:rPr>
        <w:t>. Thus, they would have no difficulty in reaching suitable habitats for nesting.</w:t>
      </w:r>
    </w:p>
    <w:p w:rsidRPr="00B2297A" w:rsidR="00830C4E" w:rsidP="00B2297A" w:rsidRDefault="00830C4E" w14:paraId="7C6C1F2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5F389AF3" w14:textId="77777777">
        <w:tc>
          <w:tcPr>
            <w:tcW w:w="9212" w:type="dxa"/>
            <w:shd w:val="clear" w:color="auto" w:fill="auto"/>
          </w:tcPr>
          <w:p w:rsidRPr="00B94B35" w:rsidR="00830C4E" w:rsidP="00291597" w:rsidRDefault="00830C4E" w14:paraId="5AF40A36"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E36870">
              <w:rPr>
                <w:rFonts w:ascii="Times New Roman" w:hAnsi="Times New Roman"/>
                <w:b/>
                <w:lang w:val="en-US"/>
              </w:rPr>
              <w:t>c</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830C4E" w:rsidP="00830C4E" w:rsidRDefault="00830C4E" w14:paraId="199D343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102296D5" w14:textId="77777777">
        <w:tc>
          <w:tcPr>
            <w:tcW w:w="1536" w:type="dxa"/>
            <w:shd w:val="clear" w:color="auto" w:fill="auto"/>
          </w:tcPr>
          <w:p w:rsidRPr="00752184" w:rsidR="00830C4E" w:rsidP="00291597" w:rsidRDefault="00830C4E" w14:paraId="3EEA11C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34B9D92A"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58CCE51E" w14:textId="77777777">
            <w:pPr>
              <w:spacing w:after="0"/>
              <w:rPr>
                <w:rFonts w:ascii="Times New Roman" w:hAnsi="Times New Roman"/>
                <w:lang w:val="en-US"/>
              </w:rPr>
            </w:pPr>
            <w:r w:rsidRPr="00B939BB">
              <w:rPr>
                <w:rFonts w:ascii="Times New Roman" w:hAnsi="Times New Roman"/>
                <w:lang w:val="en-US"/>
              </w:rPr>
              <w:t>unlikely</w:t>
            </w:r>
          </w:p>
          <w:p w:rsidRPr="000D3F60" w:rsidR="00830C4E" w:rsidP="00291597" w:rsidRDefault="00830C4E" w14:paraId="477E86F7" w14:textId="77777777">
            <w:pPr>
              <w:spacing w:after="0"/>
              <w:rPr>
                <w:rFonts w:ascii="Times New Roman" w:hAnsi="Times New Roman"/>
                <w:lang w:val="en-US"/>
              </w:rPr>
            </w:pPr>
            <w:r w:rsidRPr="000D3F60">
              <w:rPr>
                <w:rFonts w:ascii="Times New Roman" w:hAnsi="Times New Roman"/>
                <w:lang w:val="en-US"/>
              </w:rPr>
              <w:t>moderately likely</w:t>
            </w:r>
          </w:p>
          <w:p w:rsidRPr="000D3F60" w:rsidR="00830C4E" w:rsidP="00291597" w:rsidRDefault="00830C4E" w14:paraId="5C0C8E1E" w14:textId="77777777">
            <w:pPr>
              <w:spacing w:after="0"/>
              <w:rPr>
                <w:rFonts w:ascii="Times New Roman" w:hAnsi="Times New Roman"/>
                <w:b/>
                <w:lang w:val="en-US"/>
              </w:rPr>
            </w:pPr>
            <w:r w:rsidRPr="000D3F60">
              <w:rPr>
                <w:rFonts w:ascii="Times New Roman" w:hAnsi="Times New Roman"/>
                <w:b/>
                <w:lang w:val="en-US"/>
              </w:rPr>
              <w:t>likely</w:t>
            </w:r>
          </w:p>
          <w:p w:rsidRPr="00544B15" w:rsidR="00830C4E" w:rsidP="00291597" w:rsidRDefault="00830C4E" w14:paraId="68B4ED5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0000FC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94680" w:rsidR="00830C4E" w:rsidP="00291597" w:rsidRDefault="00830C4E" w14:paraId="40EEAC59" w14:textId="77777777">
            <w:pPr>
              <w:spacing w:after="0"/>
              <w:rPr>
                <w:rFonts w:ascii="Times New Roman" w:hAnsi="Times New Roman"/>
                <w:b/>
              </w:rPr>
            </w:pPr>
            <w:r w:rsidRPr="00694680">
              <w:rPr>
                <w:rFonts w:ascii="Times New Roman" w:hAnsi="Times New Roman"/>
                <w:b/>
              </w:rPr>
              <w:t>low</w:t>
            </w:r>
          </w:p>
          <w:p w:rsidRPr="00752184" w:rsidR="00830C4E" w:rsidP="00291597" w:rsidRDefault="00830C4E" w14:paraId="1F569971" w14:textId="77777777">
            <w:pPr>
              <w:spacing w:after="0"/>
              <w:rPr>
                <w:rFonts w:ascii="Times New Roman" w:hAnsi="Times New Roman"/>
              </w:rPr>
            </w:pPr>
            <w:r w:rsidRPr="00752184">
              <w:rPr>
                <w:rFonts w:ascii="Times New Roman" w:hAnsi="Times New Roman"/>
              </w:rPr>
              <w:t>medium</w:t>
            </w:r>
          </w:p>
          <w:p w:rsidRPr="00752184" w:rsidR="00830C4E" w:rsidP="00291597" w:rsidRDefault="00830C4E" w14:paraId="584953D9"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1A012B8B" w14:textId="77777777">
      <w:pPr>
        <w:snapToGrid w:val="0"/>
        <w:spacing w:after="120"/>
        <w:rPr>
          <w:rFonts w:ascii="Times New Roman" w:hAnsi="Times New Roman"/>
          <w:sz w:val="24"/>
          <w:szCs w:val="24"/>
          <w:lang w:val="en-US"/>
        </w:rPr>
      </w:pPr>
    </w:p>
    <w:p w:rsidRPr="00B2297A" w:rsidR="00830C4E" w:rsidP="00B2297A" w:rsidRDefault="00830C4E" w14:paraId="39F035E2"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830C4E" w14:paraId="4F4FF664" w14:textId="77777777">
      <w:pPr>
        <w:snapToGrid w:val="0"/>
        <w:spacing w:after="120"/>
        <w:rPr>
          <w:rFonts w:ascii="Times New Roman" w:hAnsi="Times New Roman"/>
          <w:sz w:val="24"/>
          <w:szCs w:val="24"/>
          <w:lang w:val="en-US"/>
        </w:rPr>
      </w:pPr>
      <w:bookmarkStart w:name="_Hlk42470162" w:id="9"/>
      <w:r w:rsidRPr="00B2297A">
        <w:rPr>
          <w:rFonts w:ascii="Times New Roman" w:hAnsi="Times New Roman"/>
          <w:lang w:val="en-US"/>
        </w:rPr>
        <w:t xml:space="preserve">There is no data on this pathway and it is not clear how frequently queens could </w:t>
      </w:r>
      <w:r w:rsidRPr="00B2297A" w:rsidR="008A06E5">
        <w:rPr>
          <w:rFonts w:ascii="Times New Roman" w:hAnsi="Times New Roman"/>
          <w:lang w:val="en-US"/>
        </w:rPr>
        <w:t>be transported as stowaway between continents. However, considering that the number and variety of commodities and containers that can potentially transport queens is unlimited, queens are probably more likely to be transported as stowaway than as contaminant of soil</w:t>
      </w:r>
      <w:r w:rsidRPr="00B2297A" w:rsidR="00123572">
        <w:rPr>
          <w:rFonts w:ascii="Times New Roman" w:hAnsi="Times New Roman"/>
          <w:lang w:val="en-US"/>
        </w:rPr>
        <w:t xml:space="preserve"> or straw</w:t>
      </w:r>
      <w:r w:rsidRPr="00B2297A" w:rsidR="008A06E5">
        <w:rPr>
          <w:rFonts w:ascii="Times New Roman" w:hAnsi="Times New Roman"/>
          <w:lang w:val="en-US"/>
        </w:rPr>
        <w:t xml:space="preserve">.   </w:t>
      </w:r>
    </w:p>
    <w:bookmarkEnd w:id="9"/>
    <w:p w:rsidRPr="00B2297A" w:rsidR="00830C4E" w:rsidP="00B2297A" w:rsidRDefault="00830C4E" w14:paraId="49AC4B9F" w14:textId="77777777">
      <w:pPr>
        <w:snapToGrid w:val="0"/>
        <w:spacing w:after="120"/>
        <w:rPr>
          <w:rFonts w:ascii="Times New Roman" w:hAnsi="Times New Roman"/>
          <w:i/>
          <w:lang w:val="en-US"/>
        </w:rPr>
      </w:pPr>
    </w:p>
    <w:p w:rsidRPr="00B2297A" w:rsidR="00830C4E" w:rsidP="00B2297A" w:rsidRDefault="00830C4E" w14:paraId="11457B0E" w14:textId="77777777">
      <w:pPr>
        <w:numPr>
          <w:ilvl w:val="0"/>
          <w:numId w:val="25"/>
        </w:numPr>
        <w:spacing w:after="120"/>
        <w:rPr>
          <w:rFonts w:ascii="Times New Roman" w:hAnsi="Times New Roman"/>
          <w:b/>
          <w:lang w:val="en-US"/>
        </w:rPr>
      </w:pPr>
      <w:r w:rsidRPr="00B2297A">
        <w:rPr>
          <w:rFonts w:ascii="Times New Roman" w:hAnsi="Times New Roman"/>
          <w:b/>
          <w:lang w:val="en-US"/>
        </w:rPr>
        <w:t>Escaped from confinement (live food and live baits)</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1A4A33" w:rsidR="00830C4E" w:rsidTr="00291597" w14:paraId="4080937F" w14:textId="77777777">
        <w:tc>
          <w:tcPr>
            <w:tcW w:w="9212" w:type="dxa"/>
            <w:shd w:val="clear" w:color="auto" w:fill="auto"/>
          </w:tcPr>
          <w:p w:rsidRPr="00B94B35" w:rsidR="00830C4E" w:rsidP="00291597" w:rsidRDefault="00830C4E" w14:paraId="318E708D" w14:textId="299C611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8976B3">
              <w:rPr>
                <w:rFonts w:ascii="Times New Roman" w:hAnsi="Times New Roman"/>
                <w:b/>
                <w:lang w:val="en-US"/>
              </w:rPr>
              <w:t>d</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830C4E" w:rsidP="00830C4E" w:rsidRDefault="00830C4E" w14:paraId="1FA74F2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5D8B146A" w14:textId="77777777">
        <w:tc>
          <w:tcPr>
            <w:tcW w:w="1536" w:type="dxa"/>
            <w:shd w:val="clear" w:color="auto" w:fill="auto"/>
          </w:tcPr>
          <w:p w:rsidRPr="00752184" w:rsidR="00830C4E" w:rsidP="00291597" w:rsidRDefault="00830C4E" w14:paraId="709495C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E726A8" w:rsidR="00830C4E" w:rsidP="00291597" w:rsidRDefault="00830C4E" w14:paraId="0F431B36" w14:textId="77777777">
            <w:pPr>
              <w:spacing w:after="0"/>
              <w:rPr>
                <w:rFonts w:ascii="Times New Roman" w:hAnsi="Times New Roman"/>
                <w:b/>
                <w:lang w:val="en-US"/>
              </w:rPr>
            </w:pPr>
            <w:r w:rsidRPr="00E726A8">
              <w:rPr>
                <w:rFonts w:ascii="Times New Roman" w:hAnsi="Times New Roman"/>
                <w:b/>
                <w:lang w:val="en-US"/>
              </w:rPr>
              <w:t xml:space="preserve">intentional </w:t>
            </w:r>
          </w:p>
          <w:p w:rsidRPr="00E726A8" w:rsidR="00830C4E" w:rsidP="00291597" w:rsidRDefault="00830C4E" w14:paraId="1C779C58" w14:textId="77777777">
            <w:pPr>
              <w:spacing w:after="0"/>
              <w:rPr>
                <w:rFonts w:ascii="Times New Roman" w:hAnsi="Times New Roman"/>
                <w:lang w:val="en-GB"/>
              </w:rPr>
            </w:pPr>
            <w:r w:rsidRPr="00E726A8">
              <w:rPr>
                <w:rFonts w:ascii="Times New Roman" w:hAnsi="Times New Roman"/>
                <w:lang w:val="en-US"/>
              </w:rPr>
              <w:t xml:space="preserve">unintentional </w:t>
            </w:r>
          </w:p>
        </w:tc>
        <w:tc>
          <w:tcPr>
            <w:tcW w:w="1843" w:type="dxa"/>
          </w:tcPr>
          <w:p w:rsidRPr="00752184" w:rsidR="00830C4E" w:rsidP="00291597" w:rsidRDefault="00830C4E" w14:paraId="33B5988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58A8AA70" w14:textId="77777777">
            <w:pPr>
              <w:spacing w:after="0"/>
              <w:rPr>
                <w:rFonts w:ascii="Times New Roman" w:hAnsi="Times New Roman"/>
              </w:rPr>
            </w:pPr>
            <w:r w:rsidRPr="00752184">
              <w:rPr>
                <w:rFonts w:ascii="Times New Roman" w:hAnsi="Times New Roman"/>
              </w:rPr>
              <w:t>low</w:t>
            </w:r>
          </w:p>
          <w:p w:rsidRPr="00752184" w:rsidR="00830C4E" w:rsidP="00291597" w:rsidRDefault="00830C4E" w14:paraId="599F6427" w14:textId="77777777">
            <w:pPr>
              <w:spacing w:after="0"/>
              <w:rPr>
                <w:rFonts w:ascii="Times New Roman" w:hAnsi="Times New Roman"/>
              </w:rPr>
            </w:pPr>
            <w:r w:rsidRPr="00752184">
              <w:rPr>
                <w:rFonts w:ascii="Times New Roman" w:hAnsi="Times New Roman"/>
              </w:rPr>
              <w:t>medium</w:t>
            </w:r>
          </w:p>
          <w:p w:rsidRPr="0084309B" w:rsidR="00830C4E" w:rsidP="00291597" w:rsidRDefault="00830C4E" w14:paraId="52D2015C" w14:textId="77777777">
            <w:pPr>
              <w:snapToGrid w:val="0"/>
              <w:spacing w:after="0"/>
              <w:rPr>
                <w:rFonts w:ascii="Times New Roman" w:hAnsi="Times New Roman"/>
                <w:b/>
              </w:rPr>
            </w:pPr>
            <w:r w:rsidRPr="0084309B">
              <w:rPr>
                <w:rFonts w:ascii="Times New Roman" w:hAnsi="Times New Roman"/>
                <w:b/>
              </w:rPr>
              <w:t>high</w:t>
            </w:r>
          </w:p>
        </w:tc>
      </w:tr>
    </w:tbl>
    <w:p w:rsidRPr="00B2297A" w:rsidR="00830C4E" w:rsidP="00B2297A" w:rsidRDefault="00830C4E" w14:paraId="3B9B1939" w14:textId="77777777">
      <w:pPr>
        <w:snapToGrid w:val="0"/>
        <w:spacing w:after="120"/>
        <w:rPr>
          <w:rFonts w:ascii="Times New Roman" w:hAnsi="Times New Roman"/>
          <w:lang w:val="en-US"/>
        </w:rPr>
      </w:pPr>
    </w:p>
    <w:p w:rsidRPr="00B2297A" w:rsidR="00830C4E" w:rsidP="00B2297A" w:rsidRDefault="00830C4E" w14:paraId="48237D11"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726A8" w:rsidP="00B2297A" w:rsidRDefault="00E726A8" w14:paraId="1481DB75" w14:textId="27E6F2B4">
      <w:pPr>
        <w:snapToGrid w:val="0"/>
        <w:spacing w:after="120"/>
        <w:rPr>
          <w:rFonts w:ascii="Times New Roman" w:hAnsi="Times New Roman"/>
          <w:lang w:val="en-US"/>
        </w:rPr>
      </w:pPr>
      <w:r w:rsidRPr="00B2297A">
        <w:rPr>
          <w:rFonts w:ascii="Times New Roman" w:hAnsi="Times New Roman"/>
          <w:lang w:val="en-US"/>
        </w:rPr>
        <w:t xml:space="preserve">This pathway has been added because among the ca. 50 reported interceptions of Vespidae in ports of entry in USA, one was an entire nest of </w:t>
      </w:r>
      <w:r w:rsidRPr="00B2297A">
        <w:rPr>
          <w:rFonts w:ascii="Times New Roman" w:hAnsi="Times New Roman"/>
          <w:i/>
          <w:lang w:val="en-US"/>
        </w:rPr>
        <w:t>V. mandarinia</w:t>
      </w:r>
      <w:r w:rsidRPr="00B2297A">
        <w:rPr>
          <w:rFonts w:ascii="Times New Roman" w:hAnsi="Times New Roman"/>
          <w:lang w:val="en-US"/>
        </w:rPr>
        <w:t xml:space="preserve"> with live larvae and pupae </w:t>
      </w:r>
      <w:r w:rsidRPr="00B2297A" w:rsidR="0055390E">
        <w:rPr>
          <w:rFonts w:ascii="Times New Roman" w:hAnsi="Times New Roman"/>
          <w:lang w:val="en-US"/>
        </w:rPr>
        <w:t>sent by express courier from Asia</w:t>
      </w:r>
      <w:r w:rsidRPr="00B2297A" w:rsidR="00D515CC">
        <w:rPr>
          <w:rFonts w:ascii="Times New Roman" w:hAnsi="Times New Roman"/>
          <w:lang w:val="en-US"/>
        </w:rPr>
        <w:t xml:space="preserve"> (Smith-Pardo et al. 2020)</w:t>
      </w:r>
      <w:r w:rsidRPr="00B2297A">
        <w:rPr>
          <w:rFonts w:ascii="Times New Roman" w:hAnsi="Times New Roman"/>
          <w:lang w:val="en-US"/>
        </w:rPr>
        <w:t xml:space="preserve">. </w:t>
      </w:r>
      <w:r w:rsidRPr="00B2297A" w:rsidR="00274930">
        <w:rPr>
          <w:rFonts w:ascii="Times New Roman" w:hAnsi="Times New Roman"/>
          <w:lang w:val="en-US"/>
        </w:rPr>
        <w:t>It</w:t>
      </w:r>
      <w:r w:rsidRPr="00B2297A">
        <w:rPr>
          <w:rFonts w:ascii="Times New Roman" w:hAnsi="Times New Roman"/>
          <w:lang w:val="en-US"/>
        </w:rPr>
        <w:t xml:space="preserve"> is not known precisely why this nest was sent to US</w:t>
      </w:r>
      <w:r w:rsidRPr="00B2297A" w:rsidR="00274930">
        <w:rPr>
          <w:rFonts w:ascii="Times New Roman" w:hAnsi="Times New Roman"/>
          <w:lang w:val="en-US"/>
        </w:rPr>
        <w:t xml:space="preserve">A, but it is likely </w:t>
      </w:r>
      <w:r w:rsidR="00A55F1F">
        <w:rPr>
          <w:rFonts w:ascii="Times New Roman" w:hAnsi="Times New Roman"/>
          <w:lang w:val="en-US"/>
        </w:rPr>
        <w:t xml:space="preserve">that it was </w:t>
      </w:r>
      <w:r w:rsidRPr="00B2297A" w:rsidR="00274930">
        <w:rPr>
          <w:rFonts w:ascii="Times New Roman" w:hAnsi="Times New Roman"/>
          <w:lang w:val="en-US"/>
        </w:rPr>
        <w:t xml:space="preserve">for </w:t>
      </w:r>
      <w:r w:rsidRPr="00B2297A" w:rsidR="00D515CC">
        <w:rPr>
          <w:rFonts w:ascii="Times New Roman" w:hAnsi="Times New Roman"/>
          <w:lang w:val="en-US"/>
        </w:rPr>
        <w:t xml:space="preserve">human </w:t>
      </w:r>
      <w:r w:rsidRPr="00B2297A" w:rsidR="00274930">
        <w:rPr>
          <w:rFonts w:ascii="Times New Roman" w:hAnsi="Times New Roman"/>
          <w:lang w:val="en-US"/>
        </w:rPr>
        <w:t>consumption. I</w:t>
      </w:r>
      <w:r w:rsidRPr="00B2297A" w:rsidR="0055390E">
        <w:rPr>
          <w:rFonts w:ascii="Times New Roman" w:hAnsi="Times New Roman"/>
          <w:lang w:val="en-US"/>
        </w:rPr>
        <w:t xml:space="preserve">n Asia, larvae and pupae of </w:t>
      </w:r>
      <w:r w:rsidRPr="00B2297A" w:rsidR="0055390E">
        <w:rPr>
          <w:rFonts w:ascii="Times New Roman" w:hAnsi="Times New Roman"/>
          <w:i/>
          <w:lang w:val="en-US"/>
        </w:rPr>
        <w:t>V. mandarinia</w:t>
      </w:r>
      <w:r w:rsidRPr="00B2297A" w:rsidR="0055390E">
        <w:rPr>
          <w:rFonts w:ascii="Times New Roman" w:hAnsi="Times New Roman"/>
          <w:lang w:val="en-US"/>
        </w:rPr>
        <w:t xml:space="preserve"> are considered a delicacy, and consumed in various ways. They are also considered to have medicinal properties (Nonaka 2008; Ying et al. 2008; Ho 2019). </w:t>
      </w:r>
      <w:r w:rsidRPr="00B2297A" w:rsidR="00274930">
        <w:rPr>
          <w:rFonts w:ascii="Times New Roman" w:hAnsi="Times New Roman"/>
          <w:lang w:val="en-US"/>
        </w:rPr>
        <w:t>Larvae and pupae are consumed fresh. People collect nest</w:t>
      </w:r>
      <w:r w:rsidRPr="00B2297A" w:rsidR="00D515CC">
        <w:rPr>
          <w:rFonts w:ascii="Times New Roman" w:hAnsi="Times New Roman"/>
          <w:lang w:val="en-US"/>
        </w:rPr>
        <w:t>s</w:t>
      </w:r>
      <w:r w:rsidRPr="00B2297A" w:rsidR="00274930">
        <w:rPr>
          <w:rFonts w:ascii="Times New Roman" w:hAnsi="Times New Roman"/>
          <w:lang w:val="en-US"/>
        </w:rPr>
        <w:t xml:space="preserve"> and leave larvae and pupae alive within the combs of the nest</w:t>
      </w:r>
      <w:r w:rsidRPr="00B2297A" w:rsidR="00D515CC">
        <w:rPr>
          <w:rFonts w:ascii="Times New Roman" w:hAnsi="Times New Roman"/>
          <w:lang w:val="en-US"/>
        </w:rPr>
        <w:t>s</w:t>
      </w:r>
      <w:r w:rsidRPr="00B2297A" w:rsidR="00274930">
        <w:rPr>
          <w:rFonts w:ascii="Times New Roman" w:hAnsi="Times New Roman"/>
          <w:lang w:val="en-US"/>
        </w:rPr>
        <w:t xml:space="preserve"> until they are ready to be prepared (Nonaka 2008).</w:t>
      </w:r>
    </w:p>
    <w:p w:rsidRPr="00B2297A" w:rsidR="00B2297A" w:rsidP="00B2297A" w:rsidRDefault="00B2297A" w14:paraId="54CCC8A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1AFA5862" w14:textId="77777777">
        <w:tc>
          <w:tcPr>
            <w:tcW w:w="9212" w:type="dxa"/>
            <w:shd w:val="clear" w:color="auto" w:fill="auto"/>
          </w:tcPr>
          <w:p w:rsidRPr="00B94B35" w:rsidR="00830C4E" w:rsidP="00291597" w:rsidRDefault="00830C4E" w14:paraId="4F3AB4DD" w14:textId="3579B5C9">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8976B3">
              <w:rPr>
                <w:rFonts w:ascii="Times New Roman" w:hAnsi="Times New Roman"/>
                <w:b/>
                <w:lang w:val="en-US"/>
              </w:rPr>
              <w:t>d</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ear? </w:t>
            </w:r>
          </w:p>
          <w:p w:rsidRPr="00B94B35" w:rsidR="00830C4E" w:rsidP="00291597" w:rsidRDefault="00830C4E" w14:paraId="1A396857"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830C4E" w:rsidP="00291597" w:rsidRDefault="00830C4E" w14:paraId="27649438" w14:textId="77777777">
            <w:pPr>
              <w:suppressAutoHyphens/>
              <w:snapToGrid w:val="0"/>
              <w:spacing w:after="0" w:line="240" w:lineRule="auto"/>
              <w:jc w:val="both"/>
              <w:rPr>
                <w:rFonts w:ascii="Times New Roman" w:hAnsi="Times New Roman" w:eastAsia="Times New Roman"/>
                <w:lang w:val="en-GB" w:eastAsia="ar-SA"/>
              </w:rPr>
            </w:pPr>
          </w:p>
          <w:p w:rsidRPr="00B94B35" w:rsidR="00830C4E" w:rsidP="00291597" w:rsidRDefault="00830C4E" w14:paraId="5896EE2D"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830C4E" w:rsidP="00291597" w:rsidRDefault="00830C4E" w14:paraId="313C1947"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830C4E" w:rsidP="00291597" w:rsidRDefault="00830C4E" w14:paraId="69A285F8"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830C4E" w:rsidP="00830C4E" w:rsidRDefault="00830C4E" w14:paraId="111D608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17E38946" w14:textId="77777777">
        <w:tc>
          <w:tcPr>
            <w:tcW w:w="1536" w:type="dxa"/>
            <w:shd w:val="clear" w:color="auto" w:fill="auto"/>
          </w:tcPr>
          <w:p w:rsidRPr="00752184" w:rsidR="00830C4E" w:rsidP="00291597" w:rsidRDefault="00830C4E" w14:paraId="2F0DB67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3C1F0599" w14:textId="77777777">
            <w:pPr>
              <w:spacing w:after="0"/>
              <w:rPr>
                <w:rFonts w:ascii="Times New Roman" w:hAnsi="Times New Roman"/>
                <w:lang w:val="en-US"/>
              </w:rPr>
            </w:pPr>
            <w:r w:rsidRPr="00B939BB">
              <w:rPr>
                <w:rFonts w:ascii="Times New Roman" w:hAnsi="Times New Roman"/>
                <w:lang w:val="en-US"/>
              </w:rPr>
              <w:t>very unlikely</w:t>
            </w:r>
          </w:p>
          <w:p w:rsidRPr="00D515CC" w:rsidR="00830C4E" w:rsidP="00291597" w:rsidRDefault="00830C4E" w14:paraId="0D2681CC" w14:textId="77777777">
            <w:pPr>
              <w:spacing w:after="0"/>
              <w:rPr>
                <w:rFonts w:ascii="Times New Roman" w:hAnsi="Times New Roman"/>
                <w:lang w:val="en-US"/>
              </w:rPr>
            </w:pPr>
            <w:r w:rsidRPr="00D515CC">
              <w:rPr>
                <w:rFonts w:ascii="Times New Roman" w:hAnsi="Times New Roman"/>
                <w:lang w:val="en-US"/>
              </w:rPr>
              <w:t>unlikely</w:t>
            </w:r>
          </w:p>
          <w:p w:rsidRPr="00C41AF2" w:rsidR="00830C4E" w:rsidP="00291597" w:rsidRDefault="00830C4E" w14:paraId="194E1FF7" w14:textId="77777777">
            <w:pPr>
              <w:spacing w:after="0"/>
              <w:rPr>
                <w:rFonts w:ascii="Times New Roman" w:hAnsi="Times New Roman"/>
                <w:b/>
                <w:lang w:val="en-US"/>
              </w:rPr>
            </w:pPr>
            <w:r w:rsidRPr="00C41AF2">
              <w:rPr>
                <w:rFonts w:ascii="Times New Roman" w:hAnsi="Times New Roman"/>
                <w:b/>
                <w:lang w:val="en-US"/>
              </w:rPr>
              <w:t>moderately likely</w:t>
            </w:r>
          </w:p>
          <w:p w:rsidRPr="00C41AF2" w:rsidR="00830C4E" w:rsidP="00291597" w:rsidRDefault="00830C4E" w14:paraId="652D0AB0" w14:textId="77777777">
            <w:pPr>
              <w:spacing w:after="0"/>
              <w:rPr>
                <w:rFonts w:ascii="Times New Roman" w:hAnsi="Times New Roman"/>
                <w:lang w:val="en-US"/>
              </w:rPr>
            </w:pPr>
            <w:r w:rsidRPr="00C41AF2">
              <w:rPr>
                <w:rFonts w:ascii="Times New Roman" w:hAnsi="Times New Roman"/>
                <w:lang w:val="en-US"/>
              </w:rPr>
              <w:t>likely</w:t>
            </w:r>
          </w:p>
          <w:p w:rsidRPr="00544B15" w:rsidR="00830C4E" w:rsidP="00291597" w:rsidRDefault="00830C4E" w14:paraId="0BFFF87A"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75EC216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41AF2" w:rsidR="00830C4E" w:rsidP="00291597" w:rsidRDefault="00830C4E" w14:paraId="7ECB733E" w14:textId="77777777">
            <w:pPr>
              <w:spacing w:after="0"/>
              <w:rPr>
                <w:rFonts w:ascii="Times New Roman" w:hAnsi="Times New Roman"/>
                <w:b/>
              </w:rPr>
            </w:pPr>
            <w:r w:rsidRPr="00C41AF2">
              <w:rPr>
                <w:rFonts w:ascii="Times New Roman" w:hAnsi="Times New Roman"/>
                <w:b/>
              </w:rPr>
              <w:t>low</w:t>
            </w:r>
          </w:p>
          <w:p w:rsidRPr="00752184" w:rsidR="00830C4E" w:rsidP="00291597" w:rsidRDefault="00830C4E" w14:paraId="5E10FC25" w14:textId="77777777">
            <w:pPr>
              <w:spacing w:after="0"/>
              <w:rPr>
                <w:rFonts w:ascii="Times New Roman" w:hAnsi="Times New Roman"/>
              </w:rPr>
            </w:pPr>
            <w:r w:rsidRPr="00752184">
              <w:rPr>
                <w:rFonts w:ascii="Times New Roman" w:hAnsi="Times New Roman"/>
              </w:rPr>
              <w:t>medium</w:t>
            </w:r>
          </w:p>
          <w:p w:rsidRPr="00752184" w:rsidR="00830C4E" w:rsidP="00291597" w:rsidRDefault="00830C4E" w14:paraId="4CA60390"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0F1613BB" w14:textId="77777777">
      <w:pPr>
        <w:snapToGrid w:val="0"/>
        <w:spacing w:after="120"/>
        <w:rPr>
          <w:rFonts w:ascii="Times New Roman" w:hAnsi="Times New Roman"/>
          <w:lang w:val="en-US"/>
        </w:rPr>
      </w:pPr>
    </w:p>
    <w:p w:rsidRPr="00B2297A" w:rsidR="00830C4E" w:rsidP="00B2297A" w:rsidRDefault="00830C4E" w14:paraId="5CFFA37B"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55390E" w14:paraId="562F8883" w14:textId="77777777">
      <w:pPr>
        <w:snapToGrid w:val="0"/>
        <w:spacing w:after="120"/>
        <w:rPr>
          <w:rFonts w:ascii="Times New Roman" w:hAnsi="Times New Roman"/>
          <w:lang w:val="en-US"/>
        </w:rPr>
      </w:pPr>
      <w:r w:rsidRPr="00B2297A">
        <w:rPr>
          <w:rFonts w:ascii="Times New Roman" w:hAnsi="Times New Roman"/>
          <w:lang w:val="en-US"/>
        </w:rPr>
        <w:t>Such shipments are probably rare events, but these nests may contain hundreds of larvae and pupae that can become adults and escape</w:t>
      </w:r>
      <w:r w:rsidRPr="00B2297A" w:rsidR="00274930">
        <w:rPr>
          <w:rFonts w:ascii="Times New Roman" w:hAnsi="Times New Roman"/>
          <w:lang w:val="en-US"/>
        </w:rPr>
        <w:t xml:space="preserve">, if they are not consumed, representing a </w:t>
      </w:r>
      <w:r w:rsidRPr="00B2297A" w:rsidR="00D515CC">
        <w:rPr>
          <w:rFonts w:ascii="Times New Roman" w:hAnsi="Times New Roman"/>
          <w:lang w:val="en-US"/>
        </w:rPr>
        <w:t xml:space="preserve">potential </w:t>
      </w:r>
      <w:r w:rsidRPr="00B2297A" w:rsidR="00274930">
        <w:rPr>
          <w:rFonts w:ascii="Times New Roman" w:hAnsi="Times New Roman"/>
          <w:lang w:val="en-US"/>
        </w:rPr>
        <w:t>pathway of introduction (USDA 2020)</w:t>
      </w:r>
      <w:r w:rsidRPr="00B2297A">
        <w:rPr>
          <w:rFonts w:ascii="Times New Roman" w:hAnsi="Times New Roman"/>
          <w:lang w:val="en-US"/>
        </w:rPr>
        <w:t xml:space="preserve">. </w:t>
      </w:r>
    </w:p>
    <w:p w:rsidRPr="00B2297A" w:rsidR="00B2297A" w:rsidP="00B2297A" w:rsidRDefault="00B2297A" w14:paraId="7894F9D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0FF301A1" w14:textId="77777777">
        <w:tc>
          <w:tcPr>
            <w:tcW w:w="9212" w:type="dxa"/>
            <w:shd w:val="clear" w:color="auto" w:fill="auto"/>
          </w:tcPr>
          <w:p w:rsidRPr="00B94B35" w:rsidR="00830C4E" w:rsidP="00291597" w:rsidRDefault="00830C4E" w14:paraId="06413DF8" w14:textId="38E1AB9A">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8976B3">
              <w:rPr>
                <w:rFonts w:ascii="Times New Roman" w:hAnsi="Times New Roman"/>
                <w:b/>
                <w:sz w:val="24"/>
                <w:szCs w:val="24"/>
                <w:lang w:val="en-US"/>
              </w:rPr>
              <w:t>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830C4E" w:rsidP="00830C4E" w:rsidRDefault="00830C4E" w14:paraId="7892293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4864B6F8" w14:textId="77777777">
        <w:tc>
          <w:tcPr>
            <w:tcW w:w="1536" w:type="dxa"/>
            <w:shd w:val="clear" w:color="auto" w:fill="auto"/>
          </w:tcPr>
          <w:p w:rsidRPr="00752184" w:rsidR="00830C4E" w:rsidP="00291597" w:rsidRDefault="00830C4E" w14:paraId="1A4532B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6BB7BF24"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032CC36A" w14:textId="77777777">
            <w:pPr>
              <w:spacing w:after="0"/>
              <w:rPr>
                <w:rFonts w:ascii="Times New Roman" w:hAnsi="Times New Roman"/>
                <w:lang w:val="en-US"/>
              </w:rPr>
            </w:pPr>
            <w:r w:rsidRPr="00B939BB">
              <w:rPr>
                <w:rFonts w:ascii="Times New Roman" w:hAnsi="Times New Roman"/>
                <w:lang w:val="en-US"/>
              </w:rPr>
              <w:t>unlikely</w:t>
            </w:r>
          </w:p>
          <w:p w:rsidRPr="00B939BB" w:rsidR="00830C4E" w:rsidP="00291597" w:rsidRDefault="00830C4E" w14:paraId="67516C62" w14:textId="77777777">
            <w:pPr>
              <w:spacing w:after="0"/>
              <w:rPr>
                <w:rFonts w:ascii="Times New Roman" w:hAnsi="Times New Roman"/>
                <w:lang w:val="en-US"/>
              </w:rPr>
            </w:pPr>
            <w:r w:rsidRPr="00B939BB">
              <w:rPr>
                <w:rFonts w:ascii="Times New Roman" w:hAnsi="Times New Roman"/>
                <w:lang w:val="en-US"/>
              </w:rPr>
              <w:t>moderately likely</w:t>
            </w:r>
          </w:p>
          <w:p w:rsidRPr="00B939BB" w:rsidR="00830C4E" w:rsidP="00291597" w:rsidRDefault="00830C4E" w14:paraId="39B7D242" w14:textId="77777777">
            <w:pPr>
              <w:spacing w:after="0"/>
              <w:rPr>
                <w:rFonts w:ascii="Times New Roman" w:hAnsi="Times New Roman"/>
                <w:lang w:val="en-US"/>
              </w:rPr>
            </w:pPr>
            <w:r w:rsidRPr="00B939BB">
              <w:rPr>
                <w:rFonts w:ascii="Times New Roman" w:hAnsi="Times New Roman"/>
                <w:lang w:val="en-US"/>
              </w:rPr>
              <w:t>likely</w:t>
            </w:r>
          </w:p>
          <w:p w:rsidRPr="00363ABE" w:rsidR="00830C4E" w:rsidP="00291597" w:rsidRDefault="00830C4E" w14:paraId="5C09F29C" w14:textId="77777777">
            <w:pPr>
              <w:snapToGrid w:val="0"/>
              <w:spacing w:after="0"/>
              <w:rPr>
                <w:rFonts w:ascii="Times New Roman" w:hAnsi="Times New Roman"/>
                <w:b/>
                <w:lang w:val="en-GB"/>
              </w:rPr>
            </w:pPr>
            <w:r w:rsidRPr="00363ABE">
              <w:rPr>
                <w:rFonts w:ascii="Times New Roman" w:hAnsi="Times New Roman"/>
                <w:b/>
              </w:rPr>
              <w:t>very likely</w:t>
            </w:r>
          </w:p>
        </w:tc>
        <w:tc>
          <w:tcPr>
            <w:tcW w:w="1843" w:type="dxa"/>
          </w:tcPr>
          <w:p w:rsidRPr="00752184" w:rsidR="00830C4E" w:rsidP="00291597" w:rsidRDefault="00830C4E" w14:paraId="04AD333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0391EDEB" w14:textId="77777777">
            <w:pPr>
              <w:spacing w:after="0"/>
              <w:rPr>
                <w:rFonts w:ascii="Times New Roman" w:hAnsi="Times New Roman"/>
              </w:rPr>
            </w:pPr>
            <w:r w:rsidRPr="00752184">
              <w:rPr>
                <w:rFonts w:ascii="Times New Roman" w:hAnsi="Times New Roman"/>
              </w:rPr>
              <w:t>low</w:t>
            </w:r>
          </w:p>
          <w:p w:rsidRPr="00752184" w:rsidR="00830C4E" w:rsidP="00291597" w:rsidRDefault="00830C4E" w14:paraId="1061014D" w14:textId="77777777">
            <w:pPr>
              <w:spacing w:after="0"/>
              <w:rPr>
                <w:rFonts w:ascii="Times New Roman" w:hAnsi="Times New Roman"/>
              </w:rPr>
            </w:pPr>
            <w:r w:rsidRPr="00752184">
              <w:rPr>
                <w:rFonts w:ascii="Times New Roman" w:hAnsi="Times New Roman"/>
              </w:rPr>
              <w:t>medium</w:t>
            </w:r>
          </w:p>
          <w:p w:rsidRPr="00363ABE" w:rsidR="00830C4E" w:rsidP="00291597" w:rsidRDefault="00830C4E" w14:paraId="747BB1E6" w14:textId="77777777">
            <w:pPr>
              <w:snapToGrid w:val="0"/>
              <w:spacing w:after="0"/>
              <w:rPr>
                <w:rFonts w:ascii="Times New Roman" w:hAnsi="Times New Roman"/>
                <w:b/>
              </w:rPr>
            </w:pPr>
            <w:r w:rsidRPr="00363ABE">
              <w:rPr>
                <w:rFonts w:ascii="Times New Roman" w:hAnsi="Times New Roman"/>
                <w:b/>
              </w:rPr>
              <w:t>high</w:t>
            </w:r>
          </w:p>
        </w:tc>
      </w:tr>
    </w:tbl>
    <w:p w:rsidRPr="00B2297A" w:rsidR="00830C4E" w:rsidP="00B2297A" w:rsidRDefault="00830C4E" w14:paraId="5ACC3005" w14:textId="77777777">
      <w:pPr>
        <w:snapToGrid w:val="0"/>
        <w:spacing w:after="120"/>
        <w:rPr>
          <w:rFonts w:ascii="Times New Roman" w:hAnsi="Times New Roman"/>
          <w:lang w:val="en-US"/>
        </w:rPr>
      </w:pPr>
    </w:p>
    <w:p w:rsidRPr="00B2297A" w:rsidR="00830C4E" w:rsidP="00B2297A" w:rsidRDefault="00830C4E" w14:paraId="665B072E"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274930" w14:paraId="4D2F67F8" w14:textId="15BC87D0">
      <w:pPr>
        <w:snapToGrid w:val="0"/>
        <w:spacing w:after="120"/>
        <w:rPr>
          <w:rFonts w:ascii="Times New Roman" w:hAnsi="Times New Roman"/>
          <w:lang w:val="en-US"/>
        </w:rPr>
      </w:pPr>
      <w:r w:rsidRPr="00B2297A">
        <w:rPr>
          <w:rFonts w:ascii="Times New Roman" w:hAnsi="Times New Roman"/>
          <w:lang w:val="en-US"/>
        </w:rPr>
        <w:t>Depending on the time of year, the larvae and pupae in the nests may be workers, males or reproductive females. However, h</w:t>
      </w:r>
      <w:r w:rsidRPr="00B2297A" w:rsidR="00F928BD">
        <w:rPr>
          <w:rFonts w:ascii="Times New Roman" w:hAnsi="Times New Roman"/>
          <w:lang w:val="en-US"/>
        </w:rPr>
        <w:t>ornet-hunters usually</w:t>
      </w:r>
      <w:r w:rsidRPr="00B2297A">
        <w:rPr>
          <w:rFonts w:ascii="Times New Roman" w:hAnsi="Times New Roman"/>
          <w:lang w:val="en-US"/>
        </w:rPr>
        <w:t xml:space="preserve"> </w:t>
      </w:r>
      <w:r w:rsidRPr="00B2297A" w:rsidR="00F928BD">
        <w:rPr>
          <w:rFonts w:ascii="Times New Roman" w:hAnsi="Times New Roman"/>
          <w:lang w:val="en-US"/>
        </w:rPr>
        <w:t xml:space="preserve">harvest nests late in the season when workers are rearing </w:t>
      </w:r>
      <w:r w:rsidRPr="00B2297A" w:rsidR="00C8474D">
        <w:rPr>
          <w:rFonts w:ascii="Times New Roman" w:hAnsi="Times New Roman"/>
          <w:lang w:val="en-US"/>
        </w:rPr>
        <w:t>sexuals</w:t>
      </w:r>
      <w:r w:rsidRPr="00B2297A" w:rsidR="00F928BD">
        <w:rPr>
          <w:rFonts w:ascii="Times New Roman" w:hAnsi="Times New Roman"/>
          <w:lang w:val="en-US"/>
        </w:rPr>
        <w:t>. Thus, it is</w:t>
      </w:r>
      <w:r w:rsidRPr="00B2297A">
        <w:rPr>
          <w:rFonts w:ascii="Times New Roman" w:hAnsi="Times New Roman"/>
          <w:lang w:val="en-US"/>
        </w:rPr>
        <w:t xml:space="preserve"> </w:t>
      </w:r>
      <w:r w:rsidRPr="00B2297A" w:rsidR="00F928BD">
        <w:rPr>
          <w:rFonts w:ascii="Times New Roman" w:hAnsi="Times New Roman"/>
          <w:lang w:val="en-US"/>
        </w:rPr>
        <w:t>likely that hornets harvested for consumption would contain high-risk castes</w:t>
      </w:r>
      <w:r w:rsidRPr="00B2297A" w:rsidR="00DF7425">
        <w:rPr>
          <w:rFonts w:ascii="Times New Roman" w:hAnsi="Times New Roman"/>
          <w:lang w:val="en-US"/>
        </w:rPr>
        <w:t>, i.e. sexuals</w:t>
      </w:r>
      <w:r w:rsidRPr="00B2297A">
        <w:rPr>
          <w:rFonts w:ascii="Times New Roman" w:hAnsi="Times New Roman"/>
          <w:lang w:val="en-US"/>
        </w:rPr>
        <w:t xml:space="preserve"> (Nonaka 2008; USDA 2020)</w:t>
      </w:r>
      <w:r w:rsidRPr="00B2297A" w:rsidR="00F928BD">
        <w:rPr>
          <w:rFonts w:ascii="Times New Roman" w:hAnsi="Times New Roman"/>
          <w:lang w:val="en-US"/>
        </w:rPr>
        <w:t>.</w:t>
      </w:r>
      <w:r w:rsidRPr="00B2297A">
        <w:rPr>
          <w:rFonts w:ascii="Times New Roman" w:hAnsi="Times New Roman"/>
          <w:lang w:val="en-US"/>
        </w:rPr>
        <w:t xml:space="preserve"> L</w:t>
      </w:r>
      <w:r w:rsidRPr="00B2297A" w:rsidR="00F928BD">
        <w:rPr>
          <w:rFonts w:ascii="Times New Roman" w:hAnsi="Times New Roman"/>
          <w:lang w:val="en-US"/>
        </w:rPr>
        <w:t>arvae are</w:t>
      </w:r>
      <w:r w:rsidRPr="00B2297A">
        <w:rPr>
          <w:rFonts w:ascii="Times New Roman" w:hAnsi="Times New Roman"/>
          <w:lang w:val="en-US"/>
        </w:rPr>
        <w:t xml:space="preserve"> </w:t>
      </w:r>
      <w:r w:rsidRPr="00B2297A" w:rsidR="00F928BD">
        <w:rPr>
          <w:rFonts w:ascii="Times New Roman" w:hAnsi="Times New Roman"/>
          <w:lang w:val="en-US"/>
        </w:rPr>
        <w:t xml:space="preserve">likely to </w:t>
      </w:r>
      <w:r w:rsidRPr="00B2297A">
        <w:rPr>
          <w:rFonts w:ascii="Times New Roman" w:hAnsi="Times New Roman"/>
          <w:lang w:val="en-US"/>
        </w:rPr>
        <w:t>die during transport</w:t>
      </w:r>
      <w:r w:rsidRPr="00B2297A" w:rsidR="00F928BD">
        <w:rPr>
          <w:rFonts w:ascii="Times New Roman" w:hAnsi="Times New Roman"/>
          <w:lang w:val="en-US"/>
        </w:rPr>
        <w:t xml:space="preserve"> </w:t>
      </w:r>
      <w:r w:rsidRPr="00B2297A">
        <w:rPr>
          <w:rFonts w:ascii="Times New Roman" w:hAnsi="Times New Roman"/>
          <w:lang w:val="en-US"/>
        </w:rPr>
        <w:t>if they are not yet mature</w:t>
      </w:r>
      <w:r w:rsidRPr="00B2297A" w:rsidR="00D515CC">
        <w:rPr>
          <w:rFonts w:ascii="Times New Roman" w:hAnsi="Times New Roman"/>
          <w:lang w:val="en-US"/>
        </w:rPr>
        <w:t>,</w:t>
      </w:r>
      <w:r w:rsidRPr="00B2297A">
        <w:rPr>
          <w:rFonts w:ascii="Times New Roman" w:hAnsi="Times New Roman"/>
          <w:lang w:val="en-US"/>
        </w:rPr>
        <w:t xml:space="preserve"> </w:t>
      </w:r>
      <w:r w:rsidRPr="00B2297A" w:rsidR="00F928BD">
        <w:rPr>
          <w:rFonts w:ascii="Times New Roman" w:hAnsi="Times New Roman"/>
          <w:lang w:val="en-US"/>
        </w:rPr>
        <w:t>in the absence of adult hornet caretakers</w:t>
      </w:r>
      <w:r w:rsidRPr="00B2297A">
        <w:rPr>
          <w:rFonts w:ascii="Times New Roman" w:hAnsi="Times New Roman"/>
          <w:lang w:val="en-US"/>
        </w:rPr>
        <w:t>. In contrast</w:t>
      </w:r>
      <w:r w:rsidRPr="00B2297A" w:rsidR="00DF7425">
        <w:rPr>
          <w:rFonts w:ascii="Times New Roman" w:hAnsi="Times New Roman"/>
          <w:lang w:val="en-US"/>
        </w:rPr>
        <w:t>,</w:t>
      </w:r>
      <w:r w:rsidRPr="00B2297A" w:rsidR="00F928BD">
        <w:rPr>
          <w:rFonts w:ascii="Times New Roman" w:hAnsi="Times New Roman"/>
          <w:lang w:val="en-US"/>
        </w:rPr>
        <w:t xml:space="preserve"> pupae are likely to</w:t>
      </w:r>
      <w:r w:rsidRPr="00B2297A">
        <w:rPr>
          <w:rFonts w:ascii="Times New Roman" w:hAnsi="Times New Roman"/>
          <w:lang w:val="en-US"/>
        </w:rPr>
        <w:t xml:space="preserve"> </w:t>
      </w:r>
      <w:r w:rsidRPr="00B2297A" w:rsidR="00F928BD">
        <w:rPr>
          <w:rFonts w:ascii="Times New Roman" w:hAnsi="Times New Roman"/>
          <w:lang w:val="en-US"/>
        </w:rPr>
        <w:t>remain alive and viable for an extended period. These have the potential to mature</w:t>
      </w:r>
      <w:r w:rsidRPr="00B2297A">
        <w:rPr>
          <w:rFonts w:ascii="Times New Roman" w:hAnsi="Times New Roman"/>
          <w:lang w:val="en-US"/>
        </w:rPr>
        <w:t xml:space="preserve"> </w:t>
      </w:r>
      <w:r w:rsidRPr="00B2297A" w:rsidR="00F928BD">
        <w:rPr>
          <w:rFonts w:ascii="Times New Roman" w:hAnsi="Times New Roman"/>
          <w:lang w:val="en-US"/>
        </w:rPr>
        <w:t>into adults and escape to establish a population</w:t>
      </w:r>
      <w:r w:rsidRPr="00B2297A">
        <w:rPr>
          <w:rFonts w:ascii="Times New Roman" w:hAnsi="Times New Roman"/>
          <w:lang w:val="en-US"/>
        </w:rPr>
        <w:t xml:space="preserve"> (USDA 2020)</w:t>
      </w:r>
      <w:r w:rsidRPr="00B2297A" w:rsidR="00F928BD">
        <w:rPr>
          <w:rFonts w:ascii="Times New Roman" w:hAnsi="Times New Roman"/>
          <w:lang w:val="en-US"/>
        </w:rPr>
        <w:t xml:space="preserve">. </w:t>
      </w:r>
      <w:r w:rsidR="00A55F1F">
        <w:rPr>
          <w:rFonts w:ascii="Times New Roman" w:hAnsi="Times New Roman"/>
          <w:lang w:val="en-US"/>
        </w:rPr>
        <w:t>The</w:t>
      </w:r>
      <w:r w:rsidRPr="00B2297A">
        <w:rPr>
          <w:rFonts w:ascii="Times New Roman" w:hAnsi="Times New Roman"/>
          <w:lang w:val="en-US"/>
        </w:rPr>
        <w:t xml:space="preserve"> larvae or pupae </w:t>
      </w:r>
      <w:r w:rsidR="00A55F1F">
        <w:rPr>
          <w:rFonts w:ascii="Times New Roman" w:hAnsi="Times New Roman"/>
          <w:lang w:val="en-US"/>
        </w:rPr>
        <w:t xml:space="preserve">in nests </w:t>
      </w:r>
      <w:r w:rsidRPr="00B2297A">
        <w:rPr>
          <w:rFonts w:ascii="Times New Roman" w:hAnsi="Times New Roman"/>
          <w:lang w:val="en-US"/>
        </w:rPr>
        <w:t xml:space="preserve">will not reproduce </w:t>
      </w:r>
      <w:r w:rsidRPr="00B2297A" w:rsidR="00D515CC">
        <w:rPr>
          <w:rFonts w:ascii="Times New Roman" w:hAnsi="Times New Roman"/>
          <w:lang w:val="en-US"/>
        </w:rPr>
        <w:t>o</w:t>
      </w:r>
      <w:r w:rsidRPr="00B2297A">
        <w:rPr>
          <w:rFonts w:ascii="Times New Roman" w:hAnsi="Times New Roman"/>
          <w:lang w:val="en-US"/>
        </w:rPr>
        <w:t>r increase during transport.</w:t>
      </w:r>
    </w:p>
    <w:p w:rsidRPr="00B2297A" w:rsidR="00B2297A" w:rsidP="00B2297A" w:rsidRDefault="00B2297A" w14:paraId="2EB4836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3FCE05AD" w14:textId="77777777">
        <w:tc>
          <w:tcPr>
            <w:tcW w:w="9212" w:type="dxa"/>
            <w:shd w:val="clear" w:color="auto" w:fill="auto"/>
          </w:tcPr>
          <w:p w:rsidRPr="00B94B35" w:rsidR="00830C4E" w:rsidP="00291597" w:rsidRDefault="00830C4E" w14:paraId="5E215530" w14:textId="2236B656">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8976B3">
              <w:rPr>
                <w:rFonts w:ascii="Times New Roman" w:hAnsi="Times New Roman"/>
                <w:b/>
                <w:sz w:val="24"/>
                <w:szCs w:val="24"/>
                <w:lang w:val="en-US"/>
              </w:rPr>
              <w:t>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830C4E" w:rsidP="00830C4E" w:rsidRDefault="00830C4E" w14:paraId="5DBCA59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52DF64E0" w14:textId="77777777">
        <w:tc>
          <w:tcPr>
            <w:tcW w:w="1536" w:type="dxa"/>
            <w:shd w:val="clear" w:color="auto" w:fill="auto"/>
          </w:tcPr>
          <w:p w:rsidRPr="00752184" w:rsidR="00830C4E" w:rsidP="00291597" w:rsidRDefault="00830C4E" w14:paraId="292AB48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665D85B9"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2CDFF7C1" w14:textId="77777777">
            <w:pPr>
              <w:spacing w:after="0"/>
              <w:rPr>
                <w:rFonts w:ascii="Times New Roman" w:hAnsi="Times New Roman"/>
                <w:lang w:val="en-US"/>
              </w:rPr>
            </w:pPr>
            <w:r w:rsidRPr="00B939BB">
              <w:rPr>
                <w:rFonts w:ascii="Times New Roman" w:hAnsi="Times New Roman"/>
                <w:lang w:val="en-US"/>
              </w:rPr>
              <w:t>unlikely</w:t>
            </w:r>
          </w:p>
          <w:p w:rsidRPr="001D5B67" w:rsidR="00830C4E" w:rsidP="00291597" w:rsidRDefault="00830C4E" w14:paraId="27307005" w14:textId="77777777">
            <w:pPr>
              <w:spacing w:after="0"/>
              <w:rPr>
                <w:rFonts w:ascii="Times New Roman" w:hAnsi="Times New Roman"/>
                <w:b/>
                <w:lang w:val="en-US"/>
              </w:rPr>
            </w:pPr>
            <w:r w:rsidRPr="001D5B67">
              <w:rPr>
                <w:rFonts w:ascii="Times New Roman" w:hAnsi="Times New Roman"/>
                <w:b/>
                <w:lang w:val="en-US"/>
              </w:rPr>
              <w:t>moderately likely</w:t>
            </w:r>
          </w:p>
          <w:p w:rsidRPr="00B939BB" w:rsidR="00830C4E" w:rsidP="00291597" w:rsidRDefault="00830C4E" w14:paraId="08463F8B" w14:textId="77777777">
            <w:pPr>
              <w:spacing w:after="0"/>
              <w:rPr>
                <w:rFonts w:ascii="Times New Roman" w:hAnsi="Times New Roman"/>
                <w:lang w:val="en-US"/>
              </w:rPr>
            </w:pPr>
            <w:r w:rsidRPr="00B939BB">
              <w:rPr>
                <w:rFonts w:ascii="Times New Roman" w:hAnsi="Times New Roman"/>
                <w:lang w:val="en-US"/>
              </w:rPr>
              <w:t>likely</w:t>
            </w:r>
          </w:p>
          <w:p w:rsidRPr="001D5B67" w:rsidR="00830C4E" w:rsidP="00291597" w:rsidRDefault="00830C4E" w14:paraId="0A00752A" w14:textId="77777777">
            <w:pPr>
              <w:snapToGrid w:val="0"/>
              <w:spacing w:after="0"/>
              <w:rPr>
                <w:rFonts w:ascii="Times New Roman" w:hAnsi="Times New Roman"/>
                <w:lang w:val="en-GB"/>
              </w:rPr>
            </w:pPr>
            <w:r w:rsidRPr="001D5B67">
              <w:rPr>
                <w:rFonts w:ascii="Times New Roman" w:hAnsi="Times New Roman"/>
              </w:rPr>
              <w:t>very likely</w:t>
            </w:r>
          </w:p>
        </w:tc>
        <w:tc>
          <w:tcPr>
            <w:tcW w:w="1843" w:type="dxa"/>
          </w:tcPr>
          <w:p w:rsidRPr="00752184" w:rsidR="00830C4E" w:rsidP="00291597" w:rsidRDefault="00830C4E" w14:paraId="4E9B928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4151A082" w14:textId="77777777">
            <w:pPr>
              <w:spacing w:after="0"/>
              <w:rPr>
                <w:rFonts w:ascii="Times New Roman" w:hAnsi="Times New Roman"/>
              </w:rPr>
            </w:pPr>
            <w:r w:rsidRPr="00752184">
              <w:rPr>
                <w:rFonts w:ascii="Times New Roman" w:hAnsi="Times New Roman"/>
              </w:rPr>
              <w:t>low</w:t>
            </w:r>
          </w:p>
          <w:p w:rsidRPr="00C7302E" w:rsidR="00830C4E" w:rsidP="00291597" w:rsidRDefault="00830C4E" w14:paraId="73877609" w14:textId="77777777">
            <w:pPr>
              <w:spacing w:after="0"/>
              <w:rPr>
                <w:rFonts w:ascii="Times New Roman" w:hAnsi="Times New Roman"/>
                <w:b/>
              </w:rPr>
            </w:pPr>
            <w:r w:rsidRPr="00C7302E">
              <w:rPr>
                <w:rFonts w:ascii="Times New Roman" w:hAnsi="Times New Roman"/>
                <w:b/>
              </w:rPr>
              <w:t>medium</w:t>
            </w:r>
          </w:p>
          <w:p w:rsidRPr="00C7302E" w:rsidR="00830C4E" w:rsidP="00291597" w:rsidRDefault="00830C4E" w14:paraId="2EC83D2B" w14:textId="77777777">
            <w:pPr>
              <w:snapToGrid w:val="0"/>
              <w:spacing w:after="0"/>
              <w:rPr>
                <w:rFonts w:ascii="Times New Roman" w:hAnsi="Times New Roman"/>
              </w:rPr>
            </w:pPr>
            <w:r w:rsidRPr="00C7302E">
              <w:rPr>
                <w:rFonts w:ascii="Times New Roman" w:hAnsi="Times New Roman"/>
              </w:rPr>
              <w:t>high</w:t>
            </w:r>
          </w:p>
        </w:tc>
      </w:tr>
    </w:tbl>
    <w:p w:rsidRPr="00B2297A" w:rsidR="00830C4E" w:rsidP="00B2297A" w:rsidRDefault="00830C4E" w14:paraId="5F2DBF70" w14:textId="77777777">
      <w:pPr>
        <w:snapToGrid w:val="0"/>
        <w:spacing w:after="120"/>
        <w:rPr>
          <w:rFonts w:ascii="Times New Roman" w:hAnsi="Times New Roman"/>
          <w:sz w:val="24"/>
          <w:szCs w:val="24"/>
          <w:lang w:val="en-US"/>
        </w:rPr>
      </w:pPr>
    </w:p>
    <w:p w:rsidRPr="00B2297A" w:rsidR="00830C4E" w:rsidP="00B2297A" w:rsidRDefault="00830C4E" w14:paraId="79161243"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274930" w14:paraId="5EC787BA" w14:textId="77777777">
      <w:pPr>
        <w:snapToGrid w:val="0"/>
        <w:spacing w:after="120"/>
        <w:rPr>
          <w:rFonts w:ascii="Times New Roman" w:hAnsi="Times New Roman"/>
          <w:lang w:val="en-US"/>
        </w:rPr>
      </w:pPr>
      <w:r w:rsidRPr="00B2297A">
        <w:rPr>
          <w:rFonts w:ascii="Times New Roman" w:hAnsi="Times New Roman"/>
          <w:lang w:val="en-US"/>
        </w:rPr>
        <w:t>There is no particular management in such express courier shipments</w:t>
      </w:r>
      <w:r w:rsidRPr="00B2297A" w:rsidR="00EC33D3">
        <w:rPr>
          <w:rFonts w:ascii="Times New Roman" w:hAnsi="Times New Roman"/>
          <w:lang w:val="en-US"/>
        </w:rPr>
        <w:t>, which are usually delivered within a few days</w:t>
      </w:r>
      <w:r w:rsidRPr="00B2297A" w:rsidR="00DF7425">
        <w:rPr>
          <w:rFonts w:ascii="Times New Roman" w:hAnsi="Times New Roman"/>
          <w:lang w:val="en-US"/>
        </w:rPr>
        <w:t xml:space="preserve">. </w:t>
      </w:r>
      <w:r w:rsidRPr="00B2297A" w:rsidR="00932AA2">
        <w:rPr>
          <w:rFonts w:ascii="Times New Roman" w:hAnsi="Times New Roman"/>
          <w:lang w:val="en-US"/>
        </w:rPr>
        <w:t xml:space="preserve">However, larvae and pupae are meant to be preserved, cooked and eaten and only if the nests are </w:t>
      </w:r>
      <w:r w:rsidRPr="00B2297A" w:rsidR="001D5B67">
        <w:rPr>
          <w:rFonts w:ascii="Times New Roman" w:hAnsi="Times New Roman"/>
          <w:lang w:val="en-US"/>
        </w:rPr>
        <w:t>discarded will the insects escape into the wild. Furthermore, even if they are sexuals, they have to mate to es</w:t>
      </w:r>
      <w:r w:rsidRPr="00B2297A" w:rsidR="00B2297A">
        <w:rPr>
          <w:rFonts w:ascii="Times New Roman" w:hAnsi="Times New Roman"/>
          <w:lang w:val="en-US"/>
        </w:rPr>
        <w:t xml:space="preserve">tablish in the following year. </w:t>
      </w:r>
    </w:p>
    <w:p w:rsidRPr="00B2297A" w:rsidR="00B2297A" w:rsidP="00B2297A" w:rsidRDefault="00B2297A" w14:paraId="27AEE04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5AB727A4" w14:textId="77777777">
        <w:tc>
          <w:tcPr>
            <w:tcW w:w="9212" w:type="dxa"/>
            <w:shd w:val="clear" w:color="auto" w:fill="auto"/>
          </w:tcPr>
          <w:p w:rsidRPr="00B94B35" w:rsidR="00830C4E" w:rsidP="00291597" w:rsidRDefault="00830C4E" w14:paraId="7ADF11B4" w14:textId="4E5DA23C">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8976B3">
              <w:rPr>
                <w:rFonts w:ascii="Times New Roman" w:hAnsi="Times New Roman"/>
                <w:b/>
                <w:sz w:val="24"/>
                <w:szCs w:val="24"/>
                <w:lang w:val="en-US"/>
              </w:rPr>
              <w:t>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rsidR="00830C4E" w:rsidP="00830C4E" w:rsidRDefault="00830C4E" w14:paraId="3F78A52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4B8105A4" w14:textId="77777777">
        <w:tc>
          <w:tcPr>
            <w:tcW w:w="1536" w:type="dxa"/>
            <w:shd w:val="clear" w:color="auto" w:fill="auto"/>
          </w:tcPr>
          <w:p w:rsidRPr="00752184" w:rsidR="00830C4E" w:rsidP="00291597" w:rsidRDefault="00830C4E" w14:paraId="1264BC9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3DA2894C" w14:textId="77777777">
            <w:pPr>
              <w:spacing w:after="0"/>
              <w:rPr>
                <w:rFonts w:ascii="Times New Roman" w:hAnsi="Times New Roman"/>
                <w:lang w:val="en-US"/>
              </w:rPr>
            </w:pPr>
            <w:r w:rsidRPr="00B939BB">
              <w:rPr>
                <w:rFonts w:ascii="Times New Roman" w:hAnsi="Times New Roman"/>
                <w:lang w:val="en-US"/>
              </w:rPr>
              <w:t>very unlikely</w:t>
            </w:r>
          </w:p>
          <w:p w:rsidRPr="00B939BB" w:rsidR="00830C4E" w:rsidP="00291597" w:rsidRDefault="00830C4E" w14:paraId="1F7A102A" w14:textId="77777777">
            <w:pPr>
              <w:spacing w:after="0"/>
              <w:rPr>
                <w:rFonts w:ascii="Times New Roman" w:hAnsi="Times New Roman"/>
                <w:lang w:val="en-US"/>
              </w:rPr>
            </w:pPr>
            <w:r w:rsidRPr="00B939BB">
              <w:rPr>
                <w:rFonts w:ascii="Times New Roman" w:hAnsi="Times New Roman"/>
                <w:lang w:val="en-US"/>
              </w:rPr>
              <w:t>unlikely</w:t>
            </w:r>
          </w:p>
          <w:p w:rsidRPr="00EC33D3" w:rsidR="00830C4E" w:rsidP="00291597" w:rsidRDefault="00830C4E" w14:paraId="28CACFC9" w14:textId="77777777">
            <w:pPr>
              <w:spacing w:after="0"/>
              <w:rPr>
                <w:rFonts w:ascii="Times New Roman" w:hAnsi="Times New Roman"/>
                <w:lang w:val="en-US"/>
              </w:rPr>
            </w:pPr>
            <w:r w:rsidRPr="00EC33D3">
              <w:rPr>
                <w:rFonts w:ascii="Times New Roman" w:hAnsi="Times New Roman"/>
                <w:lang w:val="en-US"/>
              </w:rPr>
              <w:t>moderately likely</w:t>
            </w:r>
          </w:p>
          <w:p w:rsidRPr="00EC33D3" w:rsidR="00830C4E" w:rsidP="00291597" w:rsidRDefault="00830C4E" w14:paraId="07921229" w14:textId="77777777">
            <w:pPr>
              <w:spacing w:after="0"/>
              <w:rPr>
                <w:rFonts w:ascii="Times New Roman" w:hAnsi="Times New Roman"/>
                <w:b/>
                <w:lang w:val="en-US"/>
              </w:rPr>
            </w:pPr>
            <w:r w:rsidRPr="00EC33D3">
              <w:rPr>
                <w:rFonts w:ascii="Times New Roman" w:hAnsi="Times New Roman"/>
                <w:b/>
                <w:lang w:val="en-US"/>
              </w:rPr>
              <w:t>likely</w:t>
            </w:r>
          </w:p>
          <w:p w:rsidRPr="00544B15" w:rsidR="00830C4E" w:rsidP="00291597" w:rsidRDefault="00830C4E" w14:paraId="09CF74F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76C6881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39608159" w14:textId="77777777">
            <w:pPr>
              <w:spacing w:after="0"/>
              <w:rPr>
                <w:rFonts w:ascii="Times New Roman" w:hAnsi="Times New Roman"/>
              </w:rPr>
            </w:pPr>
            <w:r w:rsidRPr="00752184">
              <w:rPr>
                <w:rFonts w:ascii="Times New Roman" w:hAnsi="Times New Roman"/>
              </w:rPr>
              <w:t>low</w:t>
            </w:r>
          </w:p>
          <w:p w:rsidRPr="00EC33D3" w:rsidR="00830C4E" w:rsidP="00291597" w:rsidRDefault="00830C4E" w14:paraId="464F11D1" w14:textId="77777777">
            <w:pPr>
              <w:spacing w:after="0"/>
              <w:rPr>
                <w:rFonts w:ascii="Times New Roman" w:hAnsi="Times New Roman"/>
                <w:b/>
              </w:rPr>
            </w:pPr>
            <w:r w:rsidRPr="00EC33D3">
              <w:rPr>
                <w:rFonts w:ascii="Times New Roman" w:hAnsi="Times New Roman"/>
                <w:b/>
              </w:rPr>
              <w:t>medium</w:t>
            </w:r>
          </w:p>
          <w:p w:rsidRPr="00752184" w:rsidR="00830C4E" w:rsidP="00291597" w:rsidRDefault="00830C4E" w14:paraId="626B5AA3"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2FC24A08" w14:textId="77777777">
      <w:pPr>
        <w:snapToGrid w:val="0"/>
        <w:spacing w:after="120"/>
        <w:rPr>
          <w:rFonts w:ascii="Times New Roman" w:hAnsi="Times New Roman"/>
          <w:sz w:val="24"/>
          <w:szCs w:val="24"/>
          <w:lang w:val="en-US"/>
        </w:rPr>
      </w:pPr>
    </w:p>
    <w:p w:rsidRPr="00B2297A" w:rsidR="00830C4E" w:rsidP="00B2297A" w:rsidRDefault="00830C4E" w14:paraId="4B9EEC7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30C4E" w:rsidP="00B2297A" w:rsidRDefault="00EC33D3" w14:paraId="2AE3AAF1" w14:textId="7CB2F5E0">
      <w:pPr>
        <w:snapToGrid w:val="0"/>
        <w:spacing w:after="120"/>
        <w:rPr>
          <w:rFonts w:ascii="Times New Roman" w:hAnsi="Times New Roman"/>
          <w:lang w:val="en-US"/>
        </w:rPr>
      </w:pPr>
      <w:r w:rsidRPr="00B2297A">
        <w:rPr>
          <w:rFonts w:ascii="Times New Roman" w:hAnsi="Times New Roman"/>
          <w:lang w:val="en-US"/>
        </w:rPr>
        <w:t>Most such express courier shipments are not open</w:t>
      </w:r>
      <w:r w:rsidR="00A55F1F">
        <w:rPr>
          <w:rFonts w:ascii="Times New Roman" w:hAnsi="Times New Roman"/>
          <w:lang w:val="en-US"/>
        </w:rPr>
        <w:t>ed</w:t>
      </w:r>
      <w:r w:rsidRPr="00B2297A">
        <w:rPr>
          <w:rFonts w:ascii="Times New Roman" w:hAnsi="Times New Roman"/>
          <w:lang w:val="en-US"/>
        </w:rPr>
        <w:t xml:space="preserve"> at ports of entry and usually remain undetected until the recipient receives it.</w:t>
      </w:r>
      <w:r w:rsidRPr="00B2297A" w:rsidR="001D5B67">
        <w:rPr>
          <w:lang w:val="en-US"/>
        </w:rPr>
        <w:t xml:space="preserve"> </w:t>
      </w:r>
      <w:r w:rsidRPr="00B2297A" w:rsidR="001D5B67">
        <w:rPr>
          <w:rFonts w:ascii="Times New Roman" w:hAnsi="Times New Roman"/>
          <w:lang w:val="en-US"/>
        </w:rPr>
        <w:t>However, larvae and pupae are meant to be preserved, cooked and eaten and only if the nests are discarded will the insects escape into the wild. Furthermore, even if they are sexuals, they have to mate to est</w:t>
      </w:r>
      <w:r w:rsidRPr="00B2297A" w:rsidR="00B2297A">
        <w:rPr>
          <w:rFonts w:ascii="Times New Roman" w:hAnsi="Times New Roman"/>
          <w:lang w:val="en-US"/>
        </w:rPr>
        <w:t xml:space="preserve">ablish in the following year. </w:t>
      </w:r>
    </w:p>
    <w:p w:rsidRPr="00B2297A" w:rsidR="00B2297A" w:rsidP="00B2297A" w:rsidRDefault="00B2297A" w14:paraId="7B219B1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27AAD4B7" w14:textId="77777777">
        <w:tc>
          <w:tcPr>
            <w:tcW w:w="9212" w:type="dxa"/>
            <w:shd w:val="clear" w:color="auto" w:fill="auto"/>
          </w:tcPr>
          <w:p w:rsidRPr="00B94B35" w:rsidR="00830C4E" w:rsidP="00291597" w:rsidRDefault="00830C4E" w14:paraId="5348B73F" w14:textId="37363F37">
            <w:pPr>
              <w:snapToGrid w:val="0"/>
              <w:spacing w:after="120"/>
              <w:rPr>
                <w:rFonts w:ascii="Times New Roman" w:hAnsi="Times New Roman"/>
                <w:b/>
                <w:lang w:val="en-US"/>
              </w:rPr>
            </w:pPr>
            <w:r>
              <w:rPr>
                <w:rFonts w:ascii="Times New Roman" w:hAnsi="Times New Roman"/>
                <w:b/>
                <w:lang w:val="en-US"/>
              </w:rPr>
              <w:t>Qu. 1.7</w:t>
            </w:r>
            <w:r w:rsidR="008976B3">
              <w:rPr>
                <w:rFonts w:ascii="Times New Roman" w:hAnsi="Times New Roman"/>
                <w:b/>
                <w:lang w:val="en-US"/>
              </w:rPr>
              <w:t>d</w:t>
            </w:r>
            <w:r>
              <w:rPr>
                <w:rFonts w:ascii="Times New Roman" w:hAnsi="Times New Roman"/>
                <w:b/>
                <w:lang w:val="en-US"/>
              </w:rPr>
              <w:t xml:space="preserve">. How isolated or widespread are possible points of introduction and/or entry into the environment in the risk assessment area? </w:t>
            </w:r>
          </w:p>
        </w:tc>
      </w:tr>
    </w:tbl>
    <w:p w:rsidR="00830C4E" w:rsidP="00830C4E" w:rsidRDefault="00830C4E" w14:paraId="5FAF286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37EB7B5B" w14:textId="77777777">
        <w:tc>
          <w:tcPr>
            <w:tcW w:w="1536" w:type="dxa"/>
            <w:shd w:val="clear" w:color="auto" w:fill="auto"/>
          </w:tcPr>
          <w:p w:rsidRPr="00752184" w:rsidR="00830C4E" w:rsidP="00291597" w:rsidRDefault="00830C4E" w14:paraId="5DACD80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4AE910C9" w14:textId="77777777">
            <w:pPr>
              <w:spacing w:after="0"/>
              <w:rPr>
                <w:rFonts w:ascii="Times New Roman" w:hAnsi="Times New Roman"/>
                <w:lang w:val="en-US"/>
              </w:rPr>
            </w:pPr>
            <w:r>
              <w:rPr>
                <w:rFonts w:ascii="Times New Roman" w:hAnsi="Times New Roman"/>
                <w:lang w:val="en-US"/>
              </w:rPr>
              <w:t>isolated</w:t>
            </w:r>
          </w:p>
          <w:p w:rsidRPr="007515E9" w:rsidR="00830C4E" w:rsidP="00291597" w:rsidRDefault="00830C4E" w14:paraId="6A35D359" w14:textId="77777777">
            <w:pPr>
              <w:spacing w:after="0"/>
              <w:rPr>
                <w:rFonts w:ascii="Times New Roman" w:hAnsi="Times New Roman"/>
                <w:b/>
                <w:lang w:val="en-US"/>
              </w:rPr>
            </w:pPr>
            <w:r w:rsidRPr="007515E9">
              <w:rPr>
                <w:rFonts w:ascii="Times New Roman" w:hAnsi="Times New Roman"/>
                <w:b/>
                <w:lang w:val="en-US"/>
              </w:rPr>
              <w:t>widespread</w:t>
            </w:r>
          </w:p>
          <w:p w:rsidRPr="007515E9" w:rsidR="00830C4E" w:rsidP="00291597" w:rsidRDefault="00830C4E" w14:paraId="2DF9DF7D" w14:textId="77777777">
            <w:pPr>
              <w:snapToGrid w:val="0"/>
              <w:spacing w:after="0"/>
              <w:rPr>
                <w:rFonts w:ascii="Times New Roman" w:hAnsi="Times New Roman"/>
                <w:lang w:val="en-GB"/>
              </w:rPr>
            </w:pPr>
            <w:r w:rsidRPr="007515E9">
              <w:rPr>
                <w:rFonts w:ascii="Times New Roman" w:hAnsi="Times New Roman"/>
                <w:lang w:val="en-US"/>
              </w:rPr>
              <w:t>ubiquitous</w:t>
            </w:r>
          </w:p>
        </w:tc>
        <w:tc>
          <w:tcPr>
            <w:tcW w:w="1843" w:type="dxa"/>
          </w:tcPr>
          <w:p w:rsidRPr="00752184" w:rsidR="00830C4E" w:rsidP="00291597" w:rsidRDefault="00830C4E" w14:paraId="65FF964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0C4E" w:rsidP="00291597" w:rsidRDefault="00830C4E" w14:paraId="1935E449" w14:textId="77777777">
            <w:pPr>
              <w:spacing w:after="0"/>
              <w:rPr>
                <w:rFonts w:ascii="Times New Roman" w:hAnsi="Times New Roman"/>
              </w:rPr>
            </w:pPr>
            <w:r w:rsidRPr="00752184">
              <w:rPr>
                <w:rFonts w:ascii="Times New Roman" w:hAnsi="Times New Roman"/>
              </w:rPr>
              <w:t>low</w:t>
            </w:r>
          </w:p>
          <w:p w:rsidRPr="00752184" w:rsidR="00830C4E" w:rsidP="00291597" w:rsidRDefault="00830C4E" w14:paraId="438395F7" w14:textId="77777777">
            <w:pPr>
              <w:spacing w:after="0"/>
              <w:rPr>
                <w:rFonts w:ascii="Times New Roman" w:hAnsi="Times New Roman"/>
              </w:rPr>
            </w:pPr>
            <w:r w:rsidRPr="00752184">
              <w:rPr>
                <w:rFonts w:ascii="Times New Roman" w:hAnsi="Times New Roman"/>
              </w:rPr>
              <w:t>medium</w:t>
            </w:r>
          </w:p>
          <w:p w:rsidRPr="00C5612C" w:rsidR="00830C4E" w:rsidP="00291597" w:rsidRDefault="00830C4E" w14:paraId="2A1D0F94" w14:textId="77777777">
            <w:pPr>
              <w:snapToGrid w:val="0"/>
              <w:spacing w:after="0"/>
              <w:rPr>
                <w:rFonts w:ascii="Times New Roman" w:hAnsi="Times New Roman"/>
                <w:b/>
              </w:rPr>
            </w:pPr>
            <w:r w:rsidRPr="00C5612C">
              <w:rPr>
                <w:rFonts w:ascii="Times New Roman" w:hAnsi="Times New Roman"/>
                <w:b/>
              </w:rPr>
              <w:t>high</w:t>
            </w:r>
          </w:p>
        </w:tc>
      </w:tr>
    </w:tbl>
    <w:p w:rsidRPr="00B2297A" w:rsidR="00830C4E" w:rsidP="00B2297A" w:rsidRDefault="00830C4E" w14:paraId="5FE81CB0" w14:textId="77777777">
      <w:pPr>
        <w:snapToGrid w:val="0"/>
        <w:spacing w:after="120"/>
        <w:rPr>
          <w:rFonts w:ascii="Times New Roman" w:hAnsi="Times New Roman"/>
          <w:sz w:val="24"/>
          <w:szCs w:val="24"/>
          <w:lang w:val="en-US"/>
        </w:rPr>
      </w:pPr>
    </w:p>
    <w:p w:rsidRPr="00B2297A" w:rsidR="00830C4E" w:rsidP="00B2297A" w:rsidRDefault="00830C4E" w14:paraId="66A1627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C33D3" w:rsidP="00B2297A" w:rsidRDefault="00EC33D3" w14:paraId="584BDAA7" w14:textId="77777777">
      <w:pPr>
        <w:snapToGrid w:val="0"/>
        <w:spacing w:after="120"/>
        <w:rPr>
          <w:rFonts w:ascii="Times New Roman" w:hAnsi="Times New Roman"/>
          <w:lang w:val="en-US"/>
        </w:rPr>
      </w:pPr>
      <w:r w:rsidRPr="00B2297A">
        <w:rPr>
          <w:rFonts w:ascii="Times New Roman" w:hAnsi="Times New Roman"/>
          <w:lang w:val="en-US"/>
        </w:rPr>
        <w:t>The recipient can be anywhere in the risk assessment area.</w:t>
      </w:r>
    </w:p>
    <w:p w:rsidRPr="00B2297A" w:rsidR="00B2297A" w:rsidP="00B2297A" w:rsidRDefault="00B2297A" w14:paraId="71102DE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0C4E" w:rsidTr="00291597" w14:paraId="7AC672EC" w14:textId="77777777">
        <w:tc>
          <w:tcPr>
            <w:tcW w:w="9212" w:type="dxa"/>
            <w:shd w:val="clear" w:color="auto" w:fill="auto"/>
          </w:tcPr>
          <w:p w:rsidRPr="00B94B35" w:rsidR="00830C4E" w:rsidP="00291597" w:rsidRDefault="00830C4E" w14:paraId="14BEE791" w14:textId="7740BFA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8976B3">
              <w:rPr>
                <w:rFonts w:ascii="Times New Roman" w:hAnsi="Times New Roman"/>
                <w:b/>
                <w:lang w:val="en-US"/>
              </w:rPr>
              <w:t>d</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830C4E" w:rsidP="00830C4E" w:rsidRDefault="00830C4E" w14:paraId="2A33D2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0C4E" w:rsidTr="00291597" w14:paraId="4D3938F7" w14:textId="77777777">
        <w:tc>
          <w:tcPr>
            <w:tcW w:w="1536" w:type="dxa"/>
            <w:shd w:val="clear" w:color="auto" w:fill="auto"/>
          </w:tcPr>
          <w:p w:rsidRPr="00752184" w:rsidR="00830C4E" w:rsidP="00291597" w:rsidRDefault="00830C4E" w14:paraId="2119A20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0C4E" w:rsidP="00291597" w:rsidRDefault="00830C4E" w14:paraId="6F69F6DA" w14:textId="77777777">
            <w:pPr>
              <w:spacing w:after="0"/>
              <w:rPr>
                <w:rFonts w:ascii="Times New Roman" w:hAnsi="Times New Roman"/>
                <w:lang w:val="en-US"/>
              </w:rPr>
            </w:pPr>
            <w:r w:rsidRPr="00B939BB">
              <w:rPr>
                <w:rFonts w:ascii="Times New Roman" w:hAnsi="Times New Roman"/>
                <w:lang w:val="en-US"/>
              </w:rPr>
              <w:t>very unlikely</w:t>
            </w:r>
          </w:p>
          <w:p w:rsidRPr="00F928BD" w:rsidR="00830C4E" w:rsidP="00291597" w:rsidRDefault="00830C4E" w14:paraId="4F300341" w14:textId="77777777">
            <w:pPr>
              <w:spacing w:after="0"/>
              <w:rPr>
                <w:rFonts w:ascii="Times New Roman" w:hAnsi="Times New Roman"/>
                <w:b/>
                <w:lang w:val="en-US"/>
              </w:rPr>
            </w:pPr>
            <w:r w:rsidRPr="00F928BD">
              <w:rPr>
                <w:rFonts w:ascii="Times New Roman" w:hAnsi="Times New Roman"/>
                <w:b/>
                <w:lang w:val="en-US"/>
              </w:rPr>
              <w:t>unlikely</w:t>
            </w:r>
          </w:p>
          <w:p w:rsidRPr="00F928BD" w:rsidR="00830C4E" w:rsidP="00291597" w:rsidRDefault="00830C4E" w14:paraId="7FF9AA67" w14:textId="77777777">
            <w:pPr>
              <w:spacing w:after="0"/>
              <w:rPr>
                <w:rFonts w:ascii="Times New Roman" w:hAnsi="Times New Roman"/>
                <w:lang w:val="en-US"/>
              </w:rPr>
            </w:pPr>
            <w:r w:rsidRPr="00F928BD">
              <w:rPr>
                <w:rFonts w:ascii="Times New Roman" w:hAnsi="Times New Roman"/>
                <w:lang w:val="en-US"/>
              </w:rPr>
              <w:t>moderately likely</w:t>
            </w:r>
          </w:p>
          <w:p w:rsidRPr="00B939BB" w:rsidR="00830C4E" w:rsidP="00291597" w:rsidRDefault="00830C4E" w14:paraId="280B30CC" w14:textId="77777777">
            <w:pPr>
              <w:spacing w:after="0"/>
              <w:rPr>
                <w:rFonts w:ascii="Times New Roman" w:hAnsi="Times New Roman"/>
                <w:lang w:val="en-US"/>
              </w:rPr>
            </w:pPr>
            <w:r w:rsidRPr="00B939BB">
              <w:rPr>
                <w:rFonts w:ascii="Times New Roman" w:hAnsi="Times New Roman"/>
                <w:lang w:val="en-US"/>
              </w:rPr>
              <w:t>likely</w:t>
            </w:r>
          </w:p>
          <w:p w:rsidRPr="00544B15" w:rsidR="00830C4E" w:rsidP="00291597" w:rsidRDefault="00830C4E" w14:paraId="505BD3D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30C4E" w:rsidP="00291597" w:rsidRDefault="00830C4E" w14:paraId="6DDB58E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D5B67" w:rsidR="00830C4E" w:rsidP="00291597" w:rsidRDefault="00830C4E" w14:paraId="12EEF97A" w14:textId="77777777">
            <w:pPr>
              <w:spacing w:after="0"/>
              <w:rPr>
                <w:rFonts w:ascii="Times New Roman" w:hAnsi="Times New Roman"/>
              </w:rPr>
            </w:pPr>
            <w:r w:rsidRPr="001D5B67">
              <w:rPr>
                <w:rFonts w:ascii="Times New Roman" w:hAnsi="Times New Roman"/>
              </w:rPr>
              <w:t>low</w:t>
            </w:r>
          </w:p>
          <w:p w:rsidRPr="001D5B67" w:rsidR="00830C4E" w:rsidP="00291597" w:rsidRDefault="00830C4E" w14:paraId="74E58985" w14:textId="77777777">
            <w:pPr>
              <w:spacing w:after="0"/>
              <w:rPr>
                <w:rFonts w:ascii="Times New Roman" w:hAnsi="Times New Roman"/>
                <w:b/>
              </w:rPr>
            </w:pPr>
            <w:r w:rsidRPr="001D5B67">
              <w:rPr>
                <w:rFonts w:ascii="Times New Roman" w:hAnsi="Times New Roman"/>
                <w:b/>
              </w:rPr>
              <w:t>medium</w:t>
            </w:r>
          </w:p>
          <w:p w:rsidRPr="00752184" w:rsidR="00830C4E" w:rsidP="00291597" w:rsidRDefault="00830C4E" w14:paraId="24D9A91B" w14:textId="77777777">
            <w:pPr>
              <w:snapToGrid w:val="0"/>
              <w:spacing w:after="0"/>
              <w:rPr>
                <w:rFonts w:ascii="Times New Roman" w:hAnsi="Times New Roman"/>
                <w:b/>
              </w:rPr>
            </w:pPr>
            <w:r w:rsidRPr="00752184">
              <w:rPr>
                <w:rFonts w:ascii="Times New Roman" w:hAnsi="Times New Roman"/>
              </w:rPr>
              <w:t>high</w:t>
            </w:r>
          </w:p>
        </w:tc>
      </w:tr>
    </w:tbl>
    <w:p w:rsidRPr="00B2297A" w:rsidR="00830C4E" w:rsidP="00B2297A" w:rsidRDefault="00830C4E" w14:paraId="274B3280" w14:textId="77777777">
      <w:pPr>
        <w:snapToGrid w:val="0"/>
        <w:spacing w:after="120"/>
        <w:rPr>
          <w:rFonts w:ascii="Times New Roman" w:hAnsi="Times New Roman"/>
          <w:sz w:val="24"/>
          <w:szCs w:val="24"/>
          <w:lang w:val="en-US"/>
        </w:rPr>
      </w:pPr>
    </w:p>
    <w:p w:rsidRPr="00B2297A" w:rsidR="00830C4E" w:rsidP="00B2297A" w:rsidRDefault="00830C4E" w14:paraId="0ADD1904"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EC33D3" w:rsidP="00B2297A" w:rsidRDefault="00EC33D3" w14:paraId="5F1570FD" w14:textId="66FDEA36">
      <w:pPr>
        <w:snapToGrid w:val="0"/>
        <w:spacing w:after="120"/>
        <w:rPr>
          <w:rFonts w:ascii="Times New Roman" w:hAnsi="Times New Roman"/>
          <w:lang w:val="en-US"/>
        </w:rPr>
      </w:pPr>
      <w:r w:rsidRPr="00B2297A">
        <w:rPr>
          <w:rFonts w:ascii="Times New Roman" w:hAnsi="Times New Roman"/>
          <w:lang w:val="en-US"/>
        </w:rPr>
        <w:t xml:space="preserve">The likelihood of introduction along this pathway is unlikely because such shipments are </w:t>
      </w:r>
      <w:r w:rsidRPr="00B2297A" w:rsidR="00D515CC">
        <w:rPr>
          <w:rFonts w:ascii="Times New Roman" w:hAnsi="Times New Roman"/>
          <w:lang w:val="en-US"/>
        </w:rPr>
        <w:t xml:space="preserve">probably </w:t>
      </w:r>
      <w:r w:rsidRPr="00B2297A">
        <w:rPr>
          <w:rFonts w:ascii="Times New Roman" w:hAnsi="Times New Roman"/>
          <w:lang w:val="en-US"/>
        </w:rPr>
        <w:t>very rare event</w:t>
      </w:r>
      <w:r w:rsidRPr="00B2297A" w:rsidR="00D515CC">
        <w:rPr>
          <w:rFonts w:ascii="Times New Roman" w:hAnsi="Times New Roman"/>
          <w:lang w:val="en-US"/>
        </w:rPr>
        <w:t>s</w:t>
      </w:r>
      <w:r w:rsidRPr="00B2297A">
        <w:rPr>
          <w:rFonts w:ascii="Times New Roman" w:hAnsi="Times New Roman"/>
          <w:lang w:val="en-US"/>
        </w:rPr>
        <w:t>, particularly to Europe.</w:t>
      </w:r>
      <w:r w:rsidRPr="00B2297A" w:rsidR="001D5B67">
        <w:rPr>
          <w:rFonts w:ascii="Times New Roman" w:hAnsi="Times New Roman"/>
          <w:lang w:val="en-US"/>
        </w:rPr>
        <w:t xml:space="preserve"> Furthermore, if such </w:t>
      </w:r>
      <w:r w:rsidR="00A55F1F">
        <w:rPr>
          <w:rFonts w:ascii="Times New Roman" w:hAnsi="Times New Roman"/>
          <w:lang w:val="en-US"/>
        </w:rPr>
        <w:t xml:space="preserve">a </w:t>
      </w:r>
      <w:r w:rsidRPr="00B2297A" w:rsidR="001D5B67">
        <w:rPr>
          <w:rFonts w:ascii="Times New Roman" w:hAnsi="Times New Roman"/>
          <w:lang w:val="en-US"/>
        </w:rPr>
        <w:t xml:space="preserve">nest was </w:t>
      </w:r>
      <w:r w:rsidR="00A55F1F">
        <w:rPr>
          <w:rFonts w:ascii="Times New Roman" w:hAnsi="Times New Roman"/>
          <w:lang w:val="en-US"/>
        </w:rPr>
        <w:t>delivered</w:t>
      </w:r>
      <w:r w:rsidRPr="00B2297A" w:rsidR="00A55F1F">
        <w:rPr>
          <w:rFonts w:ascii="Times New Roman" w:hAnsi="Times New Roman"/>
          <w:lang w:val="en-US"/>
        </w:rPr>
        <w:t xml:space="preserve"> </w:t>
      </w:r>
      <w:r w:rsidRPr="00B2297A" w:rsidR="001D5B67">
        <w:rPr>
          <w:rFonts w:ascii="Times New Roman" w:hAnsi="Times New Roman"/>
          <w:lang w:val="en-US"/>
        </w:rPr>
        <w:t xml:space="preserve">to the recipient, it would likely be for </w:t>
      </w:r>
      <w:r w:rsidR="00A55F1F">
        <w:rPr>
          <w:rFonts w:ascii="Times New Roman" w:hAnsi="Times New Roman"/>
          <w:lang w:val="en-US"/>
        </w:rPr>
        <w:t>human consumption</w:t>
      </w:r>
      <w:r w:rsidRPr="00B2297A" w:rsidR="001D5B67">
        <w:rPr>
          <w:rFonts w:ascii="Times New Roman" w:hAnsi="Times New Roman"/>
          <w:lang w:val="en-US"/>
        </w:rPr>
        <w:t>. Finally, if some hornets escaped, they would have to be of both sexes, mate</w:t>
      </w:r>
      <w:r w:rsidR="00DA2F4C">
        <w:rPr>
          <w:rFonts w:ascii="Times New Roman" w:hAnsi="Times New Roman"/>
          <w:lang w:val="en-US"/>
        </w:rPr>
        <w:t xml:space="preserve"> </w:t>
      </w:r>
      <w:r w:rsidRPr="00DA2F4C" w:rsidR="00DA2F4C">
        <w:rPr>
          <w:rFonts w:ascii="Times New Roman" w:hAnsi="Times New Roman"/>
          <w:lang w:val="en-US"/>
        </w:rPr>
        <w:t xml:space="preserve">(45% of </w:t>
      </w:r>
      <w:r w:rsidRPr="008E796C" w:rsidR="00DA2F4C">
        <w:rPr>
          <w:rFonts w:ascii="Times New Roman" w:hAnsi="Times New Roman"/>
          <w:i/>
          <w:lang w:val="en-US"/>
        </w:rPr>
        <w:t>V. mandarinia</w:t>
      </w:r>
      <w:r w:rsidRPr="00DA2F4C" w:rsidR="00DA2F4C">
        <w:rPr>
          <w:rFonts w:ascii="Times New Roman" w:hAnsi="Times New Roman"/>
          <w:lang w:val="en-US"/>
        </w:rPr>
        <w:t xml:space="preserve"> queens emerging from nests are not fertilized</w:t>
      </w:r>
      <w:r w:rsidR="00DA2F4C">
        <w:rPr>
          <w:rFonts w:ascii="Times New Roman" w:hAnsi="Times New Roman"/>
          <w:lang w:val="en-US"/>
        </w:rPr>
        <w:t xml:space="preserve"> (</w:t>
      </w:r>
      <w:r w:rsidRPr="00DA2F4C" w:rsidR="00DA2F4C">
        <w:rPr>
          <w:rFonts w:ascii="Times New Roman" w:hAnsi="Times New Roman"/>
          <w:lang w:val="en-US"/>
        </w:rPr>
        <w:t>Archer 2012)</w:t>
      </w:r>
      <w:r w:rsidR="00DA2F4C">
        <w:rPr>
          <w:rFonts w:ascii="Times New Roman" w:hAnsi="Times New Roman"/>
          <w:lang w:val="en-US"/>
        </w:rPr>
        <w:t>)</w:t>
      </w:r>
      <w:r w:rsidRPr="00B2297A" w:rsidR="001D5B67">
        <w:rPr>
          <w:rFonts w:ascii="Times New Roman" w:hAnsi="Times New Roman"/>
          <w:lang w:val="en-US"/>
        </w:rPr>
        <w:t xml:space="preserve">, and the queen would need to survive the winter. This, such </w:t>
      </w:r>
      <w:r w:rsidR="00A55F1F">
        <w:rPr>
          <w:rFonts w:ascii="Times New Roman" w:hAnsi="Times New Roman"/>
          <w:lang w:val="en-US"/>
        </w:rPr>
        <w:t xml:space="preserve">a </w:t>
      </w:r>
      <w:r w:rsidRPr="00B2297A" w:rsidR="001D5B67">
        <w:rPr>
          <w:rFonts w:ascii="Times New Roman" w:hAnsi="Times New Roman"/>
          <w:lang w:val="en-US"/>
        </w:rPr>
        <w:t xml:space="preserve">pathway of introduction is much less likely than those involving a mated queen arriving as contaminant or as stowaway.  </w:t>
      </w:r>
    </w:p>
    <w:p w:rsidRPr="00B2297A" w:rsidR="00D515CC" w:rsidP="00B2297A" w:rsidRDefault="00D515CC" w14:paraId="549C7F23" w14:textId="77777777">
      <w:pPr>
        <w:snapToGrid w:val="0"/>
        <w:spacing w:after="120"/>
        <w:rPr>
          <w:rFonts w:ascii="Times New Roman" w:hAnsi="Times New Roman"/>
          <w:i/>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14391D2C" w14:textId="77777777">
        <w:tc>
          <w:tcPr>
            <w:tcW w:w="9212" w:type="dxa"/>
            <w:shd w:val="clear" w:color="auto" w:fill="auto"/>
          </w:tcPr>
          <w:p w:rsidRPr="00B94B35" w:rsidR="00962A59" w:rsidP="00B94B35" w:rsidRDefault="00962A59" w14:paraId="12C64AC4"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w:t>
            </w:r>
            <w:bookmarkStart w:name="_Hlk45497261" w:id="10"/>
            <w:r w:rsidRPr="00B94B35">
              <w:rPr>
                <w:rFonts w:ascii="Times New Roman" w:hAnsi="Times New Roman"/>
                <w:b/>
                <w:lang w:val="en-US"/>
              </w:rPr>
              <w:t xml:space="preserve">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and specify if different in relevant biogeographical regions </w:t>
            </w:r>
            <w:bookmarkEnd w:id="10"/>
            <w:r w:rsidRPr="00B94B35">
              <w:rPr>
                <w:rFonts w:ascii="Times New Roman" w:hAnsi="Times New Roman"/>
                <w:b/>
                <w:lang w:val="en-US"/>
              </w:rPr>
              <w:t>in current conditions.</w:t>
            </w:r>
          </w:p>
          <w:p w:rsidRPr="00B94B35" w:rsidR="00962A59" w:rsidP="00B94B35" w:rsidRDefault="00962A59" w14:paraId="5C2F0E01"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6E20EE88"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3470A9E8" w14:textId="77777777">
        <w:tc>
          <w:tcPr>
            <w:tcW w:w="1536" w:type="dxa"/>
            <w:shd w:val="clear" w:color="auto" w:fill="auto"/>
          </w:tcPr>
          <w:p w:rsidRPr="00752184" w:rsidR="00962A59" w:rsidP="00527A97" w:rsidRDefault="00962A59" w14:paraId="006BD78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44386D9F"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43D25836" w14:textId="77777777">
            <w:pPr>
              <w:spacing w:after="0"/>
              <w:rPr>
                <w:rFonts w:ascii="Times New Roman" w:hAnsi="Times New Roman"/>
                <w:lang w:val="en-US"/>
              </w:rPr>
            </w:pPr>
            <w:r w:rsidRPr="00B939BB">
              <w:rPr>
                <w:rFonts w:ascii="Times New Roman" w:hAnsi="Times New Roman"/>
                <w:lang w:val="en-US"/>
              </w:rPr>
              <w:t>unlikely</w:t>
            </w:r>
          </w:p>
          <w:p w:rsidRPr="001E6FCD" w:rsidR="00962A59" w:rsidP="00527A97" w:rsidRDefault="00962A59" w14:paraId="778EE0B0" w14:textId="77777777">
            <w:pPr>
              <w:spacing w:after="0"/>
              <w:rPr>
                <w:rFonts w:ascii="Times New Roman" w:hAnsi="Times New Roman"/>
                <w:lang w:val="en-US"/>
              </w:rPr>
            </w:pPr>
            <w:r w:rsidRPr="001E6FCD">
              <w:rPr>
                <w:rFonts w:ascii="Times New Roman" w:hAnsi="Times New Roman"/>
                <w:lang w:val="en-US"/>
              </w:rPr>
              <w:t>moderately likely</w:t>
            </w:r>
          </w:p>
          <w:p w:rsidRPr="001E6FCD" w:rsidR="00962A59" w:rsidP="00527A97" w:rsidRDefault="00962A59" w14:paraId="3F4EAE4F" w14:textId="77777777">
            <w:pPr>
              <w:spacing w:after="0"/>
              <w:rPr>
                <w:rFonts w:ascii="Times New Roman" w:hAnsi="Times New Roman"/>
                <w:b/>
                <w:lang w:val="en-US"/>
              </w:rPr>
            </w:pPr>
            <w:r w:rsidRPr="001E6FCD">
              <w:rPr>
                <w:rFonts w:ascii="Times New Roman" w:hAnsi="Times New Roman"/>
                <w:b/>
                <w:lang w:val="en-US"/>
              </w:rPr>
              <w:t>likely</w:t>
            </w:r>
          </w:p>
          <w:p w:rsidRPr="00544B15" w:rsidR="00962A59" w:rsidP="00527A97" w:rsidRDefault="00962A59" w14:paraId="4881D59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37EC6B0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94680" w:rsidR="00962A59" w:rsidP="00527A97" w:rsidRDefault="00962A59" w14:paraId="03D2F5F1" w14:textId="77777777">
            <w:pPr>
              <w:spacing w:after="0"/>
              <w:rPr>
                <w:rFonts w:ascii="Times New Roman" w:hAnsi="Times New Roman"/>
                <w:b/>
              </w:rPr>
            </w:pPr>
            <w:r w:rsidRPr="00694680">
              <w:rPr>
                <w:rFonts w:ascii="Times New Roman" w:hAnsi="Times New Roman"/>
                <w:b/>
              </w:rPr>
              <w:t>low</w:t>
            </w:r>
          </w:p>
          <w:p w:rsidRPr="00752184" w:rsidR="00962A59" w:rsidP="00527A97" w:rsidRDefault="00962A59" w14:paraId="4F31BE78" w14:textId="77777777">
            <w:pPr>
              <w:spacing w:after="0"/>
              <w:rPr>
                <w:rFonts w:ascii="Times New Roman" w:hAnsi="Times New Roman"/>
              </w:rPr>
            </w:pPr>
            <w:r w:rsidRPr="00752184">
              <w:rPr>
                <w:rFonts w:ascii="Times New Roman" w:hAnsi="Times New Roman"/>
              </w:rPr>
              <w:t>medium</w:t>
            </w:r>
          </w:p>
          <w:p w:rsidRPr="00752184" w:rsidR="00962A59" w:rsidP="00527A97" w:rsidRDefault="00962A59" w14:paraId="4264E9F8" w14:textId="77777777">
            <w:pPr>
              <w:snapToGrid w:val="0"/>
              <w:spacing w:after="0"/>
              <w:rPr>
                <w:rFonts w:ascii="Times New Roman" w:hAnsi="Times New Roman"/>
                <w:b/>
              </w:rPr>
            </w:pPr>
            <w:r w:rsidRPr="00752184">
              <w:rPr>
                <w:rFonts w:ascii="Times New Roman" w:hAnsi="Times New Roman"/>
              </w:rPr>
              <w:t>high</w:t>
            </w:r>
          </w:p>
        </w:tc>
      </w:tr>
    </w:tbl>
    <w:p w:rsidRPr="00B2297A" w:rsidR="00C6105E" w:rsidP="00B2297A" w:rsidRDefault="00C6105E" w14:paraId="613308D0" w14:textId="77777777">
      <w:pPr>
        <w:snapToGrid w:val="0"/>
        <w:spacing w:after="120"/>
        <w:rPr>
          <w:rFonts w:ascii="Times New Roman" w:hAnsi="Times New Roman"/>
          <w:lang w:val="en-US"/>
        </w:rPr>
      </w:pPr>
    </w:p>
    <w:p w:rsidRPr="00B2297A" w:rsidR="00F72739" w:rsidP="00B2297A" w:rsidRDefault="008C7D65" w14:paraId="7DE6041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D515CC" w:rsidP="00B2297A" w:rsidRDefault="00D515CC" w14:paraId="7C3852E7" w14:textId="38173309">
      <w:pPr>
        <w:snapToGrid w:val="0"/>
        <w:spacing w:after="120"/>
        <w:rPr>
          <w:rFonts w:ascii="Times New Roman" w:hAnsi="Times New Roman"/>
          <w:lang w:val="en-US"/>
        </w:rPr>
      </w:pPr>
      <w:r w:rsidRPr="00B2297A">
        <w:rPr>
          <w:rFonts w:ascii="Times New Roman" w:hAnsi="Times New Roman"/>
          <w:lang w:val="en-US"/>
        </w:rPr>
        <w:t xml:space="preserve">Data on pathways of invasion of </w:t>
      </w:r>
      <w:r w:rsidRPr="00B2297A">
        <w:rPr>
          <w:rFonts w:ascii="Times New Roman" w:hAnsi="Times New Roman"/>
          <w:i/>
          <w:lang w:val="en-US"/>
        </w:rPr>
        <w:t>Vespa</w:t>
      </w:r>
      <w:r w:rsidRPr="00B2297A">
        <w:rPr>
          <w:rFonts w:ascii="Times New Roman" w:hAnsi="Times New Roman"/>
          <w:lang w:val="en-US"/>
        </w:rPr>
        <w:t xml:space="preserve"> spp. and Vespidea in general are </w:t>
      </w:r>
      <w:r w:rsidRPr="00B2297A" w:rsidR="00EC40B6">
        <w:rPr>
          <w:rFonts w:ascii="Times New Roman" w:hAnsi="Times New Roman"/>
          <w:lang w:val="en-US"/>
        </w:rPr>
        <w:t>hardly available</w:t>
      </w:r>
      <w:r w:rsidRPr="00B2297A">
        <w:rPr>
          <w:rFonts w:ascii="Times New Roman" w:hAnsi="Times New Roman"/>
          <w:lang w:val="en-US"/>
        </w:rPr>
        <w:t xml:space="preserve">. However, considering the high numbers of -detrimental- introductions </w:t>
      </w:r>
      <w:r w:rsidR="00A55F1F">
        <w:rPr>
          <w:rFonts w:ascii="Times New Roman" w:hAnsi="Times New Roman"/>
          <w:lang w:val="en-US"/>
        </w:rPr>
        <w:t>of</w:t>
      </w:r>
      <w:r w:rsidRPr="00B2297A" w:rsidR="00A55F1F">
        <w:rPr>
          <w:rFonts w:ascii="Times New Roman" w:hAnsi="Times New Roman"/>
          <w:lang w:val="en-US"/>
        </w:rPr>
        <w:t xml:space="preserve"> </w:t>
      </w:r>
      <w:r w:rsidRPr="00B2297A">
        <w:rPr>
          <w:rFonts w:ascii="Times New Roman" w:hAnsi="Times New Roman"/>
          <w:lang w:val="en-US"/>
        </w:rPr>
        <w:t>invasive Vespidae worldwide in recent years (Beggs et al. 20</w:t>
      </w:r>
      <w:r w:rsidRPr="00B2297A" w:rsidR="001E59A4">
        <w:rPr>
          <w:rFonts w:ascii="Times New Roman" w:hAnsi="Times New Roman"/>
          <w:lang w:val="en-US"/>
        </w:rPr>
        <w:t>11</w:t>
      </w:r>
      <w:r w:rsidRPr="00B2297A" w:rsidR="00EC40B6">
        <w:rPr>
          <w:rFonts w:ascii="Times New Roman" w:hAnsi="Times New Roman"/>
          <w:lang w:val="en-US"/>
        </w:rPr>
        <w:t>; USDA 2020</w:t>
      </w:r>
      <w:r w:rsidRPr="00B2297A">
        <w:rPr>
          <w:rFonts w:ascii="Times New Roman" w:hAnsi="Times New Roman"/>
          <w:lang w:val="en-US"/>
        </w:rPr>
        <w:t>)</w:t>
      </w:r>
      <w:r w:rsidRPr="00B2297A" w:rsidR="00EC40B6">
        <w:rPr>
          <w:rFonts w:ascii="Times New Roman" w:hAnsi="Times New Roman"/>
          <w:lang w:val="en-US"/>
        </w:rPr>
        <w:t xml:space="preserve">, it is likely that non-intentional transports of wasps and hornets are rather common. The transport of mated </w:t>
      </w:r>
      <w:r w:rsidRPr="00B2297A" w:rsidR="00EC40B6">
        <w:rPr>
          <w:rFonts w:ascii="Times New Roman" w:hAnsi="Times New Roman"/>
          <w:i/>
          <w:lang w:val="en-US"/>
        </w:rPr>
        <w:t>Vespa mandarinia</w:t>
      </w:r>
      <w:r w:rsidRPr="00B2297A" w:rsidR="00EC40B6">
        <w:rPr>
          <w:rFonts w:ascii="Times New Roman" w:hAnsi="Times New Roman"/>
          <w:lang w:val="en-US"/>
        </w:rPr>
        <w:t xml:space="preserve"> queens from autumn to spring is the most likely mean</w:t>
      </w:r>
      <w:r w:rsidR="00A55F1F">
        <w:rPr>
          <w:rFonts w:ascii="Times New Roman" w:hAnsi="Times New Roman"/>
          <w:lang w:val="en-US"/>
        </w:rPr>
        <w:t>s</w:t>
      </w:r>
      <w:r w:rsidRPr="00B2297A" w:rsidR="00EC40B6">
        <w:rPr>
          <w:rFonts w:ascii="Times New Roman" w:hAnsi="Times New Roman"/>
          <w:lang w:val="en-US"/>
        </w:rPr>
        <w:t xml:space="preserve"> of long-distance dispersion</w:t>
      </w:r>
      <w:r w:rsidRPr="00B2297A" w:rsidR="00F83EDD">
        <w:rPr>
          <w:rFonts w:ascii="Times New Roman" w:hAnsi="Times New Roman"/>
          <w:lang w:val="en-US"/>
        </w:rPr>
        <w:t xml:space="preserve"> and only mated queens are able to build a new colony. </w:t>
      </w:r>
      <w:r w:rsidRPr="00B2297A" w:rsidR="00EC40B6">
        <w:rPr>
          <w:rFonts w:ascii="Times New Roman" w:hAnsi="Times New Roman"/>
          <w:lang w:val="en-US"/>
        </w:rPr>
        <w:t>Single queens may unintentionally be transported as contaminant of soil or rotten wood or straw in which they overwinter, or as stowaway in any kind of good, container or vehicle.</w:t>
      </w:r>
      <w:r w:rsidRPr="00B2297A" w:rsidR="00F83EDD">
        <w:rPr>
          <w:rFonts w:ascii="Times New Roman" w:hAnsi="Times New Roman"/>
          <w:lang w:val="en-US"/>
        </w:rPr>
        <w:t xml:space="preserve"> C</w:t>
      </w:r>
      <w:r w:rsidRPr="00B2297A">
        <w:rPr>
          <w:rFonts w:ascii="Times New Roman" w:hAnsi="Times New Roman"/>
          <w:lang w:val="en-US"/>
        </w:rPr>
        <w:t>onsidering that the number and variety of commodities and containers that can potentially transport queens is unlimited, queens are probably more likely to be transported as stowaway</w:t>
      </w:r>
      <w:r w:rsidRPr="00B2297A" w:rsidR="00F83EDD">
        <w:rPr>
          <w:rFonts w:ascii="Times New Roman" w:hAnsi="Times New Roman"/>
          <w:lang w:val="en-US"/>
        </w:rPr>
        <w:t>.</w:t>
      </w:r>
    </w:p>
    <w:p w:rsidRPr="00B2297A" w:rsidR="00C6105E" w:rsidP="00B2297A" w:rsidRDefault="00C6105E" w14:paraId="17D152B2" w14:textId="77777777">
      <w:pPr>
        <w:snapToGrid w:val="0"/>
        <w:spacing w:after="120"/>
        <w:rPr>
          <w:rFonts w:ascii="Times New Roman" w:hAnsi="Times New Roman"/>
          <w:lang w:val="en-US"/>
        </w:rPr>
      </w:pPr>
      <w:r w:rsidRPr="00B2297A">
        <w:rPr>
          <w:rFonts w:ascii="Times New Roman" w:hAnsi="Times New Roman"/>
          <w:lang w:val="en-US"/>
        </w:rPr>
        <w:t>The likelihood of introduction into the risk assessment area or entry into the environment based on all pathways does not vary among biogeographical regions.</w:t>
      </w:r>
    </w:p>
    <w:p w:rsidRPr="00B2297A" w:rsidR="00EC33D3" w:rsidP="00B2297A" w:rsidRDefault="00EC33D3" w14:paraId="545E23F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62A59" w:rsidTr="00B94B35" w14:paraId="52ADAF3B" w14:textId="77777777">
        <w:tc>
          <w:tcPr>
            <w:tcW w:w="9212" w:type="dxa"/>
            <w:shd w:val="clear" w:color="auto" w:fill="auto"/>
          </w:tcPr>
          <w:p w:rsidRPr="00B94B35" w:rsidR="00962A59" w:rsidP="00B94B35" w:rsidRDefault="00962A59" w14:paraId="3A97C35B"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6B2E4C1A"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6A2A7DAD"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7B2435FA"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3737B9BF"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6FDDAD06"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2643BAD0"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0F628C51"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6C283FE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AD900F5" w14:textId="77777777">
        <w:tc>
          <w:tcPr>
            <w:tcW w:w="1536" w:type="dxa"/>
            <w:shd w:val="clear" w:color="auto" w:fill="auto"/>
          </w:tcPr>
          <w:p w:rsidRPr="00752184" w:rsidR="00962A59" w:rsidP="00527A97" w:rsidRDefault="00962A59" w14:paraId="5F294A9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4E1FD82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36B51535" w14:textId="77777777">
            <w:pPr>
              <w:spacing w:after="0"/>
              <w:rPr>
                <w:rFonts w:ascii="Times New Roman" w:hAnsi="Times New Roman"/>
                <w:lang w:val="en-US"/>
              </w:rPr>
            </w:pPr>
            <w:r w:rsidRPr="00B939BB">
              <w:rPr>
                <w:rFonts w:ascii="Times New Roman" w:hAnsi="Times New Roman"/>
                <w:lang w:val="en-US"/>
              </w:rPr>
              <w:t>unlikely</w:t>
            </w:r>
          </w:p>
          <w:p w:rsidRPr="006E54C5" w:rsidR="00962A59" w:rsidP="00527A97" w:rsidRDefault="00962A59" w14:paraId="5BFB6A71" w14:textId="77777777">
            <w:pPr>
              <w:spacing w:after="0"/>
              <w:rPr>
                <w:rFonts w:ascii="Times New Roman" w:hAnsi="Times New Roman"/>
                <w:lang w:val="en-US"/>
              </w:rPr>
            </w:pPr>
            <w:r w:rsidRPr="006E54C5">
              <w:rPr>
                <w:rFonts w:ascii="Times New Roman" w:hAnsi="Times New Roman"/>
                <w:lang w:val="en-US"/>
              </w:rPr>
              <w:t>moderately likely</w:t>
            </w:r>
          </w:p>
          <w:p w:rsidRPr="006E54C5" w:rsidR="00962A59" w:rsidP="00527A97" w:rsidRDefault="00962A59" w14:paraId="572F693C" w14:textId="77777777">
            <w:pPr>
              <w:spacing w:after="0"/>
              <w:rPr>
                <w:rFonts w:ascii="Times New Roman" w:hAnsi="Times New Roman"/>
                <w:b/>
                <w:lang w:val="en-US"/>
              </w:rPr>
            </w:pPr>
            <w:r w:rsidRPr="006E54C5">
              <w:rPr>
                <w:rFonts w:ascii="Times New Roman" w:hAnsi="Times New Roman"/>
                <w:b/>
                <w:lang w:val="en-US"/>
              </w:rPr>
              <w:t>likely</w:t>
            </w:r>
          </w:p>
          <w:p w:rsidRPr="00544B15" w:rsidR="00962A59" w:rsidP="00527A97" w:rsidRDefault="00962A59" w14:paraId="50E50A1F"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7DC2339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E54C5" w:rsidR="00962A59" w:rsidP="00527A97" w:rsidRDefault="00962A59" w14:paraId="1E42B42D" w14:textId="77777777">
            <w:pPr>
              <w:spacing w:after="0"/>
              <w:rPr>
                <w:rFonts w:ascii="Times New Roman" w:hAnsi="Times New Roman"/>
                <w:b/>
              </w:rPr>
            </w:pPr>
            <w:r w:rsidRPr="006E54C5">
              <w:rPr>
                <w:rFonts w:ascii="Times New Roman" w:hAnsi="Times New Roman"/>
                <w:b/>
              </w:rPr>
              <w:t>low</w:t>
            </w:r>
          </w:p>
          <w:p w:rsidRPr="006E54C5" w:rsidR="00962A59" w:rsidP="00527A97" w:rsidRDefault="00962A59" w14:paraId="0006E75C" w14:textId="77777777">
            <w:pPr>
              <w:spacing w:after="0"/>
              <w:rPr>
                <w:rFonts w:ascii="Times New Roman" w:hAnsi="Times New Roman"/>
              </w:rPr>
            </w:pPr>
            <w:r w:rsidRPr="006E54C5">
              <w:rPr>
                <w:rFonts w:ascii="Times New Roman" w:hAnsi="Times New Roman"/>
              </w:rPr>
              <w:t>medium</w:t>
            </w:r>
          </w:p>
          <w:p w:rsidRPr="00752184" w:rsidR="00962A59" w:rsidP="00527A97" w:rsidRDefault="00962A59" w14:paraId="23E67310" w14:textId="77777777">
            <w:pPr>
              <w:snapToGrid w:val="0"/>
              <w:spacing w:after="0"/>
              <w:rPr>
                <w:rFonts w:ascii="Times New Roman" w:hAnsi="Times New Roman"/>
                <w:b/>
              </w:rPr>
            </w:pPr>
            <w:r w:rsidRPr="00752184">
              <w:rPr>
                <w:rFonts w:ascii="Times New Roman" w:hAnsi="Times New Roman"/>
              </w:rPr>
              <w:t>high</w:t>
            </w:r>
          </w:p>
        </w:tc>
      </w:tr>
    </w:tbl>
    <w:p w:rsidRPr="00B2297A" w:rsidR="00F72739" w:rsidP="00B2297A" w:rsidRDefault="00F72739" w14:paraId="52069DCE" w14:textId="77777777">
      <w:pPr>
        <w:snapToGrid w:val="0"/>
        <w:spacing w:after="120"/>
        <w:rPr>
          <w:rFonts w:ascii="Times New Roman" w:hAnsi="Times New Roman"/>
          <w:lang w:val="en-US"/>
        </w:rPr>
      </w:pPr>
    </w:p>
    <w:p w:rsidRPr="00B2297A" w:rsidR="008C7D65" w:rsidP="00B2297A" w:rsidRDefault="008C7D65" w14:paraId="62E0C9C4"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62A59" w:rsidP="00B2297A" w:rsidRDefault="00EC33D3" w14:paraId="64A94D8D" w14:textId="77777777">
      <w:pPr>
        <w:snapToGrid w:val="0"/>
        <w:spacing w:after="120"/>
        <w:rPr>
          <w:rFonts w:ascii="Times New Roman" w:hAnsi="Times New Roman"/>
          <w:lang w:val="en-US"/>
        </w:rPr>
      </w:pPr>
      <w:r w:rsidRPr="00B2297A">
        <w:rPr>
          <w:rFonts w:ascii="Times New Roman" w:hAnsi="Times New Roman"/>
          <w:lang w:val="en-US"/>
        </w:rPr>
        <w:t>Climate change should not influence negatively or positively the likelihood of introduction into the risk assessment area.</w:t>
      </w:r>
    </w:p>
    <w:p w:rsidR="00693B45" w:rsidP="001026A1" w:rsidRDefault="00891358" w14:paraId="4E1102E6" w14:textId="77777777">
      <w:pPr>
        <w:pStyle w:val="berschrift2"/>
        <w:rPr>
          <w:rFonts w:ascii="Times New Roman" w:hAnsi="Times New Roman"/>
          <w:i w:val="0"/>
          <w:lang w:val="en-US"/>
        </w:rPr>
      </w:pPr>
      <w:r>
        <w:rPr>
          <w:lang w:val="en-US"/>
        </w:rPr>
        <w:br w:type="page"/>
      </w:r>
      <w:bookmarkStart w:name="_Toc85091009" w:id="11"/>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11"/>
      <w:r w:rsidRPr="001026A1" w:rsidR="00B939BB">
        <w:rPr>
          <w:rFonts w:ascii="Times New Roman" w:hAnsi="Times New Roman"/>
          <w:i w:val="0"/>
          <w:lang w:val="en-US"/>
        </w:rPr>
        <w:t xml:space="preserve"> </w:t>
      </w:r>
    </w:p>
    <w:p w:rsidRPr="00B2297A" w:rsidR="009D1C10" w:rsidP="009D1C10" w:rsidRDefault="009D1C10" w14:paraId="7DA901E0"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AC1FB6" w:rsidTr="00B94B35" w14:paraId="7687D12E" w14:textId="77777777">
        <w:tc>
          <w:tcPr>
            <w:tcW w:w="9212" w:type="dxa"/>
            <w:shd w:val="clear" w:color="auto" w:fill="auto"/>
          </w:tcPr>
          <w:p w:rsidRPr="00B94B35" w:rsidR="00AC1FB6" w:rsidP="00B94B35" w:rsidRDefault="00AC1FB6" w14:paraId="57B9E3C9"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11648823"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58C772B1"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5370CC9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AC1FB6" w:rsidTr="00B94B35" w14:paraId="3E71C15D" w14:textId="77777777">
        <w:tc>
          <w:tcPr>
            <w:tcW w:w="9212" w:type="dxa"/>
            <w:shd w:val="clear" w:color="auto" w:fill="auto"/>
          </w:tcPr>
          <w:p w:rsidRPr="00B94B35" w:rsidR="00AC1FB6" w:rsidP="00BB3969" w:rsidRDefault="00AC1FB6" w14:paraId="2965B8D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2D13E6C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00527A97" w14:paraId="7776BDD4" w14:textId="77777777">
        <w:tc>
          <w:tcPr>
            <w:tcW w:w="1536" w:type="dxa"/>
            <w:shd w:val="clear" w:color="auto" w:fill="auto"/>
          </w:tcPr>
          <w:p w:rsidRPr="00752184" w:rsidR="00AC1FB6" w:rsidP="00527A97" w:rsidRDefault="00AC1FB6" w14:paraId="6F89198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79A59447"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60365D34" w14:textId="77777777">
            <w:pPr>
              <w:spacing w:after="0"/>
              <w:rPr>
                <w:rFonts w:ascii="Times New Roman" w:hAnsi="Times New Roman"/>
                <w:lang w:val="en-US"/>
              </w:rPr>
            </w:pPr>
            <w:r w:rsidRPr="00B939BB">
              <w:rPr>
                <w:rFonts w:ascii="Times New Roman" w:hAnsi="Times New Roman"/>
                <w:lang w:val="en-US"/>
              </w:rPr>
              <w:t>unlikely</w:t>
            </w:r>
          </w:p>
          <w:p w:rsidRPr="00B939BB" w:rsidR="00AC1FB6" w:rsidP="00527A97" w:rsidRDefault="00AC1FB6" w14:paraId="20A28602" w14:textId="77777777">
            <w:pPr>
              <w:spacing w:after="0"/>
              <w:rPr>
                <w:rFonts w:ascii="Times New Roman" w:hAnsi="Times New Roman"/>
                <w:lang w:val="en-US"/>
              </w:rPr>
            </w:pPr>
            <w:r w:rsidRPr="00B939BB">
              <w:rPr>
                <w:rFonts w:ascii="Times New Roman" w:hAnsi="Times New Roman"/>
                <w:lang w:val="en-US"/>
              </w:rPr>
              <w:t>moderately likely</w:t>
            </w:r>
          </w:p>
          <w:p w:rsidRPr="00B939BB" w:rsidR="00AC1FB6" w:rsidP="00527A97" w:rsidRDefault="00AC1FB6" w14:paraId="15FBC6B5" w14:textId="77777777">
            <w:pPr>
              <w:spacing w:after="0"/>
              <w:rPr>
                <w:rFonts w:ascii="Times New Roman" w:hAnsi="Times New Roman"/>
                <w:lang w:val="en-US"/>
              </w:rPr>
            </w:pPr>
            <w:r w:rsidRPr="00B939BB">
              <w:rPr>
                <w:rFonts w:ascii="Times New Roman" w:hAnsi="Times New Roman"/>
                <w:lang w:val="en-US"/>
              </w:rPr>
              <w:t>likely</w:t>
            </w:r>
          </w:p>
          <w:p w:rsidRPr="0006652A" w:rsidR="00AC1FB6" w:rsidP="00527A97" w:rsidRDefault="00AC1FB6" w14:paraId="7702C845" w14:textId="77777777">
            <w:pPr>
              <w:snapToGrid w:val="0"/>
              <w:spacing w:after="0"/>
              <w:rPr>
                <w:rFonts w:ascii="Times New Roman" w:hAnsi="Times New Roman"/>
                <w:b/>
                <w:lang w:val="en-GB"/>
              </w:rPr>
            </w:pPr>
            <w:r w:rsidRPr="0006652A">
              <w:rPr>
                <w:rFonts w:ascii="Times New Roman" w:hAnsi="Times New Roman"/>
                <w:b/>
              </w:rPr>
              <w:t>very likely</w:t>
            </w:r>
          </w:p>
        </w:tc>
        <w:tc>
          <w:tcPr>
            <w:tcW w:w="1843" w:type="dxa"/>
          </w:tcPr>
          <w:p w:rsidRPr="00752184" w:rsidR="00AC1FB6" w:rsidP="00527A97" w:rsidRDefault="00AC1FB6" w14:paraId="40C9F9F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1F86B4EC" w14:textId="77777777">
            <w:pPr>
              <w:spacing w:after="0"/>
              <w:rPr>
                <w:rFonts w:ascii="Times New Roman" w:hAnsi="Times New Roman"/>
              </w:rPr>
            </w:pPr>
            <w:r w:rsidRPr="00752184">
              <w:rPr>
                <w:rFonts w:ascii="Times New Roman" w:hAnsi="Times New Roman"/>
              </w:rPr>
              <w:t>low</w:t>
            </w:r>
          </w:p>
          <w:p w:rsidRPr="00752184" w:rsidR="00AC1FB6" w:rsidP="00527A97" w:rsidRDefault="00AC1FB6" w14:paraId="0DD78CD1" w14:textId="77777777">
            <w:pPr>
              <w:spacing w:after="0"/>
              <w:rPr>
                <w:rFonts w:ascii="Times New Roman" w:hAnsi="Times New Roman"/>
              </w:rPr>
            </w:pPr>
            <w:r w:rsidRPr="00752184">
              <w:rPr>
                <w:rFonts w:ascii="Times New Roman" w:hAnsi="Times New Roman"/>
              </w:rPr>
              <w:t>medium</w:t>
            </w:r>
          </w:p>
          <w:p w:rsidRPr="0006652A" w:rsidR="00AC1FB6" w:rsidP="00527A97" w:rsidRDefault="00AC1FB6" w14:paraId="2141E18E" w14:textId="77777777">
            <w:pPr>
              <w:snapToGrid w:val="0"/>
              <w:spacing w:after="0"/>
              <w:rPr>
                <w:rFonts w:ascii="Times New Roman" w:hAnsi="Times New Roman"/>
                <w:b/>
              </w:rPr>
            </w:pPr>
            <w:r w:rsidRPr="0006652A">
              <w:rPr>
                <w:rFonts w:ascii="Times New Roman" w:hAnsi="Times New Roman"/>
                <w:b/>
              </w:rPr>
              <w:t>high</w:t>
            </w:r>
          </w:p>
        </w:tc>
      </w:tr>
    </w:tbl>
    <w:p w:rsidRPr="00B2297A" w:rsidR="00AC1FB6" w:rsidP="00B2297A" w:rsidRDefault="00AC1FB6" w14:paraId="215D6587" w14:textId="77777777">
      <w:pPr>
        <w:snapToGrid w:val="0"/>
        <w:spacing w:after="120"/>
        <w:rPr>
          <w:rFonts w:ascii="Times New Roman" w:hAnsi="Times New Roman"/>
          <w:lang w:val="en-US"/>
        </w:rPr>
      </w:pPr>
    </w:p>
    <w:p w:rsidRPr="00B2297A" w:rsidR="006D206E" w:rsidP="00B2297A" w:rsidRDefault="006D206E" w14:paraId="170CBB18"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06652A" w:rsidP="00B2297A" w:rsidRDefault="0006652A" w14:paraId="5E725365" w14:textId="2A3B0A73">
      <w:pPr>
        <w:snapToGrid w:val="0"/>
        <w:spacing w:after="120"/>
        <w:rPr>
          <w:rFonts w:ascii="Times New Roman" w:hAnsi="Times New Roman"/>
          <w:lang w:val="en-US"/>
        </w:rPr>
      </w:pPr>
      <w:r w:rsidRPr="00B2297A">
        <w:rPr>
          <w:rFonts w:ascii="Times New Roman" w:hAnsi="Times New Roman"/>
          <w:lang w:val="en-US"/>
        </w:rPr>
        <w:t xml:space="preserve">The climate model made for this risk assessment </w:t>
      </w:r>
      <w:r w:rsidRPr="00B2297A" w:rsidR="005D6982">
        <w:rPr>
          <w:rFonts w:ascii="Times New Roman" w:hAnsi="Times New Roman"/>
          <w:lang w:val="en-US"/>
        </w:rPr>
        <w:t>(</w:t>
      </w:r>
      <w:r w:rsidRPr="00B2297A" w:rsidR="00B90A23">
        <w:rPr>
          <w:rFonts w:ascii="Times New Roman" w:hAnsi="Times New Roman"/>
          <w:lang w:val="en-US"/>
        </w:rPr>
        <w:t>Figure</w:t>
      </w:r>
      <w:r w:rsidR="003F474D">
        <w:rPr>
          <w:rFonts w:ascii="Times New Roman" w:hAnsi="Times New Roman"/>
          <w:lang w:val="en-US"/>
        </w:rPr>
        <w:t>s 2-4</w:t>
      </w:r>
      <w:r w:rsidRPr="00B2297A" w:rsidR="005D6982">
        <w:rPr>
          <w:rFonts w:ascii="Times New Roman" w:hAnsi="Times New Roman"/>
          <w:lang w:val="en-US"/>
        </w:rPr>
        <w:t xml:space="preserve">) </w:t>
      </w:r>
      <w:r w:rsidRPr="00B2297A">
        <w:rPr>
          <w:rFonts w:ascii="Times New Roman" w:hAnsi="Times New Roman"/>
          <w:lang w:val="en-US"/>
        </w:rPr>
        <w:t xml:space="preserve">suggests that a large part of the risk assessment area is climatically suitable for the establishment of </w:t>
      </w:r>
      <w:r w:rsidRPr="00B2297A">
        <w:rPr>
          <w:rFonts w:ascii="Times New Roman" w:hAnsi="Times New Roman"/>
          <w:i/>
          <w:lang w:val="en-US"/>
        </w:rPr>
        <w:t>V. mandarinia</w:t>
      </w:r>
      <w:r w:rsidRPr="00B2297A">
        <w:rPr>
          <w:rFonts w:ascii="Times New Roman" w:hAnsi="Times New Roman"/>
          <w:lang w:val="en-US"/>
        </w:rPr>
        <w:t xml:space="preserve">, whose native distribution includes a wide variety of </w:t>
      </w:r>
      <w:r w:rsidRPr="00B2297A" w:rsidR="006504E6">
        <w:rPr>
          <w:rFonts w:ascii="Times New Roman" w:hAnsi="Times New Roman"/>
          <w:lang w:val="en-US"/>
        </w:rPr>
        <w:t xml:space="preserve">abiotic conditions and </w:t>
      </w:r>
      <w:r w:rsidRPr="00B2297A">
        <w:rPr>
          <w:rFonts w:ascii="Times New Roman" w:hAnsi="Times New Roman"/>
          <w:lang w:val="en-US"/>
        </w:rPr>
        <w:t>climates</w:t>
      </w:r>
      <w:r w:rsidRPr="00B2297A" w:rsidR="006504E6">
        <w:rPr>
          <w:rFonts w:ascii="Times New Roman" w:hAnsi="Times New Roman"/>
          <w:lang w:val="en-US"/>
        </w:rPr>
        <w:t xml:space="preserve"> (present in at least 9 Köppen climates from the continental, temperate and tropical groups) </w:t>
      </w:r>
      <w:r w:rsidRPr="00B2297A" w:rsidR="009436AC">
        <w:rPr>
          <w:rFonts w:ascii="Times New Roman" w:hAnsi="Times New Roman"/>
          <w:lang w:val="en-US"/>
        </w:rPr>
        <w:t xml:space="preserve"> </w:t>
      </w:r>
      <w:r w:rsidRPr="00B2297A" w:rsidR="00DF7425">
        <w:rPr>
          <w:rFonts w:ascii="Times New Roman" w:hAnsi="Times New Roman"/>
          <w:lang w:val="en-US"/>
        </w:rPr>
        <w:t>f</w:t>
      </w:r>
      <w:r w:rsidRPr="00B2297A" w:rsidR="009436AC">
        <w:rPr>
          <w:rFonts w:ascii="Times New Roman" w:hAnsi="Times New Roman"/>
          <w:lang w:val="en-US"/>
        </w:rPr>
        <w:t>rom the Russian Far East in</w:t>
      </w:r>
      <w:r w:rsidRPr="00B2297A" w:rsidR="00B27FCF">
        <w:rPr>
          <w:rFonts w:ascii="Times New Roman" w:hAnsi="Times New Roman"/>
          <w:lang w:val="en-US"/>
        </w:rPr>
        <w:t xml:space="preserve"> the</w:t>
      </w:r>
      <w:r w:rsidRPr="00B2297A" w:rsidR="009436AC">
        <w:rPr>
          <w:rFonts w:ascii="Times New Roman" w:hAnsi="Times New Roman"/>
          <w:lang w:val="en-US"/>
        </w:rPr>
        <w:t xml:space="preserve"> north to Thailand and Malaysia in the south</w:t>
      </w:r>
      <w:r w:rsidRPr="00B2297A">
        <w:rPr>
          <w:rFonts w:ascii="Times New Roman" w:hAnsi="Times New Roman"/>
          <w:lang w:val="en-US"/>
        </w:rPr>
        <w:t xml:space="preserve"> (</w:t>
      </w:r>
      <w:r w:rsidRPr="00B2297A" w:rsidR="005D6982">
        <w:rPr>
          <w:rFonts w:ascii="Times New Roman" w:hAnsi="Times New Roman"/>
          <w:lang w:val="en-US"/>
        </w:rPr>
        <w:t>Matsuura and Sakagami 1973; Matsuura and Yamane 1990; Archer 1995</w:t>
      </w:r>
      <w:r w:rsidRPr="00B2297A">
        <w:rPr>
          <w:rFonts w:ascii="Times New Roman" w:hAnsi="Times New Roman"/>
          <w:lang w:val="en-US"/>
        </w:rPr>
        <w:t xml:space="preserve">). </w:t>
      </w:r>
      <w:r w:rsidR="003F474D">
        <w:rPr>
          <w:rFonts w:ascii="Times New Roman" w:hAnsi="Times New Roman"/>
          <w:lang w:val="en-US"/>
        </w:rPr>
        <w:t>The</w:t>
      </w:r>
      <w:r w:rsidRPr="00B2297A" w:rsidR="003F474D">
        <w:rPr>
          <w:rFonts w:ascii="Times New Roman" w:hAnsi="Times New Roman"/>
          <w:lang w:val="en-US"/>
        </w:rPr>
        <w:t xml:space="preserve"> </w:t>
      </w:r>
      <w:r w:rsidRPr="00B2297A" w:rsidR="006E6FBD">
        <w:rPr>
          <w:rFonts w:ascii="Times New Roman" w:hAnsi="Times New Roman"/>
          <w:lang w:val="en-US"/>
        </w:rPr>
        <w:t>climate model showed that, under current climate, the most suitable biogeographic regions are the Continental and Atlantic regions</w:t>
      </w:r>
      <w:r w:rsidR="003F474D">
        <w:rPr>
          <w:rFonts w:ascii="Times New Roman" w:hAnsi="Times New Roman"/>
          <w:lang w:val="en-US"/>
        </w:rPr>
        <w:t xml:space="preserve"> (Figure 3</w:t>
      </w:r>
      <w:r w:rsidR="006D7779">
        <w:rPr>
          <w:rFonts w:ascii="Times New Roman" w:hAnsi="Times New Roman"/>
          <w:lang w:val="en-US"/>
        </w:rPr>
        <w:t>, see also Annex VIII</w:t>
      </w:r>
      <w:r w:rsidR="003F474D">
        <w:rPr>
          <w:rFonts w:ascii="Times New Roman" w:hAnsi="Times New Roman"/>
          <w:lang w:val="en-US"/>
        </w:rPr>
        <w:t>)</w:t>
      </w:r>
      <w:r w:rsidRPr="00B2297A" w:rsidR="006E6FBD">
        <w:rPr>
          <w:rFonts w:ascii="Times New Roman" w:hAnsi="Times New Roman"/>
          <w:lang w:val="en-US"/>
        </w:rPr>
        <w:t xml:space="preserve">. Establishment will also be possible in the most humid parts of the Mediterranean, Black Sea and Pannonian regions. The Arctic, </w:t>
      </w:r>
      <w:r w:rsidRPr="00B2297A" w:rsidR="00DF7425">
        <w:rPr>
          <w:rFonts w:ascii="Times New Roman" w:hAnsi="Times New Roman"/>
          <w:lang w:val="en-US"/>
        </w:rPr>
        <w:t>B</w:t>
      </w:r>
      <w:r w:rsidRPr="00B2297A" w:rsidR="006E6FBD">
        <w:rPr>
          <w:rFonts w:ascii="Times New Roman" w:hAnsi="Times New Roman"/>
          <w:lang w:val="en-US"/>
        </w:rPr>
        <w:t xml:space="preserve">oreal and Alpine regions will probably be too </w:t>
      </w:r>
      <w:r w:rsidRPr="00B2297A" w:rsidR="00DF7425">
        <w:rPr>
          <w:rFonts w:ascii="Times New Roman" w:hAnsi="Times New Roman"/>
          <w:lang w:val="en-US"/>
        </w:rPr>
        <w:t>cold</w:t>
      </w:r>
      <w:r w:rsidRPr="00B2297A" w:rsidR="006E6FBD">
        <w:rPr>
          <w:rFonts w:ascii="Times New Roman" w:hAnsi="Times New Roman"/>
          <w:lang w:val="en-US"/>
        </w:rPr>
        <w:t xml:space="preserve"> for establishment while the Steppic region appear too dry to be suitable for </w:t>
      </w:r>
      <w:r w:rsidRPr="00B2297A" w:rsidR="006E6FBD">
        <w:rPr>
          <w:rFonts w:ascii="Times New Roman" w:hAnsi="Times New Roman"/>
          <w:i/>
          <w:lang w:val="en-US"/>
        </w:rPr>
        <w:t>V. mandarinia</w:t>
      </w:r>
      <w:r w:rsidRPr="00B2297A" w:rsidR="006E6FBD">
        <w:rPr>
          <w:rFonts w:ascii="Times New Roman" w:hAnsi="Times New Roman"/>
          <w:lang w:val="en-US"/>
        </w:rPr>
        <w:t>. However, in th</w:t>
      </w:r>
      <w:r w:rsidRPr="00B2297A" w:rsidR="00DF7425">
        <w:rPr>
          <w:rFonts w:ascii="Times New Roman" w:hAnsi="Times New Roman"/>
          <w:lang w:val="en-US"/>
        </w:rPr>
        <w:t>is</w:t>
      </w:r>
      <w:r w:rsidRPr="00B2297A" w:rsidR="006E6FBD">
        <w:rPr>
          <w:rFonts w:ascii="Times New Roman" w:hAnsi="Times New Roman"/>
          <w:lang w:val="en-US"/>
        </w:rPr>
        <w:t xml:space="preserve"> last region, irrigated areas or humid microclimates may be favourable for the hornet.</w:t>
      </w:r>
      <w:r w:rsidR="003F474D">
        <w:rPr>
          <w:rFonts w:ascii="Times New Roman" w:hAnsi="Times New Roman"/>
          <w:lang w:val="en-US"/>
        </w:rPr>
        <w:t xml:space="preserve"> </w:t>
      </w:r>
      <w:r w:rsidR="00F75D45">
        <w:rPr>
          <w:rFonts w:ascii="Times New Roman" w:hAnsi="Times New Roman"/>
          <w:lang w:val="en-US"/>
        </w:rPr>
        <w:t xml:space="preserve">The ecological niche model developed by </w:t>
      </w:r>
      <w:r w:rsidRPr="00F75D45" w:rsidR="00F75D45">
        <w:rPr>
          <w:rFonts w:ascii="Times New Roman" w:hAnsi="Times New Roman"/>
          <w:lang w:val="en-US"/>
        </w:rPr>
        <w:t xml:space="preserve">Zhu et al. (2020) </w:t>
      </w:r>
      <w:r w:rsidR="00B45832">
        <w:rPr>
          <w:rFonts w:ascii="Times New Roman" w:hAnsi="Times New Roman"/>
          <w:lang w:val="en-US"/>
        </w:rPr>
        <w:t xml:space="preserve">mostly </w:t>
      </w:r>
      <w:r w:rsidR="00F75D45">
        <w:rPr>
          <w:rFonts w:ascii="Times New Roman" w:hAnsi="Times New Roman"/>
          <w:lang w:val="en-US"/>
        </w:rPr>
        <w:t>for North America also shows a global risk map and the ecological suitability presented for Europe is very similar to the CLIMEX model presented in Figure 3</w:t>
      </w:r>
      <w:r w:rsidR="006D7779">
        <w:rPr>
          <w:rFonts w:ascii="Times New Roman" w:hAnsi="Times New Roman"/>
          <w:lang w:val="en-US"/>
        </w:rPr>
        <w:t xml:space="preserve"> and Annex VIII</w:t>
      </w:r>
      <w:r w:rsidR="00F75D45">
        <w:rPr>
          <w:rFonts w:ascii="Times New Roman" w:hAnsi="Times New Roman"/>
          <w:lang w:val="en-US"/>
        </w:rPr>
        <w:t>,</w:t>
      </w:r>
      <w:r w:rsidR="00B45832">
        <w:rPr>
          <w:rFonts w:ascii="Times New Roman" w:hAnsi="Times New Roman"/>
          <w:lang w:val="en-US"/>
        </w:rPr>
        <w:t xml:space="preserve"> with the exception of Fennoscandia which is presented as largely suitable.</w:t>
      </w:r>
      <w:r w:rsidR="00F75D45">
        <w:rPr>
          <w:rFonts w:ascii="Times New Roman" w:hAnsi="Times New Roman"/>
          <w:lang w:val="en-US"/>
        </w:rPr>
        <w:t xml:space="preserve"> </w:t>
      </w:r>
    </w:p>
    <w:p w:rsidRPr="00B2297A" w:rsidR="00662A61" w:rsidP="00B2297A" w:rsidRDefault="00662A61" w14:paraId="62F6351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AC1FB6" w:rsidTr="00B94B35" w14:paraId="3826A512" w14:textId="77777777">
        <w:tc>
          <w:tcPr>
            <w:tcW w:w="9212" w:type="dxa"/>
            <w:shd w:val="clear" w:color="auto" w:fill="auto"/>
          </w:tcPr>
          <w:p w:rsidRPr="00B94B35" w:rsidR="00AC1FB6" w:rsidP="00BB3969" w:rsidRDefault="00E40F83" w14:paraId="1A5E8BD2"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rsidR="00AC1FB6" w:rsidP="00662A61" w:rsidRDefault="00AC1FB6" w14:paraId="3D977CB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3C82D976" w14:textId="77777777">
        <w:tc>
          <w:tcPr>
            <w:tcW w:w="1536" w:type="dxa"/>
            <w:shd w:val="clear" w:color="auto" w:fill="auto"/>
          </w:tcPr>
          <w:p w:rsidRPr="005717F4" w:rsidR="00E40F83" w:rsidP="00527A97" w:rsidRDefault="00E40F83" w14:paraId="7797E512" w14:textId="7777777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rsidRPr="00B939BB" w:rsidR="00E40F83" w:rsidP="00527A97" w:rsidRDefault="00E40F83" w14:paraId="193BE205"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rsidRPr="00B939BB" w:rsidR="00E40F83" w:rsidP="00527A97" w:rsidRDefault="00E40F83" w14:paraId="295AA4AC" w14:textId="77777777">
            <w:pPr>
              <w:spacing w:after="0"/>
              <w:rPr>
                <w:rFonts w:ascii="Times New Roman" w:hAnsi="Times New Roman"/>
                <w:lang w:val="en-US"/>
              </w:rPr>
            </w:pPr>
            <w:r>
              <w:rPr>
                <w:rFonts w:ascii="Times New Roman" w:hAnsi="Times New Roman"/>
                <w:lang w:val="en-US"/>
              </w:rPr>
              <w:t>isolated</w:t>
            </w:r>
          </w:p>
          <w:p w:rsidRPr="00B939BB" w:rsidR="00E40F83" w:rsidP="00527A97" w:rsidRDefault="00E40F83" w14:paraId="156C1F92" w14:textId="77777777">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rsidRPr="0006652A" w:rsidR="00E40F83" w:rsidP="00527A97" w:rsidRDefault="00E40F83" w14:paraId="7003E9A5" w14:textId="77777777">
            <w:pPr>
              <w:spacing w:after="0"/>
              <w:rPr>
                <w:rFonts w:ascii="Times New Roman" w:hAnsi="Times New Roman"/>
                <w:b/>
                <w:lang w:val="en-US"/>
              </w:rPr>
            </w:pPr>
            <w:r w:rsidRPr="0006652A">
              <w:rPr>
                <w:rFonts w:ascii="Times New Roman" w:hAnsi="Times New Roman"/>
                <w:b/>
                <w:lang w:val="en-US"/>
              </w:rPr>
              <w:t>widespread</w:t>
            </w:r>
          </w:p>
          <w:p w:rsidRPr="00544B15" w:rsidR="00E40F83" w:rsidP="00527A97" w:rsidRDefault="00E40F83" w14:paraId="61275554"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5717F4" w:rsidR="00E40F83" w:rsidP="00527A97" w:rsidRDefault="00E40F83" w14:paraId="3D01510E" w14:textId="77777777">
            <w:pPr>
              <w:snapToGrid w:val="0"/>
              <w:spacing w:after="0"/>
              <w:rPr>
                <w:rFonts w:ascii="Times New Roman" w:hAnsi="Times New Roman"/>
                <w:b/>
              </w:rPr>
            </w:pPr>
            <w:r w:rsidRPr="005717F4">
              <w:rPr>
                <w:rFonts w:ascii="Times New Roman" w:hAnsi="Times New Roman"/>
                <w:b/>
              </w:rPr>
              <w:t>CONFIDENCE</w:t>
            </w:r>
          </w:p>
        </w:tc>
        <w:tc>
          <w:tcPr>
            <w:tcW w:w="1843" w:type="dxa"/>
          </w:tcPr>
          <w:p w:rsidRPr="005717F4" w:rsidR="00E40F83" w:rsidP="00527A97" w:rsidRDefault="00E40F83" w14:paraId="768F623F" w14:textId="77777777">
            <w:pPr>
              <w:spacing w:after="0"/>
              <w:rPr>
                <w:rFonts w:ascii="Times New Roman" w:hAnsi="Times New Roman"/>
              </w:rPr>
            </w:pPr>
            <w:r w:rsidRPr="005717F4">
              <w:rPr>
                <w:rFonts w:ascii="Times New Roman" w:hAnsi="Times New Roman"/>
              </w:rPr>
              <w:t>low</w:t>
            </w:r>
          </w:p>
          <w:p w:rsidRPr="00752184" w:rsidR="00E40F83" w:rsidP="00527A97" w:rsidRDefault="00E40F83" w14:paraId="75B8F4C2" w14:textId="77777777">
            <w:pPr>
              <w:spacing w:after="0"/>
              <w:rPr>
                <w:rFonts w:ascii="Times New Roman" w:hAnsi="Times New Roman"/>
              </w:rPr>
            </w:pPr>
            <w:r w:rsidRPr="00752184">
              <w:rPr>
                <w:rFonts w:ascii="Times New Roman" w:hAnsi="Times New Roman"/>
              </w:rPr>
              <w:t>medium</w:t>
            </w:r>
          </w:p>
          <w:p w:rsidRPr="0006652A" w:rsidR="00E40F83" w:rsidP="00527A97" w:rsidRDefault="00E40F83" w14:paraId="5392A9A4" w14:textId="77777777">
            <w:pPr>
              <w:snapToGrid w:val="0"/>
              <w:spacing w:after="0"/>
              <w:rPr>
                <w:rFonts w:ascii="Times New Roman" w:hAnsi="Times New Roman"/>
                <w:b/>
              </w:rPr>
            </w:pPr>
            <w:r w:rsidRPr="0006652A">
              <w:rPr>
                <w:rFonts w:ascii="Times New Roman" w:hAnsi="Times New Roman"/>
                <w:b/>
              </w:rPr>
              <w:t>high</w:t>
            </w:r>
          </w:p>
        </w:tc>
      </w:tr>
    </w:tbl>
    <w:p w:rsidRPr="00B2297A" w:rsidR="00662A61" w:rsidP="00B2297A" w:rsidRDefault="00662A61" w14:paraId="02DD5864" w14:textId="77777777">
      <w:pPr>
        <w:snapToGrid w:val="0"/>
        <w:spacing w:after="120"/>
        <w:rPr>
          <w:rFonts w:ascii="Times New Roman" w:hAnsi="Times New Roman"/>
          <w:lang w:val="en-US"/>
        </w:rPr>
      </w:pPr>
    </w:p>
    <w:p w:rsidRPr="00B2297A" w:rsidR="006D206E" w:rsidP="00B2297A" w:rsidRDefault="006D206E" w14:paraId="0094A39D"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D1C10" w:rsidP="00B2297A" w:rsidRDefault="0006652A" w14:paraId="615562C0" w14:textId="360CBA04">
      <w:pPr>
        <w:snapToGrid w:val="0"/>
        <w:spacing w:after="120"/>
        <w:rPr>
          <w:rFonts w:ascii="Times New Roman" w:hAnsi="Times New Roman"/>
          <w:lang w:val="en-US"/>
        </w:rPr>
      </w:pPr>
      <w:r w:rsidRPr="00B2297A">
        <w:rPr>
          <w:rFonts w:ascii="Times New Roman" w:hAnsi="Times New Roman"/>
          <w:lang w:val="en-US"/>
        </w:rPr>
        <w:t xml:space="preserve">In its area of origin, </w:t>
      </w:r>
      <w:r w:rsidRPr="00B2297A">
        <w:rPr>
          <w:rFonts w:ascii="Times New Roman" w:hAnsi="Times New Roman"/>
          <w:i/>
          <w:lang w:val="en-US"/>
        </w:rPr>
        <w:t>V. mandarinia</w:t>
      </w:r>
      <w:r w:rsidRPr="00B2297A">
        <w:rPr>
          <w:rFonts w:ascii="Times New Roman" w:hAnsi="Times New Roman"/>
          <w:lang w:val="en-US"/>
        </w:rPr>
        <w:t xml:space="preserve"> is widespread and inhabits a large variety of habitats</w:t>
      </w:r>
      <w:r w:rsidRPr="00B2297A" w:rsidR="00F07DB6">
        <w:rPr>
          <w:rFonts w:ascii="Times New Roman" w:hAnsi="Times New Roman"/>
          <w:lang w:val="en-US"/>
        </w:rPr>
        <w:t xml:space="preserve"> and is particularly abundant in forests and urban green spaces (USDA 2020</w:t>
      </w:r>
      <w:r w:rsidR="00405BA4">
        <w:rPr>
          <w:rFonts w:ascii="Times New Roman" w:hAnsi="Times New Roman"/>
          <w:lang w:val="en-US"/>
        </w:rPr>
        <w:t>)</w:t>
      </w:r>
      <w:r w:rsidRPr="00B2297A" w:rsidR="00F07DB6">
        <w:rPr>
          <w:rFonts w:ascii="Times New Roman" w:hAnsi="Times New Roman"/>
          <w:lang w:val="en-US"/>
        </w:rPr>
        <w:t>.</w:t>
      </w:r>
      <w:r w:rsidRPr="00B2297A">
        <w:rPr>
          <w:rFonts w:ascii="Times New Roman" w:hAnsi="Times New Roman"/>
          <w:lang w:val="en-US"/>
        </w:rPr>
        <w:t xml:space="preserve"> </w:t>
      </w:r>
      <w:r w:rsidRPr="00B2297A">
        <w:rPr>
          <w:rFonts w:ascii="Times New Roman" w:hAnsi="Times New Roman"/>
          <w:i/>
          <w:lang w:val="en-US"/>
        </w:rPr>
        <w:t>V</w:t>
      </w:r>
      <w:r w:rsidRPr="00B2297A" w:rsidR="00934004">
        <w:rPr>
          <w:rFonts w:ascii="Times New Roman" w:hAnsi="Times New Roman"/>
          <w:i/>
          <w:lang w:val="en-US"/>
        </w:rPr>
        <w:t>espa</w:t>
      </w:r>
      <w:r w:rsidRPr="00B2297A">
        <w:rPr>
          <w:rFonts w:ascii="Times New Roman" w:hAnsi="Times New Roman"/>
          <w:i/>
          <w:lang w:val="en-US"/>
        </w:rPr>
        <w:t xml:space="preserve"> mandarinia</w:t>
      </w:r>
      <w:r w:rsidRPr="00B2297A">
        <w:rPr>
          <w:rFonts w:ascii="Times New Roman" w:hAnsi="Times New Roman"/>
          <w:lang w:val="en-US"/>
        </w:rPr>
        <w:t xml:space="preserve"> do</w:t>
      </w:r>
      <w:r w:rsidRPr="00B2297A" w:rsidR="00934004">
        <w:rPr>
          <w:rFonts w:ascii="Times New Roman" w:hAnsi="Times New Roman"/>
          <w:lang w:val="en-US"/>
        </w:rPr>
        <w:t>e</w:t>
      </w:r>
      <w:r w:rsidRPr="00B2297A">
        <w:rPr>
          <w:rFonts w:ascii="Times New Roman" w:hAnsi="Times New Roman"/>
          <w:lang w:val="en-US"/>
        </w:rPr>
        <w:t>s not have particular ecological requirements</w:t>
      </w:r>
      <w:r w:rsidRPr="00B2297A" w:rsidR="006A0857">
        <w:rPr>
          <w:rFonts w:ascii="Times New Roman" w:hAnsi="Times New Roman"/>
          <w:lang w:val="en-US"/>
        </w:rPr>
        <w:t xml:space="preserve"> except that nest building and maintaining require humidity</w:t>
      </w:r>
      <w:r w:rsidRPr="00B2297A">
        <w:rPr>
          <w:rFonts w:ascii="Times New Roman" w:hAnsi="Times New Roman"/>
          <w:lang w:val="en-US"/>
        </w:rPr>
        <w:t xml:space="preserve">. Nests are built mainly in cavities in </w:t>
      </w:r>
      <w:r w:rsidRPr="00B2297A" w:rsidR="0082684D">
        <w:rPr>
          <w:rFonts w:ascii="Times New Roman" w:hAnsi="Times New Roman"/>
          <w:lang w:val="en-US"/>
        </w:rPr>
        <w:t xml:space="preserve">the </w:t>
      </w:r>
      <w:r w:rsidRPr="00B2297A">
        <w:rPr>
          <w:rFonts w:ascii="Times New Roman" w:hAnsi="Times New Roman"/>
          <w:lang w:val="en-US"/>
        </w:rPr>
        <w:t>soil</w:t>
      </w:r>
      <w:r w:rsidRPr="00B2297A" w:rsidR="00F769AB">
        <w:rPr>
          <w:rFonts w:ascii="Times New Roman" w:hAnsi="Times New Roman"/>
          <w:lang w:val="en-US"/>
        </w:rPr>
        <w:t xml:space="preserve">, </w:t>
      </w:r>
      <w:r w:rsidRPr="00B2297A" w:rsidR="0082684D">
        <w:rPr>
          <w:rFonts w:ascii="Times New Roman" w:hAnsi="Times New Roman"/>
          <w:lang w:val="en-US"/>
        </w:rPr>
        <w:t>such as rodent or reptile burrows, or in rotten tree root systems. They are</w:t>
      </w:r>
      <w:r w:rsidRPr="00B2297A">
        <w:rPr>
          <w:rFonts w:ascii="Times New Roman" w:hAnsi="Times New Roman"/>
          <w:lang w:val="en-US"/>
        </w:rPr>
        <w:t xml:space="preserve"> polyphagous, feeding on a large variety of prey</w:t>
      </w:r>
      <w:r w:rsidRPr="00B2297A" w:rsidR="0082684D">
        <w:rPr>
          <w:rFonts w:ascii="Times New Roman" w:hAnsi="Times New Roman"/>
          <w:lang w:val="en-US"/>
        </w:rPr>
        <w:t>, mainly insects, as well as sugary food such as tree sap and fruits (</w:t>
      </w:r>
      <w:bookmarkStart w:name="_Hlk41657702" w:id="12"/>
      <w:r w:rsidRPr="00B2297A" w:rsidR="0082684D">
        <w:rPr>
          <w:rFonts w:ascii="Times New Roman" w:hAnsi="Times New Roman"/>
          <w:lang w:val="en-US"/>
        </w:rPr>
        <w:t>Matsuura and Sakagami 1973</w:t>
      </w:r>
      <w:r w:rsidRPr="00B2297A" w:rsidR="009E4421">
        <w:rPr>
          <w:rFonts w:ascii="Times New Roman" w:hAnsi="Times New Roman"/>
          <w:lang w:val="en-US"/>
        </w:rPr>
        <w:t>;</w:t>
      </w:r>
      <w:r w:rsidRPr="00B2297A" w:rsidR="0082684D">
        <w:rPr>
          <w:rFonts w:ascii="Times New Roman" w:hAnsi="Times New Roman"/>
          <w:lang w:val="en-US"/>
        </w:rPr>
        <w:t xml:space="preserve"> </w:t>
      </w:r>
      <w:r w:rsidRPr="00B2297A" w:rsidR="005D6982">
        <w:rPr>
          <w:rFonts w:ascii="Times New Roman" w:hAnsi="Times New Roman"/>
          <w:lang w:val="en-US"/>
        </w:rPr>
        <w:t xml:space="preserve">Matsuura and Yamane 1990; </w:t>
      </w:r>
      <w:r w:rsidRPr="00B2297A" w:rsidR="009E4421">
        <w:rPr>
          <w:rFonts w:ascii="Times New Roman" w:hAnsi="Times New Roman"/>
          <w:lang w:val="en-US"/>
        </w:rPr>
        <w:t>Archer 1995</w:t>
      </w:r>
      <w:bookmarkEnd w:id="12"/>
      <w:r w:rsidRPr="00B2297A" w:rsidR="0082684D">
        <w:rPr>
          <w:rFonts w:ascii="Times New Roman" w:hAnsi="Times New Roman"/>
          <w:lang w:val="en-US"/>
        </w:rPr>
        <w:t>)</w:t>
      </w:r>
      <w:r w:rsidRPr="00B2297A">
        <w:rPr>
          <w:rFonts w:ascii="Times New Roman" w:hAnsi="Times New Roman"/>
          <w:lang w:val="en-US"/>
        </w:rPr>
        <w:t>.</w:t>
      </w:r>
    </w:p>
    <w:p w:rsidRPr="00B2297A" w:rsidR="00B2297A" w:rsidP="00B2297A" w:rsidRDefault="00B2297A" w14:paraId="23BA50B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40F83" w:rsidTr="00B94B35" w14:paraId="5C9A52D7" w14:textId="77777777">
        <w:tc>
          <w:tcPr>
            <w:tcW w:w="9212" w:type="dxa"/>
            <w:shd w:val="clear" w:color="auto" w:fill="auto"/>
          </w:tcPr>
          <w:p w:rsidRPr="00B94B35" w:rsidR="00E40F83" w:rsidP="00BB3969" w:rsidRDefault="00E40F83" w14:paraId="3DB8261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rsidR="00E40F83" w:rsidP="00693B45" w:rsidRDefault="00E40F83" w14:paraId="2768E01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3A14ABC7" w14:textId="77777777">
        <w:tc>
          <w:tcPr>
            <w:tcW w:w="1536" w:type="dxa"/>
            <w:shd w:val="clear" w:color="auto" w:fill="auto"/>
          </w:tcPr>
          <w:p w:rsidRPr="00752184" w:rsidR="00E40F83" w:rsidP="00527A97" w:rsidRDefault="00E40F83" w14:paraId="7D68BD7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3639A7DE"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CE9D27A"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113C8291"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5969ABE6" w14:textId="77777777">
            <w:pPr>
              <w:spacing w:after="0"/>
              <w:rPr>
                <w:rFonts w:ascii="Times New Roman" w:hAnsi="Times New Roman"/>
                <w:lang w:val="en-US"/>
              </w:rPr>
            </w:pPr>
            <w:r w:rsidRPr="00B939BB">
              <w:rPr>
                <w:rFonts w:ascii="Times New Roman" w:hAnsi="Times New Roman"/>
                <w:lang w:val="en-US"/>
              </w:rPr>
              <w:t>likely</w:t>
            </w:r>
          </w:p>
          <w:p w:rsidRPr="0006652A" w:rsidR="00E40F83" w:rsidP="00527A97" w:rsidRDefault="00E40F83" w14:paraId="45F46B60" w14:textId="77777777">
            <w:pPr>
              <w:snapToGrid w:val="0"/>
              <w:spacing w:after="0"/>
              <w:rPr>
                <w:rFonts w:ascii="Times New Roman" w:hAnsi="Times New Roman"/>
                <w:b/>
                <w:lang w:val="en-GB"/>
              </w:rPr>
            </w:pPr>
            <w:r w:rsidRPr="0006652A">
              <w:rPr>
                <w:rFonts w:ascii="Times New Roman" w:hAnsi="Times New Roman"/>
                <w:b/>
              </w:rPr>
              <w:t>very likely</w:t>
            </w:r>
          </w:p>
        </w:tc>
        <w:tc>
          <w:tcPr>
            <w:tcW w:w="1843" w:type="dxa"/>
          </w:tcPr>
          <w:p w:rsidRPr="00752184" w:rsidR="00E40F83" w:rsidP="00527A97" w:rsidRDefault="00E40F83" w14:paraId="4CC80D0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31A8A680"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2E0857FD" w14:textId="77777777">
            <w:pPr>
              <w:spacing w:after="0"/>
              <w:rPr>
                <w:rFonts w:ascii="Times New Roman" w:hAnsi="Times New Roman"/>
              </w:rPr>
            </w:pPr>
            <w:r w:rsidRPr="00752184">
              <w:rPr>
                <w:rFonts w:ascii="Times New Roman" w:hAnsi="Times New Roman"/>
              </w:rPr>
              <w:t>medium</w:t>
            </w:r>
          </w:p>
          <w:p w:rsidRPr="0006652A" w:rsidR="00E40F83" w:rsidP="00527A97" w:rsidRDefault="00E40F83" w14:paraId="1124566F" w14:textId="77777777">
            <w:pPr>
              <w:snapToGrid w:val="0"/>
              <w:spacing w:after="0"/>
              <w:rPr>
                <w:rFonts w:ascii="Times New Roman" w:hAnsi="Times New Roman"/>
                <w:b/>
              </w:rPr>
            </w:pPr>
            <w:r w:rsidRPr="0006652A">
              <w:rPr>
                <w:rFonts w:ascii="Times New Roman" w:hAnsi="Times New Roman"/>
                <w:b/>
              </w:rPr>
              <w:t>high</w:t>
            </w:r>
          </w:p>
        </w:tc>
      </w:tr>
    </w:tbl>
    <w:p w:rsidRPr="00B2297A" w:rsidR="00E40F83" w:rsidP="00B2297A" w:rsidRDefault="00E40F83" w14:paraId="460EC7C3" w14:textId="77777777">
      <w:pPr>
        <w:snapToGrid w:val="0"/>
        <w:spacing w:after="120"/>
        <w:rPr>
          <w:rFonts w:ascii="Times New Roman" w:hAnsi="Times New Roman"/>
          <w:lang w:val="en-US"/>
        </w:rPr>
      </w:pPr>
    </w:p>
    <w:p w:rsidRPr="00B2297A" w:rsidR="006D206E" w:rsidP="00B2297A" w:rsidRDefault="006D206E" w14:paraId="40124ED8"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A0857" w:rsidP="00B2297A" w:rsidRDefault="0006652A" w14:paraId="1967877E" w14:textId="2BEE27DE">
      <w:pPr>
        <w:snapToGrid w:val="0"/>
        <w:spacing w:after="120"/>
        <w:rPr>
          <w:rFonts w:ascii="Times New Roman" w:hAnsi="Times New Roman"/>
          <w:lang w:val="en-US"/>
        </w:rPr>
      </w:pPr>
      <w:r w:rsidRPr="00B2297A">
        <w:rPr>
          <w:rFonts w:ascii="Times New Roman" w:hAnsi="Times New Roman"/>
          <w:lang w:val="en-US"/>
        </w:rPr>
        <w:t xml:space="preserve">In its area of origin, </w:t>
      </w:r>
      <w:r w:rsidRPr="00B2297A">
        <w:rPr>
          <w:rFonts w:ascii="Times New Roman" w:hAnsi="Times New Roman"/>
          <w:i/>
          <w:lang w:val="en-US"/>
        </w:rPr>
        <w:t>V. ma</w:t>
      </w:r>
      <w:r w:rsidRPr="00B2297A" w:rsidR="003F154A">
        <w:rPr>
          <w:rFonts w:ascii="Times New Roman" w:hAnsi="Times New Roman"/>
          <w:i/>
          <w:lang w:val="en-US"/>
        </w:rPr>
        <w:t>n</w:t>
      </w:r>
      <w:r w:rsidRPr="00B2297A">
        <w:rPr>
          <w:rFonts w:ascii="Times New Roman" w:hAnsi="Times New Roman"/>
          <w:i/>
          <w:lang w:val="en-US"/>
        </w:rPr>
        <w:t>darinia</w:t>
      </w:r>
      <w:r w:rsidRPr="00B2297A">
        <w:rPr>
          <w:rFonts w:ascii="Times New Roman" w:hAnsi="Times New Roman"/>
          <w:lang w:val="en-US"/>
        </w:rPr>
        <w:t xml:space="preserve"> </w:t>
      </w:r>
      <w:r w:rsidRPr="00B2297A" w:rsidR="003F154A">
        <w:rPr>
          <w:rFonts w:ascii="Times New Roman" w:hAnsi="Times New Roman"/>
          <w:lang w:val="en-US"/>
        </w:rPr>
        <w:t>co-</w:t>
      </w:r>
      <w:r w:rsidRPr="00B2297A">
        <w:rPr>
          <w:rFonts w:ascii="Times New Roman" w:hAnsi="Times New Roman"/>
          <w:lang w:val="en-US"/>
        </w:rPr>
        <w:t>occurs</w:t>
      </w:r>
      <w:r w:rsidRPr="00B2297A" w:rsidR="003F154A">
        <w:rPr>
          <w:rFonts w:ascii="Times New Roman" w:hAnsi="Times New Roman"/>
          <w:lang w:val="en-US"/>
        </w:rPr>
        <w:t xml:space="preserve"> with several hornet and other wasps, among which </w:t>
      </w:r>
      <w:r w:rsidRPr="00B2297A" w:rsidR="003F154A">
        <w:rPr>
          <w:rFonts w:ascii="Times New Roman" w:hAnsi="Times New Roman"/>
          <w:i/>
          <w:lang w:val="en-US"/>
        </w:rPr>
        <w:t>V. crabro</w:t>
      </w:r>
      <w:r w:rsidRPr="00B2297A" w:rsidR="003F154A">
        <w:rPr>
          <w:rFonts w:ascii="Times New Roman" w:hAnsi="Times New Roman"/>
          <w:lang w:val="en-US"/>
        </w:rPr>
        <w:t xml:space="preserve"> and </w:t>
      </w:r>
      <w:r w:rsidRPr="00B2297A" w:rsidR="003F154A">
        <w:rPr>
          <w:rFonts w:ascii="Times New Roman" w:hAnsi="Times New Roman"/>
          <w:i/>
          <w:lang w:val="en-US"/>
        </w:rPr>
        <w:t>V. velutina</w:t>
      </w:r>
      <w:r w:rsidRPr="00B2297A" w:rsidR="003F154A">
        <w:rPr>
          <w:rFonts w:ascii="Times New Roman" w:hAnsi="Times New Roman"/>
          <w:lang w:val="en-US"/>
        </w:rPr>
        <w:t xml:space="preserve">, which are two of the three hornets occurring in Europe. </w:t>
      </w:r>
      <w:r w:rsidRPr="00B2297A" w:rsidR="00C1125E">
        <w:rPr>
          <w:rFonts w:ascii="Times New Roman" w:hAnsi="Times New Roman"/>
          <w:lang w:val="en-US"/>
        </w:rPr>
        <w:t xml:space="preserve">Matsuura and Yamane (1990) provide a detailed review of the competitive interactions among </w:t>
      </w:r>
      <w:r w:rsidRPr="00B2297A" w:rsidR="00C1125E">
        <w:rPr>
          <w:rFonts w:ascii="Times New Roman" w:hAnsi="Times New Roman"/>
          <w:i/>
          <w:lang w:val="en-US"/>
        </w:rPr>
        <w:t>Vespa</w:t>
      </w:r>
      <w:r w:rsidRPr="00B2297A" w:rsidR="00C1125E">
        <w:rPr>
          <w:rFonts w:ascii="Times New Roman" w:hAnsi="Times New Roman"/>
          <w:lang w:val="en-US"/>
        </w:rPr>
        <w:t xml:space="preserve"> spp. and also with other vespid genera. In general, they consider that the differences in the life history traits among </w:t>
      </w:r>
      <w:r w:rsidRPr="00B2297A" w:rsidR="00C1125E">
        <w:rPr>
          <w:rFonts w:ascii="Times New Roman" w:hAnsi="Times New Roman"/>
          <w:i/>
          <w:lang w:val="en-US"/>
        </w:rPr>
        <w:t>Vespa</w:t>
      </w:r>
      <w:r w:rsidRPr="00B2297A" w:rsidR="00C1125E">
        <w:rPr>
          <w:rFonts w:ascii="Times New Roman" w:hAnsi="Times New Roman"/>
          <w:lang w:val="en-US"/>
        </w:rPr>
        <w:t xml:space="preserve"> spp. (e.g. different nesting or foraging behaviour) reduce interspecific competition. However, in most cases, when inter</w:t>
      </w:r>
      <w:r w:rsidR="00041A48">
        <w:rPr>
          <w:rFonts w:ascii="Times New Roman" w:hAnsi="Times New Roman"/>
          <w:lang w:val="en-US"/>
        </w:rPr>
        <w:t xml:space="preserve">specific </w:t>
      </w:r>
      <w:r w:rsidRPr="00B2297A" w:rsidR="00C1125E">
        <w:rPr>
          <w:rFonts w:ascii="Times New Roman" w:hAnsi="Times New Roman"/>
          <w:lang w:val="en-US"/>
        </w:rPr>
        <w:t xml:space="preserve">competition exists, it is in favour of </w:t>
      </w:r>
      <w:r w:rsidRPr="00B2297A" w:rsidR="00C1125E">
        <w:rPr>
          <w:rFonts w:ascii="Times New Roman" w:hAnsi="Times New Roman"/>
          <w:i/>
          <w:lang w:val="en-US"/>
        </w:rPr>
        <w:t>V. mandarinia</w:t>
      </w:r>
      <w:r w:rsidRPr="00B2297A" w:rsidR="00C1125E">
        <w:rPr>
          <w:rFonts w:ascii="Times New Roman" w:hAnsi="Times New Roman"/>
          <w:lang w:val="en-US"/>
        </w:rPr>
        <w:t>.</w:t>
      </w:r>
      <w:r w:rsidRPr="00B2297A" w:rsidR="006A0857">
        <w:rPr>
          <w:rFonts w:ascii="Times New Roman" w:hAnsi="Times New Roman"/>
          <w:lang w:val="en-US"/>
        </w:rPr>
        <w:t xml:space="preserve"> For example, in spring, queens eat fermenting sap that seeps from tree wounds, which they fiercely defend against other insects, </w:t>
      </w:r>
      <w:r w:rsidRPr="00B2297A" w:rsidR="002A0E61">
        <w:rPr>
          <w:rFonts w:ascii="Times New Roman" w:hAnsi="Times New Roman"/>
          <w:lang w:val="en-US"/>
        </w:rPr>
        <w:t>in</w:t>
      </w:r>
      <w:r w:rsidRPr="00B2297A" w:rsidR="006A0857">
        <w:rPr>
          <w:rFonts w:ascii="Times New Roman" w:hAnsi="Times New Roman"/>
          <w:lang w:val="en-US"/>
        </w:rPr>
        <w:t xml:space="preserve">cluding other </w:t>
      </w:r>
      <w:r w:rsidRPr="00B2297A" w:rsidR="006A0857">
        <w:rPr>
          <w:rFonts w:ascii="Times New Roman" w:hAnsi="Times New Roman"/>
          <w:i/>
          <w:lang w:val="en-US"/>
        </w:rPr>
        <w:t>V. mandarinia</w:t>
      </w:r>
      <w:r w:rsidRPr="00B2297A" w:rsidR="006A0857">
        <w:rPr>
          <w:rFonts w:ascii="Times New Roman" w:hAnsi="Times New Roman"/>
          <w:lang w:val="en-US"/>
        </w:rPr>
        <w:t xml:space="preserve"> queens (Matsuura and Sakagami, 1973; Matsuura, 1984). </w:t>
      </w:r>
      <w:r w:rsidR="00DA2F4C">
        <w:rPr>
          <w:rFonts w:ascii="Times New Roman" w:hAnsi="Times New Roman"/>
          <w:lang w:val="en-US"/>
        </w:rPr>
        <w:t xml:space="preserve">Recently, </w:t>
      </w:r>
      <w:r w:rsidRPr="00DA2F4C" w:rsidR="00DA2F4C">
        <w:rPr>
          <w:rFonts w:ascii="Times New Roman" w:hAnsi="Times New Roman"/>
          <w:lang w:val="en-US"/>
        </w:rPr>
        <w:t xml:space="preserve">Kwon </w:t>
      </w:r>
      <w:r w:rsidR="00DA2F4C">
        <w:rPr>
          <w:rFonts w:ascii="Times New Roman" w:hAnsi="Times New Roman"/>
          <w:lang w:val="en-US"/>
        </w:rPr>
        <w:t>and</w:t>
      </w:r>
      <w:r w:rsidRPr="00DA2F4C" w:rsidR="00DA2F4C">
        <w:rPr>
          <w:rFonts w:ascii="Times New Roman" w:hAnsi="Times New Roman"/>
          <w:lang w:val="en-US"/>
        </w:rPr>
        <w:t xml:space="preserve"> Choi (2020)</w:t>
      </w:r>
      <w:r w:rsidR="00DA2F4C">
        <w:rPr>
          <w:rFonts w:ascii="Times New Roman" w:hAnsi="Times New Roman"/>
          <w:lang w:val="en-US"/>
        </w:rPr>
        <w:t xml:space="preserve"> showed</w:t>
      </w:r>
      <w:r w:rsidRPr="00DA2F4C" w:rsidR="00DA2F4C">
        <w:rPr>
          <w:rFonts w:ascii="Times New Roman" w:hAnsi="Times New Roman"/>
          <w:lang w:val="en-US"/>
        </w:rPr>
        <w:t xml:space="preserve"> that</w:t>
      </w:r>
      <w:r w:rsidR="00DA2F4C">
        <w:rPr>
          <w:rFonts w:ascii="Times New Roman" w:hAnsi="Times New Roman"/>
          <w:lang w:val="en-US"/>
        </w:rPr>
        <w:t>, in Korea,</w:t>
      </w:r>
      <w:r w:rsidRPr="00DA2F4C" w:rsidR="00DA2F4C">
        <w:rPr>
          <w:rFonts w:ascii="Times New Roman" w:hAnsi="Times New Roman"/>
          <w:lang w:val="en-US"/>
        </w:rPr>
        <w:t xml:space="preserve"> </w:t>
      </w:r>
      <w:r w:rsidRPr="008E796C" w:rsidR="00DA2F4C">
        <w:rPr>
          <w:rFonts w:ascii="Times New Roman" w:hAnsi="Times New Roman"/>
          <w:i/>
          <w:lang w:val="en-US"/>
        </w:rPr>
        <w:t>V. mandarinia</w:t>
      </w:r>
      <w:r w:rsidRPr="00DA2F4C" w:rsidR="00DA2F4C">
        <w:rPr>
          <w:rFonts w:ascii="Times New Roman" w:hAnsi="Times New Roman"/>
          <w:lang w:val="en-US"/>
        </w:rPr>
        <w:t xml:space="preserve"> ha</w:t>
      </w:r>
      <w:r w:rsidR="00DA2F4C">
        <w:rPr>
          <w:rFonts w:ascii="Times New Roman" w:hAnsi="Times New Roman"/>
          <w:lang w:val="en-US"/>
        </w:rPr>
        <w:t>d</w:t>
      </w:r>
      <w:r w:rsidRPr="00DA2F4C" w:rsidR="00DA2F4C">
        <w:rPr>
          <w:rFonts w:ascii="Times New Roman" w:hAnsi="Times New Roman"/>
          <w:lang w:val="en-US"/>
        </w:rPr>
        <w:t xml:space="preserve"> the highest aggressive score towards other hornet species, including the European hornet </w:t>
      </w:r>
      <w:r w:rsidRPr="008E796C" w:rsidR="00DA2F4C">
        <w:rPr>
          <w:rFonts w:ascii="Times New Roman" w:hAnsi="Times New Roman"/>
          <w:i/>
          <w:lang w:val="en-US"/>
        </w:rPr>
        <w:t>V. crabro</w:t>
      </w:r>
      <w:r w:rsidRPr="00DA2F4C" w:rsidR="00DA2F4C">
        <w:rPr>
          <w:rFonts w:ascii="Times New Roman" w:hAnsi="Times New Roman"/>
          <w:lang w:val="en-US"/>
        </w:rPr>
        <w:t>.</w:t>
      </w:r>
      <w:r w:rsidR="00DA2F4C">
        <w:rPr>
          <w:rFonts w:ascii="Times New Roman" w:hAnsi="Times New Roman"/>
          <w:lang w:val="en-US"/>
        </w:rPr>
        <w:t xml:space="preserve"> </w:t>
      </w:r>
      <w:r w:rsidRPr="00B2297A" w:rsidR="00B115A8">
        <w:rPr>
          <w:rFonts w:ascii="Times New Roman" w:hAnsi="Times New Roman"/>
          <w:i/>
          <w:lang w:val="en-US"/>
        </w:rPr>
        <w:t>Vespa ma</w:t>
      </w:r>
      <w:r w:rsidRPr="00B2297A" w:rsidR="00A03BAB">
        <w:rPr>
          <w:rFonts w:ascii="Times New Roman" w:hAnsi="Times New Roman"/>
          <w:i/>
          <w:lang w:val="en-US"/>
        </w:rPr>
        <w:t>n</w:t>
      </w:r>
      <w:r w:rsidRPr="00B2297A" w:rsidR="00B115A8">
        <w:rPr>
          <w:rFonts w:ascii="Times New Roman" w:hAnsi="Times New Roman"/>
          <w:i/>
          <w:lang w:val="en-US"/>
        </w:rPr>
        <w:t xml:space="preserve">darinia </w:t>
      </w:r>
      <w:r w:rsidRPr="00B2297A" w:rsidR="00B115A8">
        <w:rPr>
          <w:rFonts w:ascii="Times New Roman" w:hAnsi="Times New Roman"/>
          <w:lang w:val="en-US"/>
        </w:rPr>
        <w:t xml:space="preserve">is </w:t>
      </w:r>
      <w:r w:rsidRPr="00B2297A" w:rsidR="00A62B91">
        <w:rPr>
          <w:rFonts w:ascii="Times New Roman" w:hAnsi="Times New Roman"/>
          <w:lang w:val="en-US"/>
        </w:rPr>
        <w:t>not only able to attack bee hives but it is also</w:t>
      </w:r>
      <w:r w:rsidRPr="00B2297A" w:rsidR="00B115A8">
        <w:rPr>
          <w:rFonts w:ascii="Times New Roman" w:hAnsi="Times New Roman"/>
          <w:lang w:val="en-US"/>
        </w:rPr>
        <w:t xml:space="preserve"> the only hornet that can </w:t>
      </w:r>
      <w:r w:rsidRPr="00B2297A" w:rsidR="00A62B91">
        <w:rPr>
          <w:rFonts w:ascii="Times New Roman" w:hAnsi="Times New Roman"/>
          <w:lang w:val="en-US"/>
        </w:rPr>
        <w:t xml:space="preserve">organize group </w:t>
      </w:r>
      <w:r w:rsidRPr="00B2297A" w:rsidR="00B115A8">
        <w:rPr>
          <w:rFonts w:ascii="Times New Roman" w:hAnsi="Times New Roman"/>
          <w:lang w:val="en-US"/>
        </w:rPr>
        <w:t>attack</w:t>
      </w:r>
      <w:r w:rsidRPr="00B2297A" w:rsidR="002A0E61">
        <w:rPr>
          <w:rFonts w:ascii="Times New Roman" w:hAnsi="Times New Roman"/>
          <w:lang w:val="en-US"/>
        </w:rPr>
        <w:t>s</w:t>
      </w:r>
      <w:r w:rsidRPr="00B2297A" w:rsidR="00B115A8">
        <w:rPr>
          <w:rFonts w:ascii="Times New Roman" w:hAnsi="Times New Roman"/>
          <w:lang w:val="en-US"/>
        </w:rPr>
        <w:t xml:space="preserve"> </w:t>
      </w:r>
      <w:r w:rsidRPr="00B2297A" w:rsidR="00A62B91">
        <w:rPr>
          <w:rFonts w:ascii="Times New Roman" w:hAnsi="Times New Roman"/>
          <w:lang w:val="en-US"/>
        </w:rPr>
        <w:t xml:space="preserve">and </w:t>
      </w:r>
      <w:r w:rsidRPr="00B2297A" w:rsidR="00934004">
        <w:rPr>
          <w:rFonts w:ascii="Times New Roman" w:hAnsi="Times New Roman"/>
          <w:lang w:val="en-US"/>
        </w:rPr>
        <w:t xml:space="preserve">complete </w:t>
      </w:r>
      <w:r w:rsidRPr="00B2297A" w:rsidR="00A62B91">
        <w:rPr>
          <w:rFonts w:ascii="Times New Roman" w:hAnsi="Times New Roman"/>
          <w:lang w:val="en-US"/>
        </w:rPr>
        <w:t>destruction</w:t>
      </w:r>
      <w:r w:rsidRPr="00B2297A" w:rsidR="00934004">
        <w:rPr>
          <w:rFonts w:ascii="Times New Roman" w:hAnsi="Times New Roman"/>
          <w:lang w:val="en-US"/>
        </w:rPr>
        <w:t>s</w:t>
      </w:r>
      <w:r w:rsidRPr="00B2297A" w:rsidR="00A62B91">
        <w:rPr>
          <w:rFonts w:ascii="Times New Roman" w:hAnsi="Times New Roman"/>
          <w:lang w:val="en-US"/>
        </w:rPr>
        <w:t xml:space="preserve"> </w:t>
      </w:r>
      <w:r w:rsidRPr="00B2297A" w:rsidR="002A0E61">
        <w:rPr>
          <w:rFonts w:ascii="Times New Roman" w:hAnsi="Times New Roman"/>
          <w:lang w:val="en-US"/>
        </w:rPr>
        <w:t xml:space="preserve">of </w:t>
      </w:r>
      <w:r w:rsidRPr="00B2297A" w:rsidR="00B115A8">
        <w:rPr>
          <w:rFonts w:ascii="Times New Roman" w:hAnsi="Times New Roman"/>
          <w:lang w:val="en-US"/>
        </w:rPr>
        <w:t xml:space="preserve">nests of other </w:t>
      </w:r>
      <w:r w:rsidRPr="00B2297A" w:rsidR="00B115A8">
        <w:rPr>
          <w:rFonts w:ascii="Times New Roman" w:hAnsi="Times New Roman"/>
          <w:i/>
          <w:lang w:val="en-US"/>
        </w:rPr>
        <w:t>Vespa</w:t>
      </w:r>
      <w:r w:rsidRPr="00B2297A" w:rsidR="00B115A8">
        <w:rPr>
          <w:rFonts w:ascii="Times New Roman" w:hAnsi="Times New Roman"/>
          <w:lang w:val="en-US"/>
        </w:rPr>
        <w:t xml:space="preserve"> spp. </w:t>
      </w:r>
      <w:r w:rsidRPr="00B2297A" w:rsidR="00A62B91">
        <w:rPr>
          <w:rFonts w:ascii="Times New Roman" w:hAnsi="Times New Roman"/>
          <w:lang w:val="en-US"/>
        </w:rPr>
        <w:t xml:space="preserve">(including </w:t>
      </w:r>
      <w:r w:rsidRPr="00B2297A" w:rsidR="00A62B91">
        <w:rPr>
          <w:rFonts w:ascii="Times New Roman" w:hAnsi="Times New Roman"/>
          <w:i/>
          <w:lang w:val="en-US"/>
        </w:rPr>
        <w:t>V. crabro</w:t>
      </w:r>
      <w:r w:rsidRPr="00B2297A" w:rsidR="00A62B91">
        <w:rPr>
          <w:rFonts w:ascii="Times New Roman" w:hAnsi="Times New Roman"/>
          <w:lang w:val="en-US"/>
        </w:rPr>
        <w:t xml:space="preserve">) </w:t>
      </w:r>
      <w:r w:rsidRPr="00B2297A" w:rsidR="00B115A8">
        <w:rPr>
          <w:rFonts w:ascii="Times New Roman" w:hAnsi="Times New Roman"/>
          <w:lang w:val="en-US"/>
        </w:rPr>
        <w:t xml:space="preserve">and </w:t>
      </w:r>
      <w:r w:rsidRPr="00B2297A" w:rsidR="00B115A8">
        <w:rPr>
          <w:rFonts w:ascii="Times New Roman" w:hAnsi="Times New Roman"/>
          <w:i/>
          <w:lang w:val="en-US"/>
        </w:rPr>
        <w:t>Vespula</w:t>
      </w:r>
      <w:r w:rsidRPr="00B2297A" w:rsidR="00B115A8">
        <w:rPr>
          <w:rFonts w:ascii="Times New Roman" w:hAnsi="Times New Roman"/>
          <w:lang w:val="en-US"/>
        </w:rPr>
        <w:t xml:space="preserve"> spp., as described in Matsuura and Sakagami (1973) and </w:t>
      </w:r>
      <w:r w:rsidRPr="00B2297A" w:rsidR="00A62B91">
        <w:rPr>
          <w:rFonts w:ascii="Times New Roman" w:hAnsi="Times New Roman"/>
          <w:lang w:val="en-US"/>
        </w:rPr>
        <w:t xml:space="preserve">Matsuura and Yamane (1990). </w:t>
      </w:r>
    </w:p>
    <w:p w:rsidRPr="00B2297A" w:rsidR="00662A61" w:rsidP="00B2297A" w:rsidRDefault="00662A61" w14:paraId="33C5AA2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40F83" w:rsidTr="00B94B35" w14:paraId="0F5D38B2" w14:textId="77777777">
        <w:tc>
          <w:tcPr>
            <w:tcW w:w="9212" w:type="dxa"/>
            <w:shd w:val="clear" w:color="auto" w:fill="auto"/>
          </w:tcPr>
          <w:p w:rsidRPr="00B94B35" w:rsidR="00E40F83" w:rsidP="00BB3969" w:rsidRDefault="00E40F83" w14:paraId="411CF7DA"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rsidR="00E40F83" w:rsidP="00662A61" w:rsidRDefault="00E40F83" w14:paraId="0654B79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4E64953C" w14:textId="77777777">
        <w:tc>
          <w:tcPr>
            <w:tcW w:w="1536" w:type="dxa"/>
            <w:shd w:val="clear" w:color="auto" w:fill="auto"/>
          </w:tcPr>
          <w:p w:rsidRPr="00752184" w:rsidR="00E40F83" w:rsidP="00527A97" w:rsidRDefault="00E40F83" w14:paraId="7B14EFA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E40F83" w:rsidP="00527A97" w:rsidRDefault="00E40F83" w14:paraId="6D3ACFE7" w14:textId="77777777">
            <w:pPr>
              <w:spacing w:after="0"/>
              <w:rPr>
                <w:rFonts w:ascii="Times New Roman" w:hAnsi="Times New Roman"/>
                <w:lang w:val="en-US"/>
              </w:rPr>
            </w:pPr>
            <w:r>
              <w:rPr>
                <w:rFonts w:ascii="Times New Roman" w:hAnsi="Times New Roman"/>
                <w:lang w:val="en-US"/>
              </w:rPr>
              <w:t>N/A</w:t>
            </w:r>
          </w:p>
          <w:p w:rsidRPr="00B939BB" w:rsidR="00E40F83" w:rsidP="00527A97" w:rsidRDefault="00E40F83" w14:paraId="0446C30A"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29B4FC53"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1F40BDA4" w14:textId="77777777">
            <w:pPr>
              <w:spacing w:after="0"/>
              <w:rPr>
                <w:rFonts w:ascii="Times New Roman" w:hAnsi="Times New Roman"/>
                <w:lang w:val="en-US"/>
              </w:rPr>
            </w:pPr>
            <w:r w:rsidRPr="00B939BB">
              <w:rPr>
                <w:rFonts w:ascii="Times New Roman" w:hAnsi="Times New Roman"/>
                <w:lang w:val="en-US"/>
              </w:rPr>
              <w:t>moderately likely</w:t>
            </w:r>
          </w:p>
          <w:p w:rsidRPr="003F154A" w:rsidR="00E40F83" w:rsidP="00527A97" w:rsidRDefault="00E40F83" w14:paraId="11B80CFB" w14:textId="77777777">
            <w:pPr>
              <w:spacing w:after="0"/>
              <w:rPr>
                <w:rFonts w:ascii="Times New Roman" w:hAnsi="Times New Roman"/>
                <w:b/>
                <w:lang w:val="en-US"/>
              </w:rPr>
            </w:pPr>
            <w:r w:rsidRPr="003F154A">
              <w:rPr>
                <w:rFonts w:ascii="Times New Roman" w:hAnsi="Times New Roman"/>
                <w:b/>
                <w:lang w:val="en-US"/>
              </w:rPr>
              <w:t>likely</w:t>
            </w:r>
          </w:p>
          <w:p w:rsidRPr="00544B15" w:rsidR="00E40F83" w:rsidP="00527A97" w:rsidRDefault="00E40F83" w14:paraId="5CD6A8D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321807A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5EEACA24" w14:textId="77777777">
            <w:pPr>
              <w:spacing w:after="0"/>
              <w:rPr>
                <w:rFonts w:ascii="Times New Roman" w:hAnsi="Times New Roman"/>
              </w:rPr>
            </w:pPr>
            <w:r w:rsidRPr="00752184">
              <w:rPr>
                <w:rFonts w:ascii="Times New Roman" w:hAnsi="Times New Roman"/>
              </w:rPr>
              <w:t>low</w:t>
            </w:r>
          </w:p>
          <w:p w:rsidRPr="003F154A" w:rsidR="00E40F83" w:rsidP="00527A97" w:rsidRDefault="00E40F83" w14:paraId="7059A88F" w14:textId="77777777">
            <w:pPr>
              <w:spacing w:after="0"/>
              <w:rPr>
                <w:rFonts w:ascii="Times New Roman" w:hAnsi="Times New Roman"/>
                <w:b/>
              </w:rPr>
            </w:pPr>
            <w:r w:rsidRPr="003F154A">
              <w:rPr>
                <w:rFonts w:ascii="Times New Roman" w:hAnsi="Times New Roman"/>
                <w:b/>
              </w:rPr>
              <w:t>medium</w:t>
            </w:r>
          </w:p>
          <w:p w:rsidRPr="00752184" w:rsidR="00E40F83" w:rsidP="00527A97" w:rsidRDefault="00E40F83" w14:paraId="3AA45BDA" w14:textId="77777777">
            <w:pPr>
              <w:snapToGrid w:val="0"/>
              <w:spacing w:after="0"/>
              <w:rPr>
                <w:rFonts w:ascii="Times New Roman" w:hAnsi="Times New Roman"/>
                <w:b/>
              </w:rPr>
            </w:pPr>
            <w:r w:rsidRPr="00752184">
              <w:rPr>
                <w:rFonts w:ascii="Times New Roman" w:hAnsi="Times New Roman"/>
              </w:rPr>
              <w:t>high</w:t>
            </w:r>
          </w:p>
        </w:tc>
      </w:tr>
    </w:tbl>
    <w:p w:rsidRPr="00B2297A" w:rsidR="00E40F83" w:rsidP="00B2297A" w:rsidRDefault="00E40F83" w14:paraId="03BDECE0" w14:textId="77777777">
      <w:pPr>
        <w:snapToGrid w:val="0"/>
        <w:spacing w:after="120"/>
        <w:rPr>
          <w:rFonts w:ascii="Times New Roman" w:hAnsi="Times New Roman"/>
          <w:lang w:val="en-US"/>
        </w:rPr>
      </w:pPr>
    </w:p>
    <w:p w:rsidRPr="00B2297A" w:rsidR="006D206E" w:rsidP="00B2297A" w:rsidRDefault="006D206E" w14:paraId="28350B31"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F154A" w:rsidP="00B2297A" w:rsidRDefault="00F512FA" w14:paraId="15FB2B06" w14:textId="77777777">
      <w:pPr>
        <w:snapToGrid w:val="0"/>
        <w:spacing w:after="120"/>
        <w:rPr>
          <w:rFonts w:ascii="Times New Roman" w:hAnsi="Times New Roman"/>
          <w:lang w:val="en-US"/>
        </w:rPr>
      </w:pPr>
      <w:r w:rsidRPr="00B2297A">
        <w:rPr>
          <w:rFonts w:ascii="Times New Roman" w:hAnsi="Times New Roman"/>
          <w:lang w:val="en-US"/>
        </w:rPr>
        <w:t xml:space="preserve">Although </w:t>
      </w:r>
      <w:r w:rsidRPr="00B2297A">
        <w:rPr>
          <w:rFonts w:ascii="Times New Roman" w:hAnsi="Times New Roman"/>
          <w:i/>
          <w:lang w:val="en-US"/>
        </w:rPr>
        <w:t>Vespa</w:t>
      </w:r>
      <w:r w:rsidRPr="00B2297A">
        <w:rPr>
          <w:rFonts w:ascii="Times New Roman" w:hAnsi="Times New Roman"/>
          <w:lang w:val="en-US"/>
        </w:rPr>
        <w:t xml:space="preserve"> spp. have a whole range of natural enemies</w:t>
      </w:r>
      <w:r w:rsidRPr="00B2297A" w:rsidR="00312723">
        <w:rPr>
          <w:rFonts w:ascii="Times New Roman" w:hAnsi="Times New Roman"/>
          <w:lang w:val="en-US"/>
        </w:rPr>
        <w:t xml:space="preserve">, </w:t>
      </w:r>
      <w:r w:rsidRPr="00B2297A">
        <w:rPr>
          <w:rFonts w:ascii="Times New Roman" w:hAnsi="Times New Roman"/>
          <w:lang w:val="en-US"/>
        </w:rPr>
        <w:t xml:space="preserve">most of them </w:t>
      </w:r>
      <w:r w:rsidRPr="00B2297A" w:rsidR="002A0E61">
        <w:rPr>
          <w:rFonts w:ascii="Times New Roman" w:hAnsi="Times New Roman"/>
          <w:lang w:val="en-US"/>
        </w:rPr>
        <w:t xml:space="preserve">are </w:t>
      </w:r>
      <w:r w:rsidRPr="00B2297A">
        <w:rPr>
          <w:rFonts w:ascii="Times New Roman" w:hAnsi="Times New Roman"/>
          <w:lang w:val="en-US"/>
        </w:rPr>
        <w:t>not species-specific</w:t>
      </w:r>
      <w:r w:rsidRPr="00B2297A" w:rsidR="00312723">
        <w:rPr>
          <w:rFonts w:ascii="Times New Roman" w:hAnsi="Times New Roman"/>
          <w:lang w:val="en-US"/>
        </w:rPr>
        <w:t xml:space="preserve"> (Matsuura and Yamane, 1990)</w:t>
      </w:r>
      <w:r w:rsidRPr="00B2297A" w:rsidR="002A0E61">
        <w:rPr>
          <w:rFonts w:ascii="Times New Roman" w:hAnsi="Times New Roman"/>
          <w:lang w:val="en-US"/>
        </w:rPr>
        <w:t>.</w:t>
      </w:r>
      <w:r w:rsidRPr="00B2297A">
        <w:rPr>
          <w:rFonts w:ascii="Times New Roman" w:hAnsi="Times New Roman"/>
          <w:lang w:val="en-US"/>
        </w:rPr>
        <w:t xml:space="preserve"> </w:t>
      </w:r>
      <w:r w:rsidRPr="00B2297A" w:rsidR="002A0E61">
        <w:rPr>
          <w:rFonts w:ascii="Times New Roman" w:hAnsi="Times New Roman"/>
          <w:lang w:val="en-US"/>
        </w:rPr>
        <w:t>N</w:t>
      </w:r>
      <w:r w:rsidRPr="00B2297A">
        <w:rPr>
          <w:rFonts w:ascii="Times New Roman" w:hAnsi="Times New Roman"/>
          <w:lang w:val="en-US"/>
        </w:rPr>
        <w:t xml:space="preserve">atural enemies of the European hornet </w:t>
      </w:r>
      <w:r w:rsidRPr="00B2297A" w:rsidR="00F07DB6">
        <w:rPr>
          <w:rFonts w:ascii="Times New Roman" w:hAnsi="Times New Roman"/>
          <w:lang w:val="en-US"/>
        </w:rPr>
        <w:t xml:space="preserve">such as parasitic insects and nematodes (Turchi and Derijard 2018) and </w:t>
      </w:r>
      <w:r w:rsidRPr="00B2297A" w:rsidR="00897F8C">
        <w:rPr>
          <w:rFonts w:ascii="Times New Roman" w:hAnsi="Times New Roman"/>
          <w:lang w:val="en-US"/>
        </w:rPr>
        <w:t xml:space="preserve">various </w:t>
      </w:r>
      <w:r w:rsidRPr="00B2297A" w:rsidR="00F07DB6">
        <w:rPr>
          <w:rFonts w:ascii="Times New Roman" w:hAnsi="Times New Roman"/>
          <w:lang w:val="en-US"/>
        </w:rPr>
        <w:t xml:space="preserve">birds </w:t>
      </w:r>
      <w:r w:rsidRPr="00B2297A" w:rsidR="00897F8C">
        <w:rPr>
          <w:rFonts w:ascii="Times New Roman" w:hAnsi="Times New Roman"/>
          <w:lang w:val="en-US"/>
        </w:rPr>
        <w:t xml:space="preserve">(Monceau et al. 2014) </w:t>
      </w:r>
      <w:r w:rsidRPr="00B2297A">
        <w:rPr>
          <w:rFonts w:ascii="Times New Roman" w:hAnsi="Times New Roman"/>
          <w:lang w:val="en-US"/>
        </w:rPr>
        <w:t>have not been able to prevent the establishment and spread of the invasive</w:t>
      </w:r>
      <w:r w:rsidRPr="00B2297A" w:rsidR="00CC3F2E">
        <w:rPr>
          <w:rFonts w:ascii="Times New Roman" w:hAnsi="Times New Roman"/>
          <w:lang w:val="en-US"/>
        </w:rPr>
        <w:t xml:space="preserve"> alien</w:t>
      </w:r>
      <w:r w:rsidRPr="00B2297A">
        <w:rPr>
          <w:rFonts w:ascii="Times New Roman" w:hAnsi="Times New Roman"/>
          <w:lang w:val="en-US"/>
        </w:rPr>
        <w:t xml:space="preserve"> </w:t>
      </w:r>
      <w:r w:rsidRPr="00B2297A">
        <w:rPr>
          <w:rFonts w:ascii="Times New Roman" w:hAnsi="Times New Roman"/>
          <w:i/>
          <w:lang w:val="en-US"/>
        </w:rPr>
        <w:t>Vespa velutina</w:t>
      </w:r>
      <w:r w:rsidRPr="00B2297A">
        <w:rPr>
          <w:rFonts w:ascii="Times New Roman" w:hAnsi="Times New Roman"/>
          <w:lang w:val="en-US"/>
        </w:rPr>
        <w:t xml:space="preserve">. This latter is not controlled by natural enemies in Europe, at least </w:t>
      </w:r>
      <w:r w:rsidRPr="00B2297A" w:rsidR="002A0E61">
        <w:rPr>
          <w:rFonts w:ascii="Times New Roman" w:hAnsi="Times New Roman"/>
          <w:lang w:val="en-US"/>
        </w:rPr>
        <w:t xml:space="preserve">when </w:t>
      </w:r>
      <w:r w:rsidRPr="00B2297A">
        <w:rPr>
          <w:rFonts w:ascii="Times New Roman" w:hAnsi="Times New Roman"/>
          <w:lang w:val="en-US"/>
        </w:rPr>
        <w:t xml:space="preserve">in </w:t>
      </w:r>
      <w:r w:rsidRPr="00B2297A" w:rsidR="005D6982">
        <w:rPr>
          <w:rFonts w:ascii="Times New Roman" w:hAnsi="Times New Roman"/>
          <w:lang w:val="en-US"/>
        </w:rPr>
        <w:t>the</w:t>
      </w:r>
      <w:r w:rsidRPr="00B2297A">
        <w:rPr>
          <w:rFonts w:ascii="Times New Roman" w:hAnsi="Times New Roman"/>
          <w:lang w:val="en-US"/>
        </w:rPr>
        <w:t xml:space="preserve"> nest. Predation on single queens and workers has been poorly studied. </w:t>
      </w:r>
    </w:p>
    <w:p w:rsidRPr="00B2297A" w:rsidR="004A6AE6" w:rsidP="00B2297A" w:rsidRDefault="004A6AE6" w14:paraId="5FAE3EF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51E5CF98" w14:textId="77777777">
        <w:tc>
          <w:tcPr>
            <w:tcW w:w="9212" w:type="dxa"/>
            <w:shd w:val="clear" w:color="auto" w:fill="auto"/>
          </w:tcPr>
          <w:p w:rsidRPr="00B94B35" w:rsidR="00E40F83" w:rsidP="00BB3969" w:rsidRDefault="00E40F83" w14:paraId="3AB1CBD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7859E7E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00527A97" w14:paraId="2A30807A" w14:textId="77777777">
        <w:tc>
          <w:tcPr>
            <w:tcW w:w="1536" w:type="dxa"/>
            <w:shd w:val="clear" w:color="auto" w:fill="auto"/>
          </w:tcPr>
          <w:p w:rsidRPr="008919AF" w:rsidR="00E40F83" w:rsidP="00527A97" w:rsidRDefault="00E40F83" w14:paraId="2C22D2DA"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E40F83" w:rsidP="00527A97" w:rsidRDefault="00E40F83" w14:paraId="4EFFBCC0"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43F8FD7F"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4221D29E" w14:textId="77777777">
            <w:pPr>
              <w:spacing w:after="0"/>
              <w:rPr>
                <w:rFonts w:ascii="Times New Roman" w:hAnsi="Times New Roman"/>
                <w:lang w:val="en-US"/>
              </w:rPr>
            </w:pPr>
            <w:r w:rsidRPr="00B939BB">
              <w:rPr>
                <w:rFonts w:ascii="Times New Roman" w:hAnsi="Times New Roman"/>
                <w:lang w:val="en-US"/>
              </w:rPr>
              <w:t>moderately likely</w:t>
            </w:r>
          </w:p>
          <w:p w:rsidRPr="00697FE7" w:rsidR="00E40F83" w:rsidP="00527A97" w:rsidRDefault="00E40F83" w14:paraId="2699DD4E" w14:textId="77777777">
            <w:pPr>
              <w:spacing w:after="0"/>
              <w:rPr>
                <w:rFonts w:ascii="Times New Roman" w:hAnsi="Times New Roman"/>
                <w:b/>
                <w:lang w:val="en-US"/>
              </w:rPr>
            </w:pPr>
            <w:r w:rsidRPr="00697FE7">
              <w:rPr>
                <w:rFonts w:ascii="Times New Roman" w:hAnsi="Times New Roman"/>
                <w:b/>
                <w:lang w:val="en-US"/>
              </w:rPr>
              <w:t>likely</w:t>
            </w:r>
          </w:p>
          <w:p w:rsidRPr="00697FE7" w:rsidR="00E40F83" w:rsidP="00527A97" w:rsidRDefault="00E40F83" w14:paraId="77CBAE02" w14:textId="77777777">
            <w:pPr>
              <w:snapToGrid w:val="0"/>
              <w:spacing w:after="0"/>
              <w:rPr>
                <w:rFonts w:ascii="Times New Roman" w:hAnsi="Times New Roman"/>
                <w:lang w:val="en-GB"/>
              </w:rPr>
            </w:pPr>
            <w:r w:rsidRPr="00697FE7">
              <w:rPr>
                <w:rFonts w:ascii="Times New Roman" w:hAnsi="Times New Roman"/>
                <w:lang w:val="en-US"/>
              </w:rPr>
              <w:t>very likely</w:t>
            </w:r>
          </w:p>
        </w:tc>
        <w:tc>
          <w:tcPr>
            <w:tcW w:w="1843" w:type="dxa"/>
          </w:tcPr>
          <w:p w:rsidRPr="008919AF" w:rsidR="00E40F83" w:rsidP="00527A97" w:rsidRDefault="00E40F83" w14:paraId="5BDF772A"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26EB6A97" w14:textId="77777777">
            <w:pPr>
              <w:spacing w:after="0"/>
              <w:rPr>
                <w:rFonts w:ascii="Times New Roman" w:hAnsi="Times New Roman"/>
                <w:lang w:val="en-US"/>
              </w:rPr>
            </w:pPr>
            <w:r w:rsidRPr="008919AF">
              <w:rPr>
                <w:rFonts w:ascii="Times New Roman" w:hAnsi="Times New Roman"/>
                <w:lang w:val="en-US"/>
              </w:rPr>
              <w:t>low</w:t>
            </w:r>
          </w:p>
          <w:p w:rsidRPr="00697FE7" w:rsidR="00E40F83" w:rsidP="00527A97" w:rsidRDefault="00E40F83" w14:paraId="3064DEA6" w14:textId="77777777">
            <w:pPr>
              <w:spacing w:after="0"/>
              <w:rPr>
                <w:rFonts w:ascii="Times New Roman" w:hAnsi="Times New Roman"/>
                <w:b/>
                <w:lang w:val="en-US"/>
              </w:rPr>
            </w:pPr>
            <w:r w:rsidRPr="00697FE7">
              <w:rPr>
                <w:rFonts w:ascii="Times New Roman" w:hAnsi="Times New Roman"/>
                <w:b/>
                <w:lang w:val="en-US"/>
              </w:rPr>
              <w:t>medium</w:t>
            </w:r>
          </w:p>
          <w:p w:rsidRPr="00697FE7" w:rsidR="00E40F83" w:rsidP="00527A97" w:rsidRDefault="00E40F83" w14:paraId="28BE5E33" w14:textId="77777777">
            <w:pPr>
              <w:snapToGrid w:val="0"/>
              <w:spacing w:after="0"/>
              <w:rPr>
                <w:rFonts w:ascii="Times New Roman" w:hAnsi="Times New Roman"/>
                <w:lang w:val="en-US"/>
              </w:rPr>
            </w:pPr>
            <w:r w:rsidRPr="00697FE7">
              <w:rPr>
                <w:rFonts w:ascii="Times New Roman" w:hAnsi="Times New Roman"/>
                <w:lang w:val="en-US"/>
              </w:rPr>
              <w:t>high</w:t>
            </w:r>
          </w:p>
        </w:tc>
      </w:tr>
    </w:tbl>
    <w:p w:rsidRPr="00B2297A" w:rsidR="00E40F83" w:rsidP="00B2297A" w:rsidRDefault="00E40F83" w14:paraId="21BD99C5" w14:textId="77777777">
      <w:pPr>
        <w:snapToGrid w:val="0"/>
        <w:spacing w:after="120"/>
        <w:rPr>
          <w:rFonts w:ascii="Times New Roman" w:hAnsi="Times New Roman"/>
          <w:lang w:val="en-US"/>
        </w:rPr>
      </w:pPr>
    </w:p>
    <w:p w:rsidRPr="00B2297A" w:rsidR="006D206E" w:rsidP="00B2297A" w:rsidRDefault="006D206E" w14:paraId="01C0DF0E"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F154A" w:rsidP="00B2297A" w:rsidRDefault="00697FE7" w14:paraId="5F39D04F" w14:textId="40C6AB92">
      <w:pPr>
        <w:snapToGrid w:val="0"/>
        <w:spacing w:after="120"/>
        <w:rPr>
          <w:rFonts w:ascii="Times New Roman" w:hAnsi="Times New Roman"/>
          <w:lang w:val="en-US"/>
        </w:rPr>
      </w:pPr>
      <w:r w:rsidRPr="00B2297A">
        <w:rPr>
          <w:rFonts w:ascii="Times New Roman" w:hAnsi="Times New Roman"/>
          <w:lang w:val="en-US"/>
        </w:rPr>
        <w:t xml:space="preserve">In the European countries affected by the invasion of </w:t>
      </w:r>
      <w:r w:rsidRPr="00B2297A">
        <w:rPr>
          <w:rFonts w:ascii="Times New Roman" w:hAnsi="Times New Roman"/>
          <w:i/>
          <w:lang w:val="en-US"/>
        </w:rPr>
        <w:t>V. velutina</w:t>
      </w:r>
      <w:r w:rsidRPr="00B2297A">
        <w:rPr>
          <w:rFonts w:ascii="Times New Roman" w:hAnsi="Times New Roman"/>
          <w:lang w:val="en-US"/>
        </w:rPr>
        <w:t xml:space="preserve">, management practices in place to control the spread of the invasive </w:t>
      </w:r>
      <w:r w:rsidRPr="00B2297A" w:rsidR="00CC3F2E">
        <w:rPr>
          <w:rFonts w:ascii="Times New Roman" w:hAnsi="Times New Roman"/>
          <w:lang w:val="en-US"/>
        </w:rPr>
        <w:t xml:space="preserve">alien </w:t>
      </w:r>
      <w:r w:rsidRPr="00B2297A">
        <w:rPr>
          <w:rFonts w:ascii="Times New Roman" w:hAnsi="Times New Roman"/>
          <w:lang w:val="en-US"/>
        </w:rPr>
        <w:t>species</w:t>
      </w:r>
      <w:r w:rsidRPr="00B2297A" w:rsidR="00897F8C">
        <w:rPr>
          <w:rFonts w:ascii="Times New Roman" w:hAnsi="Times New Roman"/>
          <w:lang w:val="en-US"/>
        </w:rPr>
        <w:t xml:space="preserve"> (see management annex)</w:t>
      </w:r>
      <w:r w:rsidRPr="00B2297A">
        <w:rPr>
          <w:rFonts w:ascii="Times New Roman" w:hAnsi="Times New Roman"/>
          <w:lang w:val="en-US"/>
        </w:rPr>
        <w:t>, including trapping and nest destruction</w:t>
      </w:r>
      <w:r w:rsidRPr="00B2297A" w:rsidR="002A0E61">
        <w:rPr>
          <w:rFonts w:ascii="Times New Roman" w:hAnsi="Times New Roman"/>
          <w:lang w:val="en-US"/>
        </w:rPr>
        <w:t>,</w:t>
      </w:r>
      <w:r w:rsidRPr="00B2297A">
        <w:rPr>
          <w:rFonts w:ascii="Times New Roman" w:hAnsi="Times New Roman"/>
          <w:lang w:val="en-US"/>
        </w:rPr>
        <w:t xml:space="preserve"> may facilitate rapid responses against </w:t>
      </w:r>
      <w:r w:rsidRPr="00B2297A">
        <w:rPr>
          <w:rFonts w:ascii="Times New Roman" w:hAnsi="Times New Roman"/>
          <w:i/>
          <w:lang w:val="en-US"/>
        </w:rPr>
        <w:t>V. mandarinia</w:t>
      </w:r>
      <w:r w:rsidRPr="00B2297A">
        <w:rPr>
          <w:rFonts w:ascii="Times New Roman" w:hAnsi="Times New Roman"/>
          <w:lang w:val="en-US"/>
        </w:rPr>
        <w:t xml:space="preserve"> and help prevent its establishment</w:t>
      </w:r>
      <w:r w:rsidRPr="00B2297A" w:rsidR="00A62B91">
        <w:rPr>
          <w:rFonts w:ascii="Times New Roman" w:hAnsi="Times New Roman"/>
          <w:lang w:val="en-US"/>
        </w:rPr>
        <w:t xml:space="preserve"> (Turchi and Derijard 2018)</w:t>
      </w:r>
      <w:r w:rsidRPr="00B2297A">
        <w:rPr>
          <w:rFonts w:ascii="Times New Roman" w:hAnsi="Times New Roman"/>
          <w:lang w:val="en-US"/>
        </w:rPr>
        <w:t xml:space="preserve">. However, the two species strongly differ in their nesting behavior, </w:t>
      </w:r>
      <w:r w:rsidRPr="00B2297A">
        <w:rPr>
          <w:rFonts w:ascii="Times New Roman" w:hAnsi="Times New Roman"/>
          <w:i/>
          <w:lang w:val="en-US"/>
        </w:rPr>
        <w:t>V. mandarinia</w:t>
      </w:r>
      <w:r w:rsidRPr="00B2297A">
        <w:rPr>
          <w:rFonts w:ascii="Times New Roman" w:hAnsi="Times New Roman"/>
          <w:lang w:val="en-US"/>
        </w:rPr>
        <w:t xml:space="preserve">’s nests being underground whereas </w:t>
      </w:r>
      <w:r w:rsidRPr="00B2297A">
        <w:rPr>
          <w:rFonts w:ascii="Times New Roman" w:hAnsi="Times New Roman"/>
          <w:i/>
          <w:lang w:val="en-US"/>
        </w:rPr>
        <w:t>V. velutina</w:t>
      </w:r>
      <w:r w:rsidRPr="00B2297A">
        <w:rPr>
          <w:rFonts w:ascii="Times New Roman" w:hAnsi="Times New Roman"/>
          <w:lang w:val="en-US"/>
        </w:rPr>
        <w:t xml:space="preserve">, as </w:t>
      </w:r>
      <w:r w:rsidRPr="00B2297A">
        <w:rPr>
          <w:rFonts w:ascii="Times New Roman" w:hAnsi="Times New Roman"/>
          <w:i/>
          <w:lang w:val="en-US"/>
        </w:rPr>
        <w:t>V. crabro</w:t>
      </w:r>
      <w:r w:rsidRPr="00B2297A">
        <w:rPr>
          <w:rFonts w:ascii="Times New Roman" w:hAnsi="Times New Roman"/>
          <w:lang w:val="en-US"/>
        </w:rPr>
        <w:t xml:space="preserve">, nest </w:t>
      </w:r>
      <w:r w:rsidRPr="00B2297A" w:rsidR="002A0E61">
        <w:rPr>
          <w:rFonts w:ascii="Times New Roman" w:hAnsi="Times New Roman"/>
          <w:lang w:val="en-US"/>
        </w:rPr>
        <w:t xml:space="preserve">are </w:t>
      </w:r>
      <w:r w:rsidRPr="00B2297A">
        <w:rPr>
          <w:rFonts w:ascii="Times New Roman" w:hAnsi="Times New Roman"/>
          <w:lang w:val="en-US"/>
        </w:rPr>
        <w:t xml:space="preserve">mainly </w:t>
      </w:r>
      <w:r w:rsidRPr="00B2297A" w:rsidR="002A0E61">
        <w:rPr>
          <w:rFonts w:ascii="Times New Roman" w:hAnsi="Times New Roman"/>
          <w:lang w:val="en-US"/>
        </w:rPr>
        <w:t xml:space="preserve">built </w:t>
      </w:r>
      <w:r w:rsidRPr="00B2297A">
        <w:rPr>
          <w:rFonts w:ascii="Times New Roman" w:hAnsi="Times New Roman"/>
          <w:lang w:val="en-US"/>
        </w:rPr>
        <w:t>in trees and buildings</w:t>
      </w:r>
      <w:r w:rsidRPr="00B2297A" w:rsidR="00A62B91">
        <w:rPr>
          <w:rFonts w:ascii="Times New Roman" w:hAnsi="Times New Roman"/>
          <w:lang w:val="en-US"/>
        </w:rPr>
        <w:t xml:space="preserve"> (Matsuura and Yamane 2020)</w:t>
      </w:r>
      <w:r w:rsidRPr="00B2297A">
        <w:rPr>
          <w:rFonts w:ascii="Times New Roman" w:hAnsi="Times New Roman"/>
          <w:lang w:val="en-US"/>
        </w:rPr>
        <w:t xml:space="preserve">. </w:t>
      </w:r>
    </w:p>
    <w:p w:rsidRPr="00B2297A" w:rsidR="004A6AE6" w:rsidP="00B2297A" w:rsidRDefault="004A6AE6" w14:paraId="47F957B1"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40F83" w:rsidTr="00B94B35" w14:paraId="549463BD" w14:textId="77777777">
        <w:tc>
          <w:tcPr>
            <w:tcW w:w="9212" w:type="dxa"/>
            <w:shd w:val="clear" w:color="auto" w:fill="auto"/>
          </w:tcPr>
          <w:p w:rsidRPr="00B94B35" w:rsidR="00E40F83" w:rsidP="00BB3969" w:rsidRDefault="00E40F83" w14:paraId="43A60ED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5BC3196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4241D305" w14:textId="77777777">
        <w:tc>
          <w:tcPr>
            <w:tcW w:w="1536" w:type="dxa"/>
            <w:shd w:val="clear" w:color="auto" w:fill="auto"/>
          </w:tcPr>
          <w:p w:rsidRPr="00752184" w:rsidR="00E40F83" w:rsidP="00527A97" w:rsidRDefault="00E40F83" w14:paraId="66B1A8A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489F1522"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19FAA1BB" w14:textId="77777777">
            <w:pPr>
              <w:spacing w:after="0"/>
              <w:rPr>
                <w:rFonts w:ascii="Times New Roman" w:hAnsi="Times New Roman"/>
                <w:lang w:val="en-US"/>
              </w:rPr>
            </w:pPr>
            <w:r w:rsidRPr="00B939BB">
              <w:rPr>
                <w:rFonts w:ascii="Times New Roman" w:hAnsi="Times New Roman"/>
                <w:lang w:val="en-US"/>
              </w:rPr>
              <w:t>unlikely</w:t>
            </w:r>
          </w:p>
          <w:p w:rsidRPr="00897F8C" w:rsidR="00E40F83" w:rsidP="00527A97" w:rsidRDefault="00E40F83" w14:paraId="3F1B3762" w14:textId="77777777">
            <w:pPr>
              <w:spacing w:after="0"/>
              <w:rPr>
                <w:rFonts w:ascii="Times New Roman" w:hAnsi="Times New Roman"/>
                <w:b/>
                <w:lang w:val="en-US"/>
              </w:rPr>
            </w:pPr>
            <w:r w:rsidRPr="00897F8C">
              <w:rPr>
                <w:rFonts w:ascii="Times New Roman" w:hAnsi="Times New Roman"/>
                <w:b/>
                <w:lang w:val="en-US"/>
              </w:rPr>
              <w:t>moderately likely</w:t>
            </w:r>
          </w:p>
          <w:p w:rsidRPr="00B939BB" w:rsidR="00E40F83" w:rsidP="00527A97" w:rsidRDefault="00E40F83" w14:paraId="12288A23" w14:textId="77777777">
            <w:pPr>
              <w:spacing w:after="0"/>
              <w:rPr>
                <w:rFonts w:ascii="Times New Roman" w:hAnsi="Times New Roman"/>
                <w:lang w:val="en-US"/>
              </w:rPr>
            </w:pPr>
            <w:r w:rsidRPr="00B939BB">
              <w:rPr>
                <w:rFonts w:ascii="Times New Roman" w:hAnsi="Times New Roman"/>
                <w:lang w:val="en-US"/>
              </w:rPr>
              <w:t>likely</w:t>
            </w:r>
          </w:p>
          <w:p w:rsidRPr="00544B15" w:rsidR="00E40F83" w:rsidP="00527A97" w:rsidRDefault="00E40F83" w14:paraId="38482AE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43A2664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97F8C" w:rsidR="00E40F83" w:rsidP="00527A97" w:rsidRDefault="00E40F83" w14:paraId="483AE938" w14:textId="77777777">
            <w:pPr>
              <w:spacing w:after="0"/>
              <w:rPr>
                <w:rFonts w:ascii="Times New Roman" w:hAnsi="Times New Roman"/>
                <w:b/>
              </w:rPr>
            </w:pPr>
            <w:r w:rsidRPr="00897F8C">
              <w:rPr>
                <w:rFonts w:ascii="Times New Roman" w:hAnsi="Times New Roman"/>
                <w:b/>
              </w:rPr>
              <w:t>low</w:t>
            </w:r>
          </w:p>
          <w:p w:rsidRPr="00752184" w:rsidR="00E40F83" w:rsidP="00527A97" w:rsidRDefault="00E40F83" w14:paraId="1711D600" w14:textId="77777777">
            <w:pPr>
              <w:spacing w:after="0"/>
              <w:rPr>
                <w:rFonts w:ascii="Times New Roman" w:hAnsi="Times New Roman"/>
              </w:rPr>
            </w:pPr>
            <w:r w:rsidRPr="00752184">
              <w:rPr>
                <w:rFonts w:ascii="Times New Roman" w:hAnsi="Times New Roman"/>
              </w:rPr>
              <w:t>medium</w:t>
            </w:r>
          </w:p>
          <w:p w:rsidRPr="00752184" w:rsidR="00E40F83" w:rsidP="00527A97" w:rsidRDefault="00E40F83" w14:paraId="224B6A82" w14:textId="77777777">
            <w:pPr>
              <w:snapToGrid w:val="0"/>
              <w:spacing w:after="0"/>
              <w:rPr>
                <w:rFonts w:ascii="Times New Roman" w:hAnsi="Times New Roman"/>
                <w:b/>
              </w:rPr>
            </w:pPr>
            <w:r w:rsidRPr="00752184">
              <w:rPr>
                <w:rFonts w:ascii="Times New Roman" w:hAnsi="Times New Roman"/>
              </w:rPr>
              <w:t>high</w:t>
            </w:r>
          </w:p>
        </w:tc>
      </w:tr>
    </w:tbl>
    <w:p w:rsidRPr="00B2297A" w:rsidR="00E40F83" w:rsidP="00B2297A" w:rsidRDefault="00E40F83" w14:paraId="72493FD4" w14:textId="77777777">
      <w:pPr>
        <w:snapToGrid w:val="0"/>
        <w:spacing w:after="120"/>
        <w:rPr>
          <w:rFonts w:ascii="Times New Roman" w:hAnsi="Times New Roman"/>
          <w:lang w:val="en-US"/>
        </w:rPr>
      </w:pPr>
    </w:p>
    <w:p w:rsidRPr="00B2297A" w:rsidR="006D206E" w:rsidP="00B2297A" w:rsidRDefault="006D206E" w14:paraId="7F22A01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97FE7" w:rsidP="00B2297A" w:rsidRDefault="00235998" w14:paraId="6E65CC0E" w14:textId="7CA4482C">
      <w:pPr>
        <w:snapToGrid w:val="0"/>
        <w:spacing w:after="120"/>
        <w:rPr>
          <w:rFonts w:ascii="Times New Roman" w:hAnsi="Times New Roman"/>
          <w:lang w:val="en-US"/>
        </w:rPr>
      </w:pPr>
      <w:r w:rsidRPr="00B2297A">
        <w:rPr>
          <w:rFonts w:ascii="Times New Roman" w:hAnsi="Times New Roman"/>
          <w:lang w:val="en-US"/>
        </w:rPr>
        <w:t xml:space="preserve">Eradication campaigns would include (1) the finding and destruction of nests in case </w:t>
      </w:r>
      <w:r w:rsidR="00DA2F4C">
        <w:rPr>
          <w:rFonts w:ascii="Times New Roman" w:hAnsi="Times New Roman"/>
          <w:lang w:val="en-US"/>
        </w:rPr>
        <w:t>individuals</w:t>
      </w:r>
      <w:r w:rsidRPr="00B2297A" w:rsidR="00DA2F4C">
        <w:rPr>
          <w:rFonts w:ascii="Times New Roman" w:hAnsi="Times New Roman"/>
          <w:lang w:val="en-US"/>
        </w:rPr>
        <w:t xml:space="preserve"> </w:t>
      </w:r>
      <w:r w:rsidRPr="00B2297A">
        <w:rPr>
          <w:rFonts w:ascii="Times New Roman" w:hAnsi="Times New Roman"/>
          <w:lang w:val="en-US"/>
        </w:rPr>
        <w:t xml:space="preserve">are found; (2) trapping campaigns to assess the presence of hornets in the eradication region. Underground nests are not easy to locate but protocols are available (USDA 2020, and see management annex). Depending on the time of the year </w:t>
      </w:r>
      <w:r w:rsidRPr="00B2297A" w:rsidR="008642F5">
        <w:rPr>
          <w:rFonts w:ascii="Times New Roman" w:hAnsi="Times New Roman"/>
          <w:lang w:val="en-US"/>
        </w:rPr>
        <w:t xml:space="preserve">during which </w:t>
      </w:r>
      <w:r w:rsidRPr="00B2297A">
        <w:rPr>
          <w:rFonts w:ascii="Times New Roman" w:hAnsi="Times New Roman"/>
          <w:lang w:val="en-US"/>
        </w:rPr>
        <w:t xml:space="preserve">the nests are found, queens may have already left (from October on) and will then be very </w:t>
      </w:r>
      <w:r w:rsidRPr="00B2297A" w:rsidR="002A0E61">
        <w:rPr>
          <w:rFonts w:ascii="Times New Roman" w:hAnsi="Times New Roman"/>
          <w:lang w:val="en-US"/>
        </w:rPr>
        <w:t xml:space="preserve">difficult </w:t>
      </w:r>
      <w:r w:rsidRPr="00B2297A">
        <w:rPr>
          <w:rFonts w:ascii="Times New Roman" w:hAnsi="Times New Roman"/>
          <w:lang w:val="en-US"/>
        </w:rPr>
        <w:t>to localize</w:t>
      </w:r>
      <w:r w:rsidRPr="00B2297A" w:rsidR="008642F5">
        <w:rPr>
          <w:rFonts w:ascii="Times New Roman" w:hAnsi="Times New Roman"/>
          <w:lang w:val="en-US"/>
        </w:rPr>
        <w:t>.</w:t>
      </w:r>
      <w:r w:rsidRPr="00B2297A">
        <w:rPr>
          <w:rFonts w:ascii="Times New Roman" w:hAnsi="Times New Roman"/>
          <w:lang w:val="en-US"/>
        </w:rPr>
        <w:t xml:space="preserve"> </w:t>
      </w:r>
      <w:r w:rsidRPr="00E87212" w:rsidR="00E87212">
        <w:rPr>
          <w:lang w:val="en-US"/>
        </w:rPr>
        <w:t xml:space="preserve"> </w:t>
      </w:r>
      <w:r w:rsidR="00E87212">
        <w:rPr>
          <w:rFonts w:ascii="Times New Roman" w:hAnsi="Times New Roman"/>
          <w:lang w:val="en-US"/>
        </w:rPr>
        <w:t>O</w:t>
      </w:r>
      <w:r w:rsidRPr="00E87212" w:rsidR="00E87212">
        <w:rPr>
          <w:rFonts w:ascii="Times New Roman" w:hAnsi="Times New Roman"/>
          <w:lang w:val="en-US"/>
        </w:rPr>
        <w:t>ne of the main biological properties that makes eradication difficult is the high reproductive and dispersal rate</w:t>
      </w:r>
      <w:r w:rsidR="00E87212">
        <w:rPr>
          <w:rFonts w:ascii="Times New Roman" w:hAnsi="Times New Roman"/>
          <w:lang w:val="en-US"/>
        </w:rPr>
        <w:t xml:space="preserve"> of the organism. It is likely that if early eradication fails, </w:t>
      </w:r>
      <w:r w:rsidRPr="00E87212" w:rsidR="00E87212">
        <w:rPr>
          <w:rFonts w:ascii="Times New Roman" w:hAnsi="Times New Roman"/>
          <w:lang w:val="en-US"/>
        </w:rPr>
        <w:t>the outbreak would increase in scale to a point that would make eradication very difficult.</w:t>
      </w:r>
    </w:p>
    <w:p w:rsidRPr="00B2297A" w:rsidR="004A6AE6" w:rsidP="00B2297A" w:rsidRDefault="004A6AE6" w14:paraId="52522C9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E40F83" w:rsidTr="00B94B35" w14:paraId="701AC78C" w14:textId="77777777">
        <w:tc>
          <w:tcPr>
            <w:tcW w:w="9212" w:type="dxa"/>
            <w:shd w:val="clear" w:color="auto" w:fill="auto"/>
          </w:tcPr>
          <w:p w:rsidRPr="00B94B35" w:rsidR="00E40F83" w:rsidP="00B94B35" w:rsidRDefault="00E40F83" w14:paraId="3585B8A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6608EA87"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7F1A2869"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298D4F83"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2D3028BC"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2B978D77"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E40F83" w:rsidP="004A6AE6" w:rsidRDefault="00E40F83" w14:paraId="4E66445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0EB35847" w14:textId="77777777">
        <w:tc>
          <w:tcPr>
            <w:tcW w:w="1536" w:type="dxa"/>
            <w:shd w:val="clear" w:color="auto" w:fill="auto"/>
          </w:tcPr>
          <w:p w:rsidRPr="00752184" w:rsidR="00E40F83" w:rsidP="00527A97" w:rsidRDefault="00E40F83" w14:paraId="4458887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1377DBF4"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83DE53F"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909845" w14:textId="77777777">
            <w:pPr>
              <w:spacing w:after="0"/>
              <w:rPr>
                <w:rFonts w:ascii="Times New Roman" w:hAnsi="Times New Roman"/>
                <w:lang w:val="en-US"/>
              </w:rPr>
            </w:pPr>
            <w:r w:rsidRPr="00B939BB">
              <w:rPr>
                <w:rFonts w:ascii="Times New Roman" w:hAnsi="Times New Roman"/>
                <w:lang w:val="en-US"/>
              </w:rPr>
              <w:t>moderately likely</w:t>
            </w:r>
          </w:p>
          <w:p w:rsidRPr="00235998" w:rsidR="00E40F83" w:rsidP="00527A97" w:rsidRDefault="00E40F83" w14:paraId="3B2E8EF8" w14:textId="77777777">
            <w:pPr>
              <w:spacing w:after="0"/>
              <w:rPr>
                <w:rFonts w:ascii="Times New Roman" w:hAnsi="Times New Roman"/>
                <w:b/>
                <w:lang w:val="en-US"/>
              </w:rPr>
            </w:pPr>
            <w:r w:rsidRPr="00235998">
              <w:rPr>
                <w:rFonts w:ascii="Times New Roman" w:hAnsi="Times New Roman"/>
                <w:b/>
                <w:lang w:val="en-US"/>
              </w:rPr>
              <w:t>likely</w:t>
            </w:r>
          </w:p>
          <w:p w:rsidRPr="00544B15" w:rsidR="00E40F83" w:rsidP="00527A97" w:rsidRDefault="00E40F83" w14:paraId="042F9C5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318D335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10F81908"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18E4FBC2" w14:textId="77777777">
            <w:pPr>
              <w:spacing w:after="0"/>
              <w:rPr>
                <w:rFonts w:ascii="Times New Roman" w:hAnsi="Times New Roman"/>
              </w:rPr>
            </w:pPr>
            <w:r w:rsidRPr="00752184">
              <w:rPr>
                <w:rFonts w:ascii="Times New Roman" w:hAnsi="Times New Roman"/>
              </w:rPr>
              <w:t>medium</w:t>
            </w:r>
          </w:p>
          <w:p w:rsidRPr="00235998" w:rsidR="00E40F83" w:rsidP="00527A97" w:rsidRDefault="00E40F83" w14:paraId="239B0FA1" w14:textId="77777777">
            <w:pPr>
              <w:snapToGrid w:val="0"/>
              <w:spacing w:after="0"/>
              <w:rPr>
                <w:rFonts w:ascii="Times New Roman" w:hAnsi="Times New Roman"/>
                <w:b/>
              </w:rPr>
            </w:pPr>
            <w:r w:rsidRPr="00235998">
              <w:rPr>
                <w:rFonts w:ascii="Times New Roman" w:hAnsi="Times New Roman"/>
                <w:b/>
              </w:rPr>
              <w:t>high</w:t>
            </w:r>
          </w:p>
        </w:tc>
      </w:tr>
    </w:tbl>
    <w:p w:rsidRPr="00B2297A" w:rsidR="00E40F83" w:rsidP="00B2297A" w:rsidRDefault="00E40F83" w14:paraId="114E4588" w14:textId="77777777">
      <w:pPr>
        <w:snapToGrid w:val="0"/>
        <w:spacing w:after="120"/>
        <w:rPr>
          <w:rFonts w:ascii="Times New Roman" w:hAnsi="Times New Roman"/>
          <w:lang w:val="en-US"/>
        </w:rPr>
      </w:pPr>
    </w:p>
    <w:p w:rsidRPr="00B2297A" w:rsidR="006D206E" w:rsidP="00B2297A" w:rsidRDefault="006D206E" w14:paraId="02CE2C8E"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235998" w:rsidP="00B2297A" w:rsidRDefault="00235998" w14:paraId="3A8FF544" w14:textId="77777777">
      <w:pPr>
        <w:snapToGrid w:val="0"/>
        <w:spacing w:after="120"/>
        <w:rPr>
          <w:rFonts w:ascii="Times New Roman" w:hAnsi="Times New Roman"/>
          <w:lang w:val="en-US"/>
        </w:rPr>
      </w:pPr>
      <w:r w:rsidRPr="00B2297A">
        <w:rPr>
          <w:rFonts w:ascii="Times New Roman" w:hAnsi="Times New Roman"/>
          <w:lang w:val="en-US"/>
        </w:rPr>
        <w:t xml:space="preserve">The life cycle of </w:t>
      </w:r>
      <w:r w:rsidRPr="00B2297A">
        <w:rPr>
          <w:rFonts w:ascii="Times New Roman" w:hAnsi="Times New Roman"/>
          <w:i/>
          <w:lang w:val="en-US"/>
        </w:rPr>
        <w:t>V. mandarinia</w:t>
      </w:r>
      <w:r w:rsidRPr="00B2297A">
        <w:rPr>
          <w:rFonts w:ascii="Times New Roman" w:hAnsi="Times New Roman"/>
          <w:lang w:val="en-US"/>
        </w:rPr>
        <w:t xml:space="preserve"> is </w:t>
      </w:r>
      <w:r w:rsidRPr="00B2297A" w:rsidR="005D6982">
        <w:rPr>
          <w:rFonts w:ascii="Times New Roman" w:hAnsi="Times New Roman"/>
          <w:lang w:val="en-US"/>
        </w:rPr>
        <w:t>described in details in Matsuura and Sakagami (1973), Matsuura and Yamane (1990) and Archer (1995) and can be summarized as follows</w:t>
      </w:r>
      <w:r w:rsidRPr="00B2297A" w:rsidR="00F05E7C">
        <w:rPr>
          <w:rFonts w:ascii="Times New Roman" w:hAnsi="Times New Roman"/>
          <w:lang w:val="en-US"/>
        </w:rPr>
        <w:t>.</w:t>
      </w:r>
      <w:r w:rsidRPr="00B2297A" w:rsidR="00E40343">
        <w:rPr>
          <w:rFonts w:ascii="Times New Roman" w:hAnsi="Times New Roman"/>
          <w:lang w:val="en-US"/>
        </w:rPr>
        <w:t xml:space="preserve"> Mated queens overwinter in </w:t>
      </w:r>
      <w:r w:rsidRPr="00B2297A" w:rsidR="00E12299">
        <w:rPr>
          <w:rFonts w:ascii="Times New Roman" w:hAnsi="Times New Roman"/>
          <w:lang w:val="en-US"/>
        </w:rPr>
        <w:t xml:space="preserve">moist </w:t>
      </w:r>
      <w:r w:rsidRPr="00B2297A" w:rsidR="00E40343">
        <w:rPr>
          <w:rFonts w:ascii="Times New Roman" w:hAnsi="Times New Roman"/>
          <w:lang w:val="en-US"/>
        </w:rPr>
        <w:t xml:space="preserve">soil cavities, rotting wood or piles of straw. </w:t>
      </w:r>
      <w:r w:rsidRPr="00B2297A" w:rsidR="00E12299">
        <w:rPr>
          <w:rFonts w:ascii="Times New Roman" w:hAnsi="Times New Roman"/>
          <w:lang w:val="en-US"/>
        </w:rPr>
        <w:t xml:space="preserve">The entrance of the cavity is plugged and the queen passes the winter hanging from the top of the chamber. </w:t>
      </w:r>
      <w:r w:rsidRPr="00B2297A" w:rsidR="00E40343">
        <w:rPr>
          <w:rFonts w:ascii="Times New Roman" w:hAnsi="Times New Roman"/>
          <w:lang w:val="en-US"/>
        </w:rPr>
        <w:t xml:space="preserve">In spring, </w:t>
      </w:r>
      <w:r w:rsidRPr="00B2297A" w:rsidR="00575D33">
        <w:rPr>
          <w:rFonts w:ascii="Times New Roman" w:hAnsi="Times New Roman"/>
          <w:lang w:val="en-US"/>
        </w:rPr>
        <w:t>they</w:t>
      </w:r>
      <w:r w:rsidRPr="00B2297A" w:rsidR="00E40343">
        <w:rPr>
          <w:rFonts w:ascii="Times New Roman" w:hAnsi="Times New Roman"/>
          <w:lang w:val="en-US"/>
        </w:rPr>
        <w:t xml:space="preserve"> start</w:t>
      </w:r>
      <w:r w:rsidRPr="00B2297A" w:rsidR="00575D33">
        <w:rPr>
          <w:rFonts w:ascii="Times New Roman" w:hAnsi="Times New Roman"/>
          <w:lang w:val="en-US"/>
        </w:rPr>
        <w:t xml:space="preserve"> </w:t>
      </w:r>
      <w:r w:rsidRPr="00B2297A" w:rsidR="00E40343">
        <w:rPr>
          <w:rFonts w:ascii="Times New Roman" w:hAnsi="Times New Roman"/>
          <w:lang w:val="en-US"/>
        </w:rPr>
        <w:t xml:space="preserve">feeding to develop </w:t>
      </w:r>
      <w:r w:rsidRPr="00B2297A" w:rsidR="00575D33">
        <w:rPr>
          <w:rFonts w:ascii="Times New Roman" w:hAnsi="Times New Roman"/>
          <w:lang w:val="en-US"/>
        </w:rPr>
        <w:t>thei</w:t>
      </w:r>
      <w:r w:rsidRPr="00B2297A" w:rsidR="00E12299">
        <w:rPr>
          <w:rFonts w:ascii="Times New Roman" w:hAnsi="Times New Roman"/>
          <w:lang w:val="en-US"/>
        </w:rPr>
        <w:t>r</w:t>
      </w:r>
      <w:r w:rsidRPr="00B2297A" w:rsidR="00E40343">
        <w:rPr>
          <w:rFonts w:ascii="Times New Roman" w:hAnsi="Times New Roman"/>
          <w:lang w:val="en-US"/>
        </w:rPr>
        <w:t xml:space="preserve"> ovaries, and search for a nesting site in soil (e.g. rodent’s burrow) or in root systems of rotten trees. Then, queens build their nest, first alone and then with the first workers. In summer, the queen</w:t>
      </w:r>
      <w:r w:rsidRPr="00B2297A" w:rsidR="00575D33">
        <w:rPr>
          <w:rFonts w:ascii="Times New Roman" w:hAnsi="Times New Roman"/>
          <w:lang w:val="en-US"/>
        </w:rPr>
        <w:t>s</w:t>
      </w:r>
      <w:r w:rsidRPr="00B2297A" w:rsidR="00E40343">
        <w:rPr>
          <w:rFonts w:ascii="Times New Roman" w:hAnsi="Times New Roman"/>
          <w:lang w:val="en-US"/>
        </w:rPr>
        <w:t xml:space="preserve"> become totally nest-bounded.</w:t>
      </w:r>
      <w:r w:rsidRPr="00B2297A" w:rsidR="00E12299">
        <w:rPr>
          <w:rFonts w:ascii="Times New Roman" w:hAnsi="Times New Roman"/>
          <w:lang w:val="en-US"/>
        </w:rPr>
        <w:t xml:space="preserve"> Mature nests contain an average of 2,712 cells, but this number is highly variable, and cells can be reused two or three times in the season (Matsuura and Koike, 2002). </w:t>
      </w:r>
      <w:r w:rsidRPr="00B2297A" w:rsidR="00E40343">
        <w:rPr>
          <w:rFonts w:ascii="Times New Roman" w:hAnsi="Times New Roman"/>
          <w:lang w:val="en-US"/>
        </w:rPr>
        <w:t>In autumn, the nest</w:t>
      </w:r>
      <w:r w:rsidRPr="00B2297A" w:rsidR="00575D33">
        <w:rPr>
          <w:rFonts w:ascii="Times New Roman" w:hAnsi="Times New Roman"/>
          <w:lang w:val="en-US"/>
        </w:rPr>
        <w:t>s</w:t>
      </w:r>
      <w:r w:rsidRPr="00B2297A" w:rsidR="00E40343">
        <w:rPr>
          <w:rFonts w:ascii="Times New Roman" w:hAnsi="Times New Roman"/>
          <w:lang w:val="en-US"/>
        </w:rPr>
        <w:t xml:space="preserve"> start</w:t>
      </w:r>
      <w:r w:rsidRPr="00B2297A" w:rsidR="00575D33">
        <w:rPr>
          <w:rFonts w:ascii="Times New Roman" w:hAnsi="Times New Roman"/>
          <w:lang w:val="en-US"/>
        </w:rPr>
        <w:t xml:space="preserve"> </w:t>
      </w:r>
      <w:r w:rsidRPr="00B2297A" w:rsidR="00E40343">
        <w:rPr>
          <w:rFonts w:ascii="Times New Roman" w:hAnsi="Times New Roman"/>
          <w:lang w:val="en-US"/>
        </w:rPr>
        <w:t xml:space="preserve">producing </w:t>
      </w:r>
      <w:r w:rsidRPr="00B2297A" w:rsidR="00897F8C">
        <w:rPr>
          <w:rFonts w:ascii="Times New Roman" w:hAnsi="Times New Roman"/>
          <w:lang w:val="en-US"/>
        </w:rPr>
        <w:t>sexuals</w:t>
      </w:r>
      <w:r w:rsidRPr="00B2297A" w:rsidR="00E40343">
        <w:rPr>
          <w:rFonts w:ascii="Times New Roman" w:hAnsi="Times New Roman"/>
          <w:lang w:val="en-US"/>
        </w:rPr>
        <w:t xml:space="preserve">. </w:t>
      </w:r>
      <w:r w:rsidRPr="00B2297A" w:rsidR="00E12299">
        <w:rPr>
          <w:rFonts w:ascii="Times New Roman" w:hAnsi="Times New Roman"/>
          <w:lang w:val="en-US"/>
        </w:rPr>
        <w:t xml:space="preserve">An average colony will produce about 212 males and 205 females (Archer, 1995). </w:t>
      </w:r>
      <w:r w:rsidRPr="00B2297A" w:rsidR="00E40343">
        <w:rPr>
          <w:rFonts w:ascii="Times New Roman" w:hAnsi="Times New Roman"/>
          <w:lang w:val="en-US"/>
        </w:rPr>
        <w:t xml:space="preserve">Males emerge before females and </w:t>
      </w:r>
      <w:r w:rsidRPr="00B2297A" w:rsidR="00575D33">
        <w:rPr>
          <w:rFonts w:ascii="Times New Roman" w:hAnsi="Times New Roman"/>
          <w:lang w:val="en-US"/>
        </w:rPr>
        <w:t xml:space="preserve">wait for females at the nests’ entrance to mate. Males die before the winter and mated females overwinter. This biology allows single females to colonize, alone, a new area and produce sufficient amounts of </w:t>
      </w:r>
      <w:r w:rsidRPr="00B2297A" w:rsidR="00897F8C">
        <w:rPr>
          <w:rFonts w:ascii="Times New Roman" w:hAnsi="Times New Roman"/>
          <w:lang w:val="en-US"/>
        </w:rPr>
        <w:t>sexuals</w:t>
      </w:r>
      <w:r w:rsidRPr="00B2297A" w:rsidR="00575D33">
        <w:rPr>
          <w:rFonts w:ascii="Times New Roman" w:hAnsi="Times New Roman"/>
          <w:lang w:val="en-US"/>
        </w:rPr>
        <w:t xml:space="preserve"> to ensure their establishment. </w:t>
      </w:r>
      <w:r w:rsidRPr="00B2297A">
        <w:rPr>
          <w:rFonts w:ascii="Times New Roman" w:hAnsi="Times New Roman"/>
          <w:lang w:val="en-US"/>
        </w:rPr>
        <w:t xml:space="preserve">It has been shown that </w:t>
      </w:r>
      <w:r w:rsidRPr="00B2297A" w:rsidR="00B97224">
        <w:rPr>
          <w:rFonts w:ascii="Times New Roman" w:hAnsi="Times New Roman"/>
          <w:lang w:val="en-US"/>
        </w:rPr>
        <w:t xml:space="preserve">the </w:t>
      </w:r>
      <w:r w:rsidRPr="00B2297A">
        <w:rPr>
          <w:rFonts w:ascii="Times New Roman" w:hAnsi="Times New Roman"/>
          <w:i/>
          <w:lang w:val="en-US"/>
        </w:rPr>
        <w:t>V. velutina</w:t>
      </w:r>
      <w:r w:rsidRPr="00B2297A">
        <w:rPr>
          <w:rFonts w:ascii="Times New Roman" w:hAnsi="Times New Roman"/>
          <w:lang w:val="en-US"/>
        </w:rPr>
        <w:t xml:space="preserve"> established in France </w:t>
      </w:r>
      <w:r w:rsidRPr="00B2297A" w:rsidR="00B97224">
        <w:rPr>
          <w:rFonts w:ascii="Times New Roman" w:hAnsi="Times New Roman"/>
          <w:lang w:val="en-US"/>
        </w:rPr>
        <w:t>originated from one or a few queens (</w:t>
      </w:r>
      <w:r w:rsidRPr="00B2297A" w:rsidR="00F05E7C">
        <w:rPr>
          <w:rFonts w:ascii="Times New Roman" w:hAnsi="Times New Roman"/>
          <w:lang w:val="en-US"/>
        </w:rPr>
        <w:t>Arca et al. 2015</w:t>
      </w:r>
      <w:r w:rsidRPr="00B2297A" w:rsidR="00B97224">
        <w:rPr>
          <w:rFonts w:ascii="Times New Roman" w:hAnsi="Times New Roman"/>
          <w:lang w:val="en-US"/>
        </w:rPr>
        <w:t xml:space="preserve">), suggesting that a very low propagule pressure is sufficient for the establishment of hornet species. </w:t>
      </w:r>
    </w:p>
    <w:p w:rsidRPr="00B2297A" w:rsidR="004A6AE6" w:rsidP="00B2297A" w:rsidRDefault="004A6AE6" w14:paraId="3FC0F59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65A13E56" w14:textId="77777777">
        <w:tc>
          <w:tcPr>
            <w:tcW w:w="9212" w:type="dxa"/>
            <w:shd w:val="clear" w:color="auto" w:fill="auto"/>
          </w:tcPr>
          <w:p w:rsidRPr="00B94B35" w:rsidR="00BF56B7" w:rsidP="00B94B35" w:rsidRDefault="00BF56B7" w14:paraId="689A8210"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rsidRPr="00B94B35" w:rsidR="00E40F83" w:rsidP="00B94B35" w:rsidRDefault="00BF56B7" w14:paraId="0A7C8259"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75E1574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373B61E5" w14:textId="77777777">
        <w:tc>
          <w:tcPr>
            <w:tcW w:w="1536" w:type="dxa"/>
            <w:shd w:val="clear" w:color="auto" w:fill="auto"/>
          </w:tcPr>
          <w:p w:rsidRPr="00752184" w:rsidR="00BF56B7" w:rsidP="00527A97" w:rsidRDefault="00BF56B7" w14:paraId="60DF6B6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E796C" w:rsidR="00BF56B7" w:rsidP="00527A97" w:rsidRDefault="00BF56B7" w14:paraId="762767D7" w14:textId="77777777">
            <w:pPr>
              <w:spacing w:after="0"/>
              <w:rPr>
                <w:rFonts w:ascii="Times New Roman" w:hAnsi="Times New Roman"/>
                <w:lang w:val="en-US"/>
              </w:rPr>
            </w:pPr>
            <w:r w:rsidRPr="008E796C">
              <w:rPr>
                <w:rFonts w:ascii="Times New Roman" w:hAnsi="Times New Roman"/>
                <w:lang w:val="en-US"/>
              </w:rPr>
              <w:t>very unlikely</w:t>
            </w:r>
          </w:p>
          <w:p w:rsidRPr="008E796C" w:rsidR="00BF56B7" w:rsidP="00527A97" w:rsidRDefault="00BF56B7" w14:paraId="60C789C1" w14:textId="77777777">
            <w:pPr>
              <w:spacing w:after="0"/>
              <w:rPr>
                <w:rFonts w:ascii="Times New Roman" w:hAnsi="Times New Roman"/>
                <w:b/>
                <w:lang w:val="en-US"/>
              </w:rPr>
            </w:pPr>
            <w:r w:rsidRPr="008E796C">
              <w:rPr>
                <w:rFonts w:ascii="Times New Roman" w:hAnsi="Times New Roman"/>
                <w:b/>
                <w:lang w:val="en-US"/>
              </w:rPr>
              <w:t>unlikely</w:t>
            </w:r>
          </w:p>
          <w:p w:rsidRPr="00B939BB" w:rsidR="00BF56B7" w:rsidP="00527A97" w:rsidRDefault="00BF56B7" w14:paraId="61FCAB9F" w14:textId="77777777">
            <w:pPr>
              <w:spacing w:after="0"/>
              <w:rPr>
                <w:rFonts w:ascii="Times New Roman" w:hAnsi="Times New Roman"/>
                <w:lang w:val="en-US"/>
              </w:rPr>
            </w:pPr>
            <w:r w:rsidRPr="00B939BB">
              <w:rPr>
                <w:rFonts w:ascii="Times New Roman" w:hAnsi="Times New Roman"/>
                <w:lang w:val="en-US"/>
              </w:rPr>
              <w:t>moderately likely</w:t>
            </w:r>
          </w:p>
          <w:p w:rsidRPr="00B939BB" w:rsidR="00BF56B7" w:rsidP="00527A97" w:rsidRDefault="00BF56B7" w14:paraId="3550CBED" w14:textId="77777777">
            <w:pPr>
              <w:spacing w:after="0"/>
              <w:rPr>
                <w:rFonts w:ascii="Times New Roman" w:hAnsi="Times New Roman"/>
                <w:lang w:val="en-US"/>
              </w:rPr>
            </w:pPr>
            <w:r w:rsidRPr="00B939BB">
              <w:rPr>
                <w:rFonts w:ascii="Times New Roman" w:hAnsi="Times New Roman"/>
                <w:lang w:val="en-US"/>
              </w:rPr>
              <w:t>likely</w:t>
            </w:r>
          </w:p>
          <w:p w:rsidRPr="00544B15" w:rsidR="00BF56B7" w:rsidP="00527A97" w:rsidRDefault="00BF56B7" w14:paraId="77AC22C7"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F56B7" w:rsidP="00527A97" w:rsidRDefault="00BF56B7" w14:paraId="21BF2AC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C302E" w:rsidR="00BF56B7" w:rsidP="00527A97" w:rsidRDefault="00BF56B7" w14:paraId="3DD8B8C9" w14:textId="77777777">
            <w:pPr>
              <w:spacing w:after="0"/>
              <w:rPr>
                <w:rFonts w:ascii="Times New Roman" w:hAnsi="Times New Roman"/>
              </w:rPr>
            </w:pPr>
            <w:r w:rsidRPr="001C302E">
              <w:rPr>
                <w:rFonts w:ascii="Times New Roman" w:hAnsi="Times New Roman"/>
              </w:rPr>
              <w:t>low</w:t>
            </w:r>
          </w:p>
          <w:p w:rsidRPr="001C302E" w:rsidR="00BF56B7" w:rsidP="00527A97" w:rsidRDefault="00BF56B7" w14:paraId="3E35BC1B" w14:textId="77777777">
            <w:pPr>
              <w:spacing w:after="0"/>
              <w:rPr>
                <w:rFonts w:ascii="Times New Roman" w:hAnsi="Times New Roman"/>
                <w:b/>
              </w:rPr>
            </w:pPr>
            <w:r w:rsidRPr="001C302E">
              <w:rPr>
                <w:rFonts w:ascii="Times New Roman" w:hAnsi="Times New Roman"/>
                <w:b/>
              </w:rPr>
              <w:t>medium</w:t>
            </w:r>
          </w:p>
          <w:p w:rsidRPr="00752184" w:rsidR="00BF56B7" w:rsidP="00527A97" w:rsidRDefault="00BF56B7" w14:paraId="2E7E1D6B" w14:textId="77777777">
            <w:pPr>
              <w:snapToGrid w:val="0"/>
              <w:spacing w:after="0"/>
              <w:rPr>
                <w:rFonts w:ascii="Times New Roman" w:hAnsi="Times New Roman"/>
                <w:b/>
              </w:rPr>
            </w:pPr>
            <w:r w:rsidRPr="00752184">
              <w:rPr>
                <w:rFonts w:ascii="Times New Roman" w:hAnsi="Times New Roman"/>
              </w:rPr>
              <w:t>high</w:t>
            </w:r>
          </w:p>
        </w:tc>
      </w:tr>
    </w:tbl>
    <w:p w:rsidRPr="00B2297A" w:rsidR="00BF56B7" w:rsidP="00B2297A" w:rsidRDefault="00BF56B7" w14:paraId="7C2767BA" w14:textId="77777777">
      <w:pPr>
        <w:snapToGrid w:val="0"/>
        <w:spacing w:after="120"/>
        <w:rPr>
          <w:rFonts w:ascii="Times New Roman" w:hAnsi="Times New Roman"/>
          <w:lang w:val="en-US"/>
        </w:rPr>
      </w:pPr>
    </w:p>
    <w:p w:rsidRPr="00B2297A" w:rsidR="006D206E" w:rsidP="00B2297A" w:rsidRDefault="006D206E" w14:paraId="0EC34D19"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97224" w:rsidP="00B2297A" w:rsidRDefault="00B97224" w14:paraId="75717BBD" w14:textId="77777777">
      <w:pPr>
        <w:snapToGrid w:val="0"/>
        <w:spacing w:after="120"/>
        <w:rPr>
          <w:rFonts w:ascii="Times New Roman" w:hAnsi="Times New Roman"/>
          <w:lang w:val="en-US"/>
        </w:rPr>
      </w:pPr>
      <w:r w:rsidRPr="00B2297A">
        <w:rPr>
          <w:rFonts w:ascii="Times New Roman" w:hAnsi="Times New Roman"/>
          <w:lang w:val="en-US"/>
        </w:rPr>
        <w:t xml:space="preserve">Introductions of hornets are </w:t>
      </w:r>
      <w:r w:rsidRPr="00B2297A" w:rsidR="00897F8C">
        <w:rPr>
          <w:rFonts w:ascii="Times New Roman" w:hAnsi="Times New Roman"/>
          <w:lang w:val="en-US"/>
        </w:rPr>
        <w:t xml:space="preserve">probably </w:t>
      </w:r>
      <w:r w:rsidRPr="00B2297A">
        <w:rPr>
          <w:rFonts w:ascii="Times New Roman" w:hAnsi="Times New Roman"/>
          <w:lang w:val="en-US"/>
        </w:rPr>
        <w:t>rather unlikely events</w:t>
      </w:r>
      <w:r w:rsidRPr="00B2297A" w:rsidR="00897F8C">
        <w:rPr>
          <w:rFonts w:ascii="Times New Roman" w:hAnsi="Times New Roman"/>
          <w:lang w:val="en-US"/>
        </w:rPr>
        <w:t xml:space="preserve"> but little information is </w:t>
      </w:r>
      <w:r w:rsidRPr="00B2297A" w:rsidR="0094430D">
        <w:rPr>
          <w:rFonts w:ascii="Times New Roman" w:hAnsi="Times New Roman"/>
          <w:lang w:val="en-US"/>
        </w:rPr>
        <w:t>available on introduction events</w:t>
      </w:r>
      <w:r w:rsidRPr="00B2297A">
        <w:rPr>
          <w:rFonts w:ascii="Times New Roman" w:hAnsi="Times New Roman"/>
          <w:lang w:val="en-US"/>
        </w:rPr>
        <w:t>.</w:t>
      </w:r>
    </w:p>
    <w:p w:rsidRPr="00B2297A" w:rsidR="00B2297A" w:rsidP="00B2297A" w:rsidRDefault="00B2297A" w14:paraId="1DA502B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D206E" w:rsidTr="00016959" w14:paraId="39D632EE" w14:textId="77777777">
        <w:tc>
          <w:tcPr>
            <w:tcW w:w="9212" w:type="dxa"/>
            <w:shd w:val="clear" w:color="auto" w:fill="auto"/>
          </w:tcPr>
          <w:p w:rsidRPr="00B94B35" w:rsidR="006D206E" w:rsidP="00016959" w:rsidRDefault="006D206E" w14:paraId="5E64EBAF"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60B278EE"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696CA09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7F64EA49" w14:textId="77777777">
        <w:tc>
          <w:tcPr>
            <w:tcW w:w="1536" w:type="dxa"/>
            <w:shd w:val="clear" w:color="auto" w:fill="auto"/>
          </w:tcPr>
          <w:p w:rsidRPr="00752184" w:rsidR="006D206E" w:rsidP="00016959" w:rsidRDefault="006D206E" w14:paraId="0759895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10F58E58"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37627600"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5755A209"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0B360A6A" w14:textId="77777777">
            <w:pPr>
              <w:spacing w:after="0"/>
              <w:rPr>
                <w:rFonts w:ascii="Times New Roman" w:hAnsi="Times New Roman"/>
                <w:lang w:val="en-US"/>
              </w:rPr>
            </w:pPr>
            <w:r w:rsidRPr="00B939BB">
              <w:rPr>
                <w:rFonts w:ascii="Times New Roman" w:hAnsi="Times New Roman"/>
                <w:lang w:val="en-US"/>
              </w:rPr>
              <w:t>likely</w:t>
            </w:r>
          </w:p>
          <w:p w:rsidRPr="003F154A" w:rsidR="006D206E" w:rsidP="00016959" w:rsidRDefault="006D206E" w14:paraId="333A4180" w14:textId="77777777">
            <w:pPr>
              <w:snapToGrid w:val="0"/>
              <w:spacing w:after="0"/>
              <w:rPr>
                <w:rFonts w:ascii="Times New Roman" w:hAnsi="Times New Roman"/>
                <w:b/>
                <w:lang w:val="en-GB"/>
              </w:rPr>
            </w:pPr>
            <w:r w:rsidRPr="003F154A">
              <w:rPr>
                <w:rFonts w:ascii="Times New Roman" w:hAnsi="Times New Roman"/>
                <w:b/>
              </w:rPr>
              <w:t>very likely</w:t>
            </w:r>
          </w:p>
        </w:tc>
        <w:tc>
          <w:tcPr>
            <w:tcW w:w="1843" w:type="dxa"/>
          </w:tcPr>
          <w:p w:rsidRPr="00752184" w:rsidR="006D206E" w:rsidP="00016959" w:rsidRDefault="006D206E" w14:paraId="5CEF9F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6FD215D8"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699CFD45" w14:textId="77777777">
            <w:pPr>
              <w:spacing w:after="0"/>
              <w:rPr>
                <w:rFonts w:ascii="Times New Roman" w:hAnsi="Times New Roman"/>
              </w:rPr>
            </w:pPr>
            <w:r w:rsidRPr="00752184">
              <w:rPr>
                <w:rFonts w:ascii="Times New Roman" w:hAnsi="Times New Roman"/>
              </w:rPr>
              <w:t>medium</w:t>
            </w:r>
          </w:p>
          <w:p w:rsidRPr="003F154A" w:rsidR="006D206E" w:rsidP="00016959" w:rsidRDefault="006D206E" w14:paraId="46AD3F5F" w14:textId="77777777">
            <w:pPr>
              <w:snapToGrid w:val="0"/>
              <w:spacing w:after="0"/>
              <w:rPr>
                <w:rFonts w:ascii="Times New Roman" w:hAnsi="Times New Roman"/>
                <w:b/>
              </w:rPr>
            </w:pPr>
            <w:r w:rsidRPr="003F154A">
              <w:rPr>
                <w:rFonts w:ascii="Times New Roman" w:hAnsi="Times New Roman"/>
                <w:b/>
              </w:rPr>
              <w:t>high</w:t>
            </w:r>
          </w:p>
        </w:tc>
      </w:tr>
    </w:tbl>
    <w:p w:rsidRPr="00B2297A" w:rsidR="006D206E" w:rsidP="00B2297A" w:rsidRDefault="006D206E" w14:paraId="5D7CFD5C" w14:textId="77777777">
      <w:pPr>
        <w:snapToGrid w:val="0"/>
        <w:spacing w:after="120"/>
        <w:rPr>
          <w:rFonts w:ascii="Times New Roman" w:hAnsi="Times New Roman"/>
          <w:lang w:val="en-US"/>
        </w:rPr>
      </w:pPr>
    </w:p>
    <w:p w:rsidRPr="00B2297A" w:rsidR="006D206E" w:rsidP="00B2297A" w:rsidRDefault="00B7540D" w14:paraId="1F10A298" w14:textId="77777777">
      <w:pPr>
        <w:snapToGrid w:val="0"/>
        <w:spacing w:after="120"/>
        <w:rPr>
          <w:rFonts w:ascii="Times New Roman" w:hAnsi="Times New Roman"/>
          <w:lang w:val="en-US"/>
        </w:rPr>
      </w:pPr>
      <w:r w:rsidRPr="00B2297A">
        <w:rPr>
          <w:rFonts w:ascii="Times New Roman" w:hAnsi="Times New Roman"/>
          <w:lang w:val="en-US"/>
        </w:rPr>
        <w:t>Response</w:t>
      </w:r>
      <w:r w:rsidRPr="00B2297A" w:rsidR="006D206E">
        <w:rPr>
          <w:rFonts w:ascii="Times New Roman" w:hAnsi="Times New Roman"/>
          <w:lang w:val="en-US"/>
        </w:rPr>
        <w:t xml:space="preserve">: </w:t>
      </w:r>
    </w:p>
    <w:p w:rsidRPr="00B2297A" w:rsidR="00B97224" w:rsidP="00B2297A" w:rsidRDefault="00B97224" w14:paraId="5C3A5179" w14:textId="3626575C">
      <w:pPr>
        <w:snapToGrid w:val="0"/>
        <w:spacing w:after="120"/>
        <w:rPr>
          <w:rFonts w:ascii="Times New Roman" w:hAnsi="Times New Roman"/>
          <w:lang w:val="en-US"/>
        </w:rPr>
      </w:pPr>
      <w:r w:rsidRPr="00B2297A">
        <w:rPr>
          <w:rFonts w:ascii="Times New Roman" w:hAnsi="Times New Roman"/>
          <w:lang w:val="en-US"/>
        </w:rPr>
        <w:t xml:space="preserve">If queens are introduced, establishment can be considered very likely </w:t>
      </w:r>
      <w:r w:rsidRPr="00B2297A" w:rsidR="006E6FBD">
        <w:rPr>
          <w:rFonts w:ascii="Times New Roman" w:hAnsi="Times New Roman"/>
          <w:lang w:val="en-US"/>
        </w:rPr>
        <w:t xml:space="preserve">in a large part of the risk assessment area, </w:t>
      </w:r>
      <w:r w:rsidRPr="00B2297A">
        <w:rPr>
          <w:rFonts w:ascii="Times New Roman" w:hAnsi="Times New Roman"/>
          <w:lang w:val="en-US"/>
        </w:rPr>
        <w:t xml:space="preserve">considering </w:t>
      </w:r>
      <w:r w:rsidRPr="00B2297A" w:rsidR="006E6FBD">
        <w:rPr>
          <w:rFonts w:ascii="Times New Roman" w:hAnsi="Times New Roman"/>
          <w:lang w:val="en-US"/>
        </w:rPr>
        <w:t>the climatic suitability</w:t>
      </w:r>
      <w:r w:rsidRPr="00B2297A" w:rsidR="0094430D">
        <w:rPr>
          <w:rFonts w:ascii="Times New Roman" w:hAnsi="Times New Roman"/>
          <w:lang w:val="en-US"/>
        </w:rPr>
        <w:t xml:space="preserve"> (Figure </w:t>
      </w:r>
      <w:r w:rsidR="00DA2F4C">
        <w:rPr>
          <w:rFonts w:ascii="Times New Roman" w:hAnsi="Times New Roman"/>
          <w:lang w:val="en-US"/>
        </w:rPr>
        <w:t>3</w:t>
      </w:r>
      <w:r w:rsidRPr="00B2297A" w:rsidR="0094430D">
        <w:rPr>
          <w:rFonts w:ascii="Times New Roman" w:hAnsi="Times New Roman"/>
          <w:lang w:val="en-US"/>
        </w:rPr>
        <w:t>)</w:t>
      </w:r>
      <w:r w:rsidRPr="00B2297A" w:rsidR="006E6FBD">
        <w:rPr>
          <w:rFonts w:ascii="Times New Roman" w:hAnsi="Times New Roman"/>
          <w:lang w:val="en-US"/>
        </w:rPr>
        <w:t>, the availability of suitable habitats, the ability of single mated queens to colonize new areas</w:t>
      </w:r>
      <w:r w:rsidRPr="00B2297A" w:rsidR="00E12299">
        <w:rPr>
          <w:rFonts w:ascii="Times New Roman" w:hAnsi="Times New Roman"/>
          <w:lang w:val="en-US"/>
        </w:rPr>
        <w:t xml:space="preserve">, the high fecundity and the </w:t>
      </w:r>
      <w:r w:rsidRPr="00B2297A" w:rsidR="006E6FBD">
        <w:rPr>
          <w:rFonts w:ascii="Times New Roman" w:hAnsi="Times New Roman"/>
          <w:lang w:val="en-US"/>
        </w:rPr>
        <w:t>high competitiveness of the species</w:t>
      </w:r>
      <w:r w:rsidRPr="00B2297A" w:rsidR="0094430D">
        <w:rPr>
          <w:rFonts w:ascii="Times New Roman" w:hAnsi="Times New Roman"/>
          <w:lang w:val="en-US"/>
        </w:rPr>
        <w:t xml:space="preserve"> (Matsuura and Sakagami 1973; Matsuura and Yamane 1990; Archer 1995)</w:t>
      </w:r>
      <w:r w:rsidRPr="00B2297A" w:rsidR="006E6FBD">
        <w:rPr>
          <w:rFonts w:ascii="Times New Roman" w:hAnsi="Times New Roman"/>
          <w:lang w:val="en-US"/>
        </w:rPr>
        <w:t xml:space="preserve">. </w:t>
      </w:r>
      <w:r w:rsidRPr="00B2297A">
        <w:rPr>
          <w:rFonts w:ascii="Times New Roman" w:hAnsi="Times New Roman"/>
          <w:lang w:val="en-US"/>
        </w:rPr>
        <w:t xml:space="preserve">Climate models suggest that the </w:t>
      </w:r>
      <w:r w:rsidRPr="00B2297A" w:rsidR="00F05E7C">
        <w:rPr>
          <w:rFonts w:ascii="Times New Roman" w:hAnsi="Times New Roman"/>
          <w:lang w:val="en-US"/>
        </w:rPr>
        <w:t>establishment</w:t>
      </w:r>
      <w:r w:rsidRPr="00B2297A">
        <w:rPr>
          <w:rFonts w:ascii="Times New Roman" w:hAnsi="Times New Roman"/>
          <w:lang w:val="en-US"/>
        </w:rPr>
        <w:t xml:space="preserve"> would be particularly likely in the </w:t>
      </w:r>
      <w:r w:rsidRPr="00B2297A" w:rsidR="006E6FBD">
        <w:rPr>
          <w:rFonts w:ascii="Times New Roman" w:hAnsi="Times New Roman"/>
          <w:lang w:val="en-US"/>
        </w:rPr>
        <w:t>Continental and Atlantic regions</w:t>
      </w:r>
      <w:r w:rsidRPr="00B2297A" w:rsidR="0094430D">
        <w:rPr>
          <w:rFonts w:ascii="Times New Roman" w:hAnsi="Times New Roman"/>
          <w:lang w:val="en-US"/>
        </w:rPr>
        <w:t xml:space="preserve"> (Figure </w:t>
      </w:r>
      <w:r w:rsidR="00DA2F4C">
        <w:rPr>
          <w:rFonts w:ascii="Times New Roman" w:hAnsi="Times New Roman"/>
          <w:lang w:val="en-US"/>
        </w:rPr>
        <w:t>3</w:t>
      </w:r>
      <w:r w:rsidRPr="00B2297A" w:rsidR="0094430D">
        <w:rPr>
          <w:rFonts w:ascii="Times New Roman" w:hAnsi="Times New Roman"/>
          <w:lang w:val="en-US"/>
        </w:rPr>
        <w:t>)</w:t>
      </w:r>
      <w:r w:rsidRPr="00B2297A" w:rsidR="006E6FBD">
        <w:rPr>
          <w:rFonts w:ascii="Times New Roman" w:hAnsi="Times New Roman"/>
          <w:lang w:val="en-US"/>
        </w:rPr>
        <w:t xml:space="preserve">. Establishment will also be possible in the most humid parts of the Mediterranean, Black Sea and Pannonian regions. The Arctic, boreal and Alpine regions will probably be too </w:t>
      </w:r>
      <w:r w:rsidRPr="00B2297A" w:rsidR="003B172A">
        <w:rPr>
          <w:rFonts w:ascii="Times New Roman" w:hAnsi="Times New Roman"/>
          <w:lang w:val="en-US"/>
        </w:rPr>
        <w:t xml:space="preserve">cold </w:t>
      </w:r>
      <w:r w:rsidRPr="00B2297A" w:rsidR="006E6FBD">
        <w:rPr>
          <w:rFonts w:ascii="Times New Roman" w:hAnsi="Times New Roman"/>
          <w:lang w:val="en-US"/>
        </w:rPr>
        <w:t xml:space="preserve">for </w:t>
      </w:r>
      <w:r w:rsidRPr="00B2297A" w:rsidR="006E6FBD">
        <w:rPr>
          <w:rFonts w:ascii="Times New Roman" w:hAnsi="Times New Roman"/>
          <w:lang w:val="en-US"/>
        </w:rPr>
        <w:t xml:space="preserve">establishment while the Steppic regions appear too dry to be suitable for </w:t>
      </w:r>
      <w:r w:rsidRPr="00B2297A" w:rsidR="006E6FBD">
        <w:rPr>
          <w:rFonts w:ascii="Times New Roman" w:hAnsi="Times New Roman"/>
          <w:i/>
          <w:lang w:val="en-US"/>
        </w:rPr>
        <w:t>V. mandarinia</w:t>
      </w:r>
      <w:r w:rsidRPr="00B2297A" w:rsidR="006E6FBD">
        <w:rPr>
          <w:rFonts w:ascii="Times New Roman" w:hAnsi="Times New Roman"/>
          <w:lang w:val="en-US"/>
        </w:rPr>
        <w:t>. However, in th</w:t>
      </w:r>
      <w:r w:rsidRPr="00B2297A" w:rsidR="003B172A">
        <w:rPr>
          <w:rFonts w:ascii="Times New Roman" w:hAnsi="Times New Roman"/>
          <w:lang w:val="en-US"/>
        </w:rPr>
        <w:t>is</w:t>
      </w:r>
      <w:r w:rsidRPr="00B2297A" w:rsidR="006E6FBD">
        <w:rPr>
          <w:rFonts w:ascii="Times New Roman" w:hAnsi="Times New Roman"/>
          <w:lang w:val="en-US"/>
        </w:rPr>
        <w:t xml:space="preserve"> last region, irrigated areas or humid microclimates may be favourable for the hornet.</w:t>
      </w:r>
    </w:p>
    <w:p w:rsidRPr="00B2297A" w:rsidR="006D206E" w:rsidP="00B2297A" w:rsidRDefault="006D206E" w14:paraId="445467E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D206E" w:rsidTr="00016959" w14:paraId="66844A0D" w14:textId="77777777">
        <w:tc>
          <w:tcPr>
            <w:tcW w:w="9212" w:type="dxa"/>
            <w:shd w:val="clear" w:color="auto" w:fill="auto"/>
          </w:tcPr>
          <w:p w:rsidRPr="00B94B35" w:rsidR="006D206E" w:rsidP="00016959" w:rsidRDefault="006D206E" w14:paraId="7522AD5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4E607A5B"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6642E539"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2F60B8B0"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2C9A10E1"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2D865285"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016959" w:rsidRDefault="006D206E" w14:paraId="1518766F"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6D206E" w:rsidP="006D206E" w:rsidRDefault="006D206E" w14:paraId="7C19CAB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301A66D0" w14:textId="77777777">
        <w:tc>
          <w:tcPr>
            <w:tcW w:w="1536" w:type="dxa"/>
            <w:shd w:val="clear" w:color="auto" w:fill="auto"/>
          </w:tcPr>
          <w:p w:rsidRPr="00752184" w:rsidR="006D206E" w:rsidP="00016959" w:rsidRDefault="006D206E" w14:paraId="04836B5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40BA72FA"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4BD9B065"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7950E8C8"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2FFF358C" w14:textId="77777777">
            <w:pPr>
              <w:spacing w:after="0"/>
              <w:rPr>
                <w:rFonts w:ascii="Times New Roman" w:hAnsi="Times New Roman"/>
                <w:lang w:val="en-US"/>
              </w:rPr>
            </w:pPr>
            <w:r w:rsidRPr="00B939BB">
              <w:rPr>
                <w:rFonts w:ascii="Times New Roman" w:hAnsi="Times New Roman"/>
                <w:lang w:val="en-US"/>
              </w:rPr>
              <w:t>likely</w:t>
            </w:r>
          </w:p>
          <w:p w:rsidRPr="003F154A" w:rsidR="006D206E" w:rsidP="00016959" w:rsidRDefault="006D206E" w14:paraId="6CB5FD1F" w14:textId="77777777">
            <w:pPr>
              <w:snapToGrid w:val="0"/>
              <w:spacing w:after="0"/>
              <w:rPr>
                <w:rFonts w:ascii="Times New Roman" w:hAnsi="Times New Roman"/>
                <w:b/>
                <w:lang w:val="en-GB"/>
              </w:rPr>
            </w:pPr>
            <w:r w:rsidRPr="003F154A">
              <w:rPr>
                <w:rFonts w:ascii="Times New Roman" w:hAnsi="Times New Roman"/>
                <w:b/>
              </w:rPr>
              <w:t>very likely</w:t>
            </w:r>
          </w:p>
        </w:tc>
        <w:tc>
          <w:tcPr>
            <w:tcW w:w="1843" w:type="dxa"/>
          </w:tcPr>
          <w:p w:rsidRPr="00752184" w:rsidR="006D206E" w:rsidP="00016959" w:rsidRDefault="006D206E" w14:paraId="1CBC701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0426116F" w14:textId="77777777">
            <w:pPr>
              <w:spacing w:after="0"/>
              <w:rPr>
                <w:rFonts w:ascii="Times New Roman" w:hAnsi="Times New Roman"/>
              </w:rPr>
            </w:pPr>
            <w:r w:rsidRPr="00752184">
              <w:rPr>
                <w:rFonts w:ascii="Times New Roman" w:hAnsi="Times New Roman"/>
              </w:rPr>
              <w:t>low</w:t>
            </w:r>
          </w:p>
          <w:p w:rsidRPr="0033201F" w:rsidR="006D206E" w:rsidP="00016959" w:rsidRDefault="006D206E" w14:paraId="43777D55" w14:textId="77777777">
            <w:pPr>
              <w:spacing w:after="0"/>
              <w:rPr>
                <w:rFonts w:ascii="Times New Roman" w:hAnsi="Times New Roman"/>
                <w:b/>
              </w:rPr>
            </w:pPr>
            <w:r w:rsidRPr="0033201F">
              <w:rPr>
                <w:rFonts w:ascii="Times New Roman" w:hAnsi="Times New Roman"/>
                <w:b/>
              </w:rPr>
              <w:t>medium</w:t>
            </w:r>
          </w:p>
          <w:p w:rsidRPr="0033201F" w:rsidR="006D206E" w:rsidP="00016959" w:rsidRDefault="006D206E" w14:paraId="5A0FED96" w14:textId="77777777">
            <w:pPr>
              <w:snapToGrid w:val="0"/>
              <w:spacing w:after="0"/>
              <w:rPr>
                <w:rFonts w:ascii="Times New Roman" w:hAnsi="Times New Roman"/>
              </w:rPr>
            </w:pPr>
            <w:r w:rsidRPr="0033201F">
              <w:rPr>
                <w:rFonts w:ascii="Times New Roman" w:hAnsi="Times New Roman"/>
              </w:rPr>
              <w:t>high</w:t>
            </w:r>
          </w:p>
        </w:tc>
      </w:tr>
    </w:tbl>
    <w:p w:rsidRPr="00B2297A" w:rsidR="006D206E" w:rsidP="00B2297A" w:rsidRDefault="006D206E" w14:paraId="7FE712CC" w14:textId="77777777">
      <w:pPr>
        <w:snapToGrid w:val="0"/>
        <w:spacing w:after="120"/>
        <w:rPr>
          <w:rFonts w:ascii="Times New Roman" w:hAnsi="Times New Roman"/>
          <w:lang w:val="en-US"/>
        </w:rPr>
      </w:pPr>
    </w:p>
    <w:p w:rsidRPr="00B2297A" w:rsidR="006D206E" w:rsidP="00B2297A" w:rsidRDefault="00B7540D" w14:paraId="5EC9291F" w14:textId="77777777">
      <w:pPr>
        <w:snapToGrid w:val="0"/>
        <w:spacing w:after="120"/>
        <w:rPr>
          <w:rFonts w:ascii="Times New Roman" w:hAnsi="Times New Roman"/>
          <w:lang w:val="en-US"/>
        </w:rPr>
      </w:pPr>
      <w:r w:rsidRPr="00B2297A">
        <w:rPr>
          <w:rFonts w:ascii="Times New Roman" w:hAnsi="Times New Roman"/>
          <w:lang w:val="en-US"/>
        </w:rPr>
        <w:t>Response</w:t>
      </w:r>
      <w:r w:rsidRPr="00B2297A" w:rsidR="006D206E">
        <w:rPr>
          <w:rFonts w:ascii="Times New Roman" w:hAnsi="Times New Roman"/>
          <w:lang w:val="en-US"/>
        </w:rPr>
        <w:t xml:space="preserve">: </w:t>
      </w:r>
    </w:p>
    <w:p w:rsidRPr="00B2297A" w:rsidR="004A6AE6" w:rsidP="00B2297A" w:rsidRDefault="00B97224" w14:paraId="663B84C4" w14:textId="77777777">
      <w:pPr>
        <w:snapToGrid w:val="0"/>
        <w:spacing w:after="120"/>
        <w:rPr>
          <w:rFonts w:ascii="Times New Roman" w:hAnsi="Times New Roman"/>
          <w:lang w:val="en-US"/>
        </w:rPr>
      </w:pPr>
      <w:r w:rsidRPr="00B2297A">
        <w:rPr>
          <w:rFonts w:ascii="Times New Roman" w:hAnsi="Times New Roman"/>
          <w:lang w:val="en-US"/>
        </w:rPr>
        <w:t xml:space="preserve">Considering the wide climatic suitability of </w:t>
      </w:r>
      <w:r w:rsidRPr="00B2297A">
        <w:rPr>
          <w:rFonts w:ascii="Times New Roman" w:hAnsi="Times New Roman"/>
          <w:i/>
          <w:lang w:val="en-US"/>
        </w:rPr>
        <w:t>V. mandarinia</w:t>
      </w:r>
      <w:r w:rsidRPr="00B2297A">
        <w:rPr>
          <w:rFonts w:ascii="Times New Roman" w:hAnsi="Times New Roman"/>
          <w:lang w:val="en-US"/>
        </w:rPr>
        <w:t xml:space="preserve">, the </w:t>
      </w:r>
      <w:r w:rsidRPr="00B2297A" w:rsidR="00F05E7C">
        <w:rPr>
          <w:rFonts w:ascii="Times New Roman" w:hAnsi="Times New Roman"/>
          <w:lang w:val="en-US"/>
        </w:rPr>
        <w:t xml:space="preserve">general </w:t>
      </w:r>
      <w:r w:rsidRPr="00B2297A">
        <w:rPr>
          <w:rFonts w:ascii="Times New Roman" w:hAnsi="Times New Roman"/>
          <w:lang w:val="en-US"/>
        </w:rPr>
        <w:t>likelihood of establishment in Europe will not change und</w:t>
      </w:r>
      <w:r w:rsidRPr="00B2297A" w:rsidR="00F05E7C">
        <w:rPr>
          <w:rFonts w:ascii="Times New Roman" w:hAnsi="Times New Roman"/>
          <w:lang w:val="en-US"/>
        </w:rPr>
        <w:t>e</w:t>
      </w:r>
      <w:r w:rsidRPr="00B2297A">
        <w:rPr>
          <w:rFonts w:ascii="Times New Roman" w:hAnsi="Times New Roman"/>
          <w:lang w:val="en-US"/>
        </w:rPr>
        <w:t xml:space="preserve">r climate change scenarios. However, </w:t>
      </w:r>
      <w:r w:rsidRPr="00B2297A" w:rsidR="00947786">
        <w:rPr>
          <w:rFonts w:ascii="Times New Roman" w:hAnsi="Times New Roman"/>
          <w:lang w:val="en-US"/>
        </w:rPr>
        <w:t xml:space="preserve">it is predicted that, with time, </w:t>
      </w:r>
      <w:r w:rsidRPr="00B2297A" w:rsidR="003B172A">
        <w:rPr>
          <w:rFonts w:ascii="Times New Roman" w:hAnsi="Times New Roman"/>
          <w:lang w:val="en-US"/>
        </w:rPr>
        <w:t>n</w:t>
      </w:r>
      <w:r w:rsidRPr="00B2297A" w:rsidR="00947786">
        <w:rPr>
          <w:rFonts w:ascii="Times New Roman" w:hAnsi="Times New Roman"/>
          <w:lang w:val="en-US"/>
        </w:rPr>
        <w:t>orthern regions and high elevation areas will become more suitable</w:t>
      </w:r>
      <w:r w:rsidRPr="00B2297A" w:rsidR="0094430D">
        <w:rPr>
          <w:rFonts w:ascii="Times New Roman" w:hAnsi="Times New Roman"/>
          <w:lang w:val="en-US"/>
        </w:rPr>
        <w:t xml:space="preserve"> because increased temperatures will allow the full development of a nest in summer </w:t>
      </w:r>
      <w:r w:rsidRPr="00B2297A" w:rsidR="00947786">
        <w:rPr>
          <w:rFonts w:ascii="Times New Roman" w:hAnsi="Times New Roman"/>
          <w:lang w:val="en-US"/>
        </w:rPr>
        <w:t xml:space="preserve">whereas the Mediterranean </w:t>
      </w:r>
      <w:r w:rsidRPr="00B2297A" w:rsidR="007E2741">
        <w:rPr>
          <w:rFonts w:ascii="Times New Roman" w:hAnsi="Times New Roman"/>
          <w:lang w:val="en-US"/>
        </w:rPr>
        <w:t xml:space="preserve">and Continental Regions </w:t>
      </w:r>
      <w:r w:rsidRPr="00B2297A" w:rsidR="00947786">
        <w:rPr>
          <w:rFonts w:ascii="Times New Roman" w:hAnsi="Times New Roman"/>
          <w:lang w:val="en-US"/>
        </w:rPr>
        <w:t>will become less suitable because of increased drought</w:t>
      </w:r>
      <w:r w:rsidRPr="00B2297A" w:rsidR="0094430D">
        <w:rPr>
          <w:rFonts w:ascii="Times New Roman" w:hAnsi="Times New Roman"/>
          <w:lang w:val="en-US"/>
        </w:rPr>
        <w:t xml:space="preserve"> whereas humidity is needed for the building and maintenance of vespid nest</w:t>
      </w:r>
      <w:r w:rsidRPr="00B2297A" w:rsidR="0033201F">
        <w:rPr>
          <w:rFonts w:ascii="Times New Roman" w:hAnsi="Times New Roman"/>
          <w:lang w:val="en-US"/>
        </w:rPr>
        <w:t>s</w:t>
      </w:r>
      <w:r w:rsidRPr="00B2297A" w:rsidR="00947786">
        <w:rPr>
          <w:rFonts w:ascii="Times New Roman" w:hAnsi="Times New Roman"/>
          <w:lang w:val="en-US"/>
        </w:rPr>
        <w:t xml:space="preserve">. </w:t>
      </w:r>
    </w:p>
    <w:p w:rsidRPr="001026A1" w:rsidR="002678B6" w:rsidP="001026A1" w:rsidRDefault="002678B6" w14:paraId="146152BC" w14:textId="77777777">
      <w:pPr>
        <w:pStyle w:val="berschrift2"/>
        <w:rPr>
          <w:rFonts w:ascii="Times New Roman" w:hAnsi="Times New Roman"/>
          <w:i w:val="0"/>
          <w:lang w:val="en-US"/>
        </w:rPr>
      </w:pPr>
      <w:r>
        <w:rPr>
          <w:lang w:val="en-US"/>
        </w:rPr>
        <w:br w:type="page"/>
      </w:r>
      <w:bookmarkStart w:name="_Toc85091010" w:id="13"/>
      <w:r w:rsidR="00BB3969">
        <w:rPr>
          <w:rFonts w:ascii="Times New Roman" w:hAnsi="Times New Roman"/>
          <w:i w:val="0"/>
          <w:lang w:val="en-US"/>
        </w:rPr>
        <w:t xml:space="preserve">3 </w:t>
      </w:r>
      <w:r w:rsidRPr="001026A1">
        <w:rPr>
          <w:rFonts w:ascii="Times New Roman" w:hAnsi="Times New Roman"/>
          <w:i w:val="0"/>
          <w:lang w:val="en-US"/>
        </w:rPr>
        <w:t xml:space="preserve">PROBABILITY OF </w:t>
      </w:r>
      <w:r w:rsidRPr="001026A1" w:rsidR="00924002">
        <w:rPr>
          <w:rFonts w:ascii="Times New Roman" w:hAnsi="Times New Roman"/>
          <w:i w:val="0"/>
          <w:lang w:val="en-US"/>
        </w:rPr>
        <w:t>SPREAD</w:t>
      </w:r>
      <w:bookmarkEnd w:id="13"/>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F56B7" w:rsidTr="00B94B35" w14:paraId="11B0AC49" w14:textId="77777777">
        <w:tc>
          <w:tcPr>
            <w:tcW w:w="9212" w:type="dxa"/>
            <w:shd w:val="clear" w:color="auto" w:fill="auto"/>
          </w:tcPr>
          <w:p w:rsidRPr="00B94B35" w:rsidR="00BF56B7" w:rsidP="00B94B35" w:rsidRDefault="00BF56B7" w14:paraId="74AFAF9D"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12F11884"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46464ACE"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41CE322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F56B7" w:rsidTr="00B94B35" w14:paraId="400BFD87" w14:textId="77777777">
        <w:tc>
          <w:tcPr>
            <w:tcW w:w="9212" w:type="dxa"/>
            <w:shd w:val="clear" w:color="auto" w:fill="auto"/>
          </w:tcPr>
          <w:p w:rsidRPr="00B94B35" w:rsidR="00BF56B7" w:rsidP="00B94B35" w:rsidRDefault="00BF56B7" w14:paraId="1E65EC0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471C08A1"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1983E4A7"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381304" w:rsidR="00BF56B7" w:rsidP="00B94B35" w:rsidRDefault="00BF56B7" w14:paraId="73E79E2D"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hAnsi="Times New Roman" w:eastAsia="Times New Roman"/>
                <w:lang w:val="en-GB"/>
              </w:rPr>
              <w:t xml:space="preserve">an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17AC1771"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2709F5B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4AB34B6F" w14:textId="77777777">
        <w:tc>
          <w:tcPr>
            <w:tcW w:w="1536" w:type="dxa"/>
            <w:shd w:val="clear" w:color="auto" w:fill="auto"/>
          </w:tcPr>
          <w:p w:rsidRPr="00752184" w:rsidR="00BF56B7" w:rsidP="00527A97" w:rsidRDefault="00BF56B7" w14:paraId="442446D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3EBFA73D" w14:textId="77777777">
            <w:pPr>
              <w:spacing w:after="0"/>
              <w:rPr>
                <w:rFonts w:ascii="Times New Roman" w:hAnsi="Times New Roman"/>
                <w:lang w:val="en-US"/>
              </w:rPr>
            </w:pPr>
            <w:r>
              <w:rPr>
                <w:rFonts w:ascii="Times New Roman" w:hAnsi="Times New Roman"/>
                <w:lang w:val="en-US"/>
              </w:rPr>
              <w:t>minimal</w:t>
            </w:r>
          </w:p>
          <w:p w:rsidRPr="00B939BB" w:rsidR="00BF56B7" w:rsidP="00BF56B7" w:rsidRDefault="00BF56B7" w14:paraId="597F9AE9" w14:textId="77777777">
            <w:pPr>
              <w:spacing w:after="0"/>
              <w:rPr>
                <w:rFonts w:ascii="Times New Roman" w:hAnsi="Times New Roman"/>
                <w:lang w:val="en-US"/>
              </w:rPr>
            </w:pPr>
            <w:r>
              <w:rPr>
                <w:rFonts w:ascii="Times New Roman" w:hAnsi="Times New Roman"/>
                <w:lang w:val="en-US"/>
              </w:rPr>
              <w:t>minor</w:t>
            </w:r>
          </w:p>
          <w:p w:rsidRPr="00B939BB" w:rsidR="00BF56B7" w:rsidP="00BF56B7" w:rsidRDefault="00BF56B7" w14:paraId="0F66CEFD" w14:textId="77777777">
            <w:pPr>
              <w:spacing w:after="0"/>
              <w:rPr>
                <w:rFonts w:ascii="Times New Roman" w:hAnsi="Times New Roman"/>
                <w:lang w:val="en-US"/>
              </w:rPr>
            </w:pPr>
            <w:r w:rsidRPr="00B939BB">
              <w:rPr>
                <w:rFonts w:ascii="Times New Roman" w:hAnsi="Times New Roman"/>
                <w:lang w:val="en-US"/>
              </w:rPr>
              <w:t>moderate</w:t>
            </w:r>
          </w:p>
          <w:p w:rsidRPr="00C74737" w:rsidR="00BF56B7" w:rsidP="00BF56B7" w:rsidRDefault="00BF56B7" w14:paraId="761F7A6D" w14:textId="77777777">
            <w:pPr>
              <w:spacing w:after="0"/>
              <w:rPr>
                <w:rFonts w:ascii="Times New Roman" w:hAnsi="Times New Roman"/>
                <w:b/>
                <w:lang w:val="en-US"/>
              </w:rPr>
            </w:pPr>
            <w:r w:rsidRPr="00C74737">
              <w:rPr>
                <w:rFonts w:ascii="Times New Roman" w:hAnsi="Times New Roman"/>
                <w:b/>
                <w:lang w:val="en-US"/>
              </w:rPr>
              <w:t>major</w:t>
            </w:r>
          </w:p>
          <w:p w:rsidRPr="00544B15" w:rsidR="00BF56B7" w:rsidP="00BF56B7" w:rsidRDefault="00BF56B7" w14:paraId="30A8A27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506E1E5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2B8E4798" w14:textId="77777777">
            <w:pPr>
              <w:spacing w:after="0"/>
              <w:rPr>
                <w:rFonts w:ascii="Times New Roman" w:hAnsi="Times New Roman"/>
              </w:rPr>
            </w:pPr>
            <w:r w:rsidRPr="00752184">
              <w:rPr>
                <w:rFonts w:ascii="Times New Roman" w:hAnsi="Times New Roman"/>
              </w:rPr>
              <w:t>low</w:t>
            </w:r>
          </w:p>
          <w:p w:rsidRPr="00752184" w:rsidR="00BF56B7" w:rsidP="00527A97" w:rsidRDefault="00BF56B7" w14:paraId="0C5D6C36" w14:textId="77777777">
            <w:pPr>
              <w:spacing w:after="0"/>
              <w:rPr>
                <w:rFonts w:ascii="Times New Roman" w:hAnsi="Times New Roman"/>
              </w:rPr>
            </w:pPr>
            <w:r w:rsidRPr="00752184">
              <w:rPr>
                <w:rFonts w:ascii="Times New Roman" w:hAnsi="Times New Roman"/>
              </w:rPr>
              <w:t>medium</w:t>
            </w:r>
          </w:p>
          <w:p w:rsidRPr="0032669A" w:rsidR="00BF56B7" w:rsidP="00527A97" w:rsidRDefault="00BF56B7" w14:paraId="770D0CDC" w14:textId="77777777">
            <w:pPr>
              <w:snapToGrid w:val="0"/>
              <w:spacing w:after="0"/>
              <w:rPr>
                <w:rFonts w:ascii="Times New Roman" w:hAnsi="Times New Roman"/>
                <w:b/>
              </w:rPr>
            </w:pPr>
            <w:r w:rsidRPr="0032669A">
              <w:rPr>
                <w:rFonts w:ascii="Times New Roman" w:hAnsi="Times New Roman"/>
                <w:b/>
              </w:rPr>
              <w:t>high</w:t>
            </w:r>
          </w:p>
        </w:tc>
      </w:tr>
    </w:tbl>
    <w:p w:rsidRPr="00B2297A" w:rsidR="00BF56B7" w:rsidP="00B2297A" w:rsidRDefault="00BF56B7" w14:paraId="5B61B05F" w14:textId="77777777">
      <w:pPr>
        <w:snapToGrid w:val="0"/>
        <w:spacing w:after="120"/>
        <w:rPr>
          <w:rFonts w:ascii="Times New Roman" w:hAnsi="Times New Roman"/>
          <w:lang w:val="en-US"/>
        </w:rPr>
      </w:pPr>
    </w:p>
    <w:p w:rsidRPr="00B2297A" w:rsidR="002678B6" w:rsidP="00B2297A" w:rsidRDefault="00B7540D" w14:paraId="4DB81E8D" w14:textId="77777777">
      <w:pPr>
        <w:snapToGrid w:val="0"/>
        <w:spacing w:after="120"/>
        <w:rPr>
          <w:rFonts w:ascii="Times New Roman" w:hAnsi="Times New Roman"/>
          <w:lang w:val="en-US"/>
        </w:rPr>
      </w:pPr>
      <w:r w:rsidRPr="00B2297A">
        <w:rPr>
          <w:rFonts w:ascii="Times New Roman" w:hAnsi="Times New Roman"/>
          <w:lang w:val="en-US"/>
        </w:rPr>
        <w:t>Response</w:t>
      </w:r>
      <w:r w:rsidRPr="00B2297A" w:rsidR="002678B6">
        <w:rPr>
          <w:rFonts w:ascii="Times New Roman" w:hAnsi="Times New Roman"/>
          <w:lang w:val="en-US"/>
        </w:rPr>
        <w:t xml:space="preserve">: </w:t>
      </w:r>
    </w:p>
    <w:p w:rsidRPr="00B2297A" w:rsidR="002678B6" w:rsidP="00B2297A" w:rsidRDefault="00F05E7C" w14:paraId="2B78F299"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w:t>
      </w:r>
      <w:r w:rsidRPr="00B2297A" w:rsidR="004872AF">
        <w:rPr>
          <w:rFonts w:ascii="Times New Roman" w:hAnsi="Times New Roman"/>
          <w:lang w:val="en-US"/>
        </w:rPr>
        <w:t xml:space="preserve">workers and queens are strong fliers. Workers usually forage in a radius of </w:t>
      </w:r>
      <w:r w:rsidRPr="00B2297A">
        <w:rPr>
          <w:rFonts w:ascii="Times New Roman" w:hAnsi="Times New Roman"/>
          <w:lang w:val="en-US"/>
        </w:rPr>
        <w:t xml:space="preserve">one to two kilometers </w:t>
      </w:r>
      <w:r w:rsidRPr="00B2297A" w:rsidR="004872AF">
        <w:rPr>
          <w:rFonts w:ascii="Times New Roman" w:hAnsi="Times New Roman"/>
          <w:lang w:val="en-US"/>
        </w:rPr>
        <w:t>around their nest but are capable</w:t>
      </w:r>
      <w:r w:rsidRPr="00B2297A">
        <w:rPr>
          <w:rFonts w:ascii="Times New Roman" w:hAnsi="Times New Roman"/>
          <w:lang w:val="en-US"/>
        </w:rPr>
        <w:t xml:space="preserve"> </w:t>
      </w:r>
      <w:r w:rsidRPr="00B2297A" w:rsidR="004872AF">
        <w:rPr>
          <w:rFonts w:ascii="Times New Roman" w:hAnsi="Times New Roman"/>
          <w:lang w:val="en-US"/>
        </w:rPr>
        <w:t xml:space="preserve">of foraging </w:t>
      </w:r>
      <w:r w:rsidRPr="00B2297A">
        <w:rPr>
          <w:rFonts w:ascii="Times New Roman" w:hAnsi="Times New Roman"/>
          <w:lang w:val="en-US"/>
        </w:rPr>
        <w:t xml:space="preserve">up to eight kilometers </w:t>
      </w:r>
      <w:r w:rsidRPr="00B2297A" w:rsidR="00A01552">
        <w:rPr>
          <w:rFonts w:ascii="Times New Roman" w:hAnsi="Times New Roman"/>
          <w:lang w:val="en-US"/>
        </w:rPr>
        <w:t xml:space="preserve">away from the nest </w:t>
      </w:r>
      <w:r w:rsidRPr="00B2297A">
        <w:rPr>
          <w:rFonts w:ascii="Times New Roman" w:hAnsi="Times New Roman"/>
          <w:lang w:val="en-US"/>
        </w:rPr>
        <w:t>(Matsuura and</w:t>
      </w:r>
      <w:r w:rsidRPr="00B2297A" w:rsidR="004872AF">
        <w:rPr>
          <w:rFonts w:ascii="Times New Roman" w:hAnsi="Times New Roman"/>
          <w:lang w:val="en-US"/>
        </w:rPr>
        <w:t xml:space="preserve"> </w:t>
      </w:r>
      <w:r w:rsidRPr="00B2297A">
        <w:rPr>
          <w:rFonts w:ascii="Times New Roman" w:hAnsi="Times New Roman"/>
          <w:lang w:val="en-US"/>
        </w:rPr>
        <w:t xml:space="preserve">Sakagami 1973). </w:t>
      </w:r>
      <w:r w:rsidRPr="00B2297A" w:rsidR="004872AF">
        <w:rPr>
          <w:rFonts w:ascii="Times New Roman" w:hAnsi="Times New Roman"/>
          <w:lang w:val="en-US"/>
        </w:rPr>
        <w:t xml:space="preserve">There is no reliable data on the flying capacities of queens. </w:t>
      </w:r>
      <w:r w:rsidRPr="00B2297A">
        <w:rPr>
          <w:rFonts w:ascii="Times New Roman" w:hAnsi="Times New Roman"/>
          <w:lang w:val="en-US"/>
        </w:rPr>
        <w:t>Abe et al. (1995) reported</w:t>
      </w:r>
      <w:r w:rsidRPr="00B2297A" w:rsidR="004872AF">
        <w:rPr>
          <w:rFonts w:ascii="Times New Roman" w:hAnsi="Times New Roman"/>
          <w:lang w:val="en-US"/>
        </w:rPr>
        <w:t xml:space="preserve"> </w:t>
      </w:r>
      <w:r w:rsidRPr="00B2297A">
        <w:rPr>
          <w:rFonts w:ascii="Times New Roman" w:hAnsi="Times New Roman"/>
          <w:lang w:val="en-US"/>
        </w:rPr>
        <w:t xml:space="preserve">that </w:t>
      </w:r>
      <w:r w:rsidRPr="00B2297A">
        <w:rPr>
          <w:rFonts w:ascii="Times New Roman" w:hAnsi="Times New Roman"/>
          <w:i/>
          <w:lang w:val="en-US"/>
        </w:rPr>
        <w:t>V. mandarinia</w:t>
      </w:r>
      <w:r w:rsidRPr="00B2297A">
        <w:rPr>
          <w:rFonts w:ascii="Times New Roman" w:hAnsi="Times New Roman"/>
          <w:lang w:val="en-US"/>
        </w:rPr>
        <w:t xml:space="preserve"> can fly at speeds of over 30 kilometers per hour and cover</w:t>
      </w:r>
      <w:r w:rsidRPr="00B2297A" w:rsidR="004872AF">
        <w:rPr>
          <w:rFonts w:ascii="Times New Roman" w:hAnsi="Times New Roman"/>
          <w:lang w:val="en-US"/>
        </w:rPr>
        <w:t xml:space="preserve"> </w:t>
      </w:r>
      <w:r w:rsidRPr="00B2297A" w:rsidR="00AF03E1">
        <w:rPr>
          <w:rFonts w:ascii="Times New Roman" w:hAnsi="Times New Roman"/>
          <w:lang w:val="en-US"/>
        </w:rPr>
        <w:t xml:space="preserve">about </w:t>
      </w:r>
      <w:r w:rsidRPr="00B2297A">
        <w:rPr>
          <w:rFonts w:ascii="Times New Roman" w:hAnsi="Times New Roman"/>
          <w:lang w:val="en-US"/>
        </w:rPr>
        <w:t xml:space="preserve">100 </w:t>
      </w:r>
      <w:r w:rsidRPr="00B2297A" w:rsidR="00AF03E1">
        <w:rPr>
          <w:rFonts w:ascii="Times New Roman" w:hAnsi="Times New Roman"/>
          <w:lang w:val="en-US"/>
        </w:rPr>
        <w:t>km</w:t>
      </w:r>
      <w:r w:rsidRPr="00B2297A">
        <w:rPr>
          <w:rFonts w:ascii="Times New Roman" w:hAnsi="Times New Roman"/>
          <w:lang w:val="en-US"/>
        </w:rPr>
        <w:t xml:space="preserve"> in a single day</w:t>
      </w:r>
      <w:r w:rsidRPr="00B2297A" w:rsidR="004872AF">
        <w:rPr>
          <w:rFonts w:ascii="Times New Roman" w:hAnsi="Times New Roman"/>
          <w:lang w:val="en-US"/>
        </w:rPr>
        <w:t xml:space="preserve"> but this information needs verification (USDA 2020)</w:t>
      </w:r>
      <w:r w:rsidRPr="00B2297A">
        <w:rPr>
          <w:rFonts w:ascii="Times New Roman" w:hAnsi="Times New Roman"/>
          <w:lang w:val="en-US"/>
        </w:rPr>
        <w:t xml:space="preserve">. </w:t>
      </w:r>
      <w:r w:rsidRPr="00B2297A" w:rsidR="00730500">
        <w:rPr>
          <w:rFonts w:ascii="Times New Roman" w:hAnsi="Times New Roman"/>
          <w:lang w:val="en-US"/>
        </w:rPr>
        <w:t>For comparison, q</w:t>
      </w:r>
      <w:r w:rsidRPr="00B2297A">
        <w:rPr>
          <w:rFonts w:ascii="Times New Roman" w:hAnsi="Times New Roman"/>
          <w:lang w:val="en-US"/>
        </w:rPr>
        <w:t>ueens of</w:t>
      </w:r>
      <w:r w:rsidRPr="00B2297A" w:rsidR="00730500">
        <w:rPr>
          <w:rFonts w:ascii="Times New Roman" w:hAnsi="Times New Roman"/>
          <w:lang w:val="en-US"/>
        </w:rPr>
        <w:t xml:space="preserve"> the invasive</w:t>
      </w:r>
      <w:r w:rsidRPr="00B2297A">
        <w:rPr>
          <w:rFonts w:ascii="Times New Roman" w:hAnsi="Times New Roman"/>
          <w:lang w:val="en-US"/>
        </w:rPr>
        <w:t xml:space="preserve"> </w:t>
      </w:r>
      <w:r w:rsidRPr="00B2297A">
        <w:rPr>
          <w:rFonts w:ascii="Times New Roman" w:hAnsi="Times New Roman"/>
          <w:i/>
          <w:lang w:val="en-US"/>
        </w:rPr>
        <w:t>V. velutina</w:t>
      </w:r>
      <w:r w:rsidRPr="00B2297A" w:rsidR="00730500">
        <w:rPr>
          <w:rFonts w:ascii="Times New Roman" w:hAnsi="Times New Roman"/>
          <w:lang w:val="en-US"/>
        </w:rPr>
        <w:t xml:space="preserve"> can fly an average of </w:t>
      </w:r>
      <w:r w:rsidRPr="00B2297A" w:rsidR="004A40C9">
        <w:rPr>
          <w:rFonts w:ascii="Times New Roman" w:hAnsi="Times New Roman"/>
          <w:lang w:val="en-US"/>
        </w:rPr>
        <w:t>25</w:t>
      </w:r>
      <w:r w:rsidRPr="00B2297A" w:rsidR="00730500">
        <w:rPr>
          <w:rFonts w:ascii="Times New Roman" w:hAnsi="Times New Roman"/>
          <w:lang w:val="en-US"/>
        </w:rPr>
        <w:t xml:space="preserve"> km/day in flight mill experiments (</w:t>
      </w:r>
      <w:r w:rsidRPr="00B2297A" w:rsidR="004A40C9">
        <w:rPr>
          <w:rFonts w:ascii="Times New Roman" w:hAnsi="Times New Roman"/>
          <w:lang w:val="en-US"/>
        </w:rPr>
        <w:t>Sauvard et al</w:t>
      </w:r>
      <w:r w:rsidRPr="00B2297A" w:rsidR="003B172A">
        <w:rPr>
          <w:rFonts w:ascii="Times New Roman" w:hAnsi="Times New Roman"/>
          <w:lang w:val="en-US"/>
        </w:rPr>
        <w:t>.</w:t>
      </w:r>
      <w:r w:rsidRPr="00B2297A" w:rsidR="004A40C9">
        <w:rPr>
          <w:rFonts w:ascii="Times New Roman" w:hAnsi="Times New Roman"/>
          <w:lang w:val="en-US"/>
        </w:rPr>
        <w:t xml:space="preserve"> 2018</w:t>
      </w:r>
      <w:r w:rsidRPr="00B2297A" w:rsidR="00730500">
        <w:rPr>
          <w:rFonts w:ascii="Times New Roman" w:hAnsi="Times New Roman"/>
          <w:lang w:val="en-US"/>
        </w:rPr>
        <w:t xml:space="preserve">). </w:t>
      </w:r>
      <w:r w:rsidRPr="00B2297A" w:rsidR="00A01552">
        <w:rPr>
          <w:rFonts w:ascii="Times New Roman" w:hAnsi="Times New Roman"/>
          <w:lang w:val="en-US"/>
        </w:rPr>
        <w:t>I</w:t>
      </w:r>
      <w:r w:rsidRPr="00B2297A" w:rsidR="00730500">
        <w:rPr>
          <w:rFonts w:ascii="Times New Roman" w:hAnsi="Times New Roman"/>
          <w:lang w:val="en-US"/>
        </w:rPr>
        <w:t xml:space="preserve">n nature, queens may not spread that fast, </w:t>
      </w:r>
      <w:r w:rsidRPr="00B2297A" w:rsidR="00A01552">
        <w:rPr>
          <w:rFonts w:ascii="Times New Roman" w:hAnsi="Times New Roman"/>
          <w:lang w:val="en-US"/>
        </w:rPr>
        <w:t xml:space="preserve">but </w:t>
      </w:r>
      <w:r w:rsidRPr="00B2297A" w:rsidR="00730500">
        <w:rPr>
          <w:rFonts w:ascii="Times New Roman" w:hAnsi="Times New Roman"/>
          <w:lang w:val="en-US"/>
        </w:rPr>
        <w:t xml:space="preserve">they may cover very long distances </w:t>
      </w:r>
      <w:r w:rsidRPr="00B2297A" w:rsidR="00A01552">
        <w:rPr>
          <w:rFonts w:ascii="Times New Roman" w:hAnsi="Times New Roman"/>
          <w:lang w:val="en-US"/>
        </w:rPr>
        <w:t xml:space="preserve">during </w:t>
      </w:r>
      <w:r w:rsidRPr="00B2297A" w:rsidR="00730500">
        <w:rPr>
          <w:rFonts w:ascii="Times New Roman" w:hAnsi="Times New Roman"/>
          <w:lang w:val="en-US"/>
        </w:rPr>
        <w:t xml:space="preserve">their extensive flight periods (i.e., before and after hibernation). </w:t>
      </w:r>
      <w:r w:rsidRPr="00B2297A" w:rsidR="00730500">
        <w:rPr>
          <w:rFonts w:ascii="Times New Roman" w:hAnsi="Times New Roman"/>
          <w:i/>
          <w:lang w:val="en-US"/>
        </w:rPr>
        <w:t>Vespa velutina</w:t>
      </w:r>
      <w:r w:rsidRPr="00B2297A" w:rsidR="00730500">
        <w:rPr>
          <w:rFonts w:ascii="Times New Roman" w:hAnsi="Times New Roman"/>
          <w:lang w:val="en-US"/>
        </w:rPr>
        <w:t xml:space="preserve"> has spread an average of 78 km/year in the first years of its invasion in France</w:t>
      </w:r>
      <w:r w:rsidRPr="00B2297A" w:rsidR="004A40C9">
        <w:rPr>
          <w:rFonts w:ascii="Times New Roman" w:hAnsi="Times New Roman"/>
          <w:lang w:val="en-US"/>
        </w:rPr>
        <w:t xml:space="preserve"> (Robinet et al. 201</w:t>
      </w:r>
      <w:r w:rsidRPr="00B2297A" w:rsidR="00907BFA">
        <w:rPr>
          <w:rFonts w:ascii="Times New Roman" w:hAnsi="Times New Roman"/>
          <w:lang w:val="en-US"/>
        </w:rPr>
        <w:t>7</w:t>
      </w:r>
      <w:r w:rsidRPr="00B2297A" w:rsidR="004A40C9">
        <w:rPr>
          <w:rFonts w:ascii="Times New Roman" w:hAnsi="Times New Roman"/>
          <w:lang w:val="en-US"/>
        </w:rPr>
        <w:t>), but only 18 km/year in Italy (Bertolino et al. 2016) and 10–20 km/year in South Korea (Choi et al. 2012).</w:t>
      </w:r>
      <w:r w:rsidRPr="00B2297A" w:rsidR="00730500">
        <w:rPr>
          <w:rFonts w:ascii="Times New Roman" w:hAnsi="Times New Roman"/>
          <w:lang w:val="en-US"/>
        </w:rPr>
        <w:t xml:space="preserve"> </w:t>
      </w:r>
      <w:r w:rsidRPr="00B2297A" w:rsidR="00907BFA">
        <w:rPr>
          <w:rFonts w:ascii="Times New Roman" w:hAnsi="Times New Roman"/>
          <w:lang w:val="en-US"/>
        </w:rPr>
        <w:t>H</w:t>
      </w:r>
      <w:r w:rsidRPr="00B2297A" w:rsidR="00730500">
        <w:rPr>
          <w:rFonts w:ascii="Times New Roman" w:hAnsi="Times New Roman"/>
          <w:lang w:val="en-US"/>
        </w:rPr>
        <w:t xml:space="preserve">uman-mediated dispersal </w:t>
      </w:r>
      <w:r w:rsidRPr="00B2297A" w:rsidR="00C74737">
        <w:rPr>
          <w:rFonts w:ascii="Times New Roman" w:hAnsi="Times New Roman"/>
          <w:lang w:val="en-US"/>
        </w:rPr>
        <w:t xml:space="preserve">may not be necessarily responsible for the hornet’s rapid range expansion </w:t>
      </w:r>
      <w:r w:rsidRPr="00B2297A" w:rsidR="00907BFA">
        <w:rPr>
          <w:rFonts w:ascii="Times New Roman" w:hAnsi="Times New Roman"/>
          <w:lang w:val="en-US"/>
        </w:rPr>
        <w:t>even though the initial jumps to UK, Portugal or the Netherlands are likely due to transport</w:t>
      </w:r>
      <w:r w:rsidRPr="00B2297A" w:rsidR="00A01552">
        <w:rPr>
          <w:rFonts w:ascii="Times New Roman" w:hAnsi="Times New Roman"/>
          <w:lang w:val="en-US"/>
        </w:rPr>
        <w:t xml:space="preserve"> of goods</w:t>
      </w:r>
      <w:r w:rsidRPr="00B2297A" w:rsidR="00907BFA">
        <w:rPr>
          <w:rFonts w:ascii="Times New Roman" w:hAnsi="Times New Roman"/>
          <w:lang w:val="en-US"/>
        </w:rPr>
        <w:t xml:space="preserve"> (Robinet et al. 2017, 2019)</w:t>
      </w:r>
      <w:r w:rsidRPr="00B2297A" w:rsidR="00C74737">
        <w:rPr>
          <w:rFonts w:ascii="Times New Roman" w:hAnsi="Times New Roman"/>
          <w:lang w:val="en-US"/>
        </w:rPr>
        <w:t>.</w:t>
      </w:r>
      <w:r w:rsidRPr="00B2297A" w:rsidR="004A40C9">
        <w:rPr>
          <w:rFonts w:ascii="Times New Roman" w:hAnsi="Times New Roman"/>
          <w:lang w:val="en-US"/>
        </w:rPr>
        <w:t xml:space="preserve"> </w:t>
      </w:r>
    </w:p>
    <w:p w:rsidR="00C74737" w:rsidP="00B2297A" w:rsidRDefault="00C74737" w14:paraId="59FF9639" w14:textId="7AA8ADE9">
      <w:pPr>
        <w:snapToGrid w:val="0"/>
        <w:spacing w:after="120"/>
        <w:rPr>
          <w:rFonts w:ascii="Times New Roman" w:hAnsi="Times New Roman"/>
          <w:lang w:val="en-US"/>
        </w:rPr>
      </w:pPr>
    </w:p>
    <w:p w:rsidRPr="00B2297A" w:rsidR="00B2297A" w:rsidP="00B2297A" w:rsidRDefault="00B2297A" w14:paraId="3D32DCD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F56B7" w:rsidTr="00B94B35" w14:paraId="366FDC2E" w14:textId="77777777">
        <w:tc>
          <w:tcPr>
            <w:tcW w:w="9212" w:type="dxa"/>
            <w:shd w:val="clear" w:color="auto" w:fill="auto"/>
          </w:tcPr>
          <w:p w:rsidRPr="00B94B35" w:rsidR="00BF56B7" w:rsidP="00B94B35" w:rsidRDefault="00BF56B7" w14:paraId="634F705C" w14:textId="77777777">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3B172A">
              <w:rPr>
                <w:rFonts w:ascii="Times New Roman" w:hAnsi="Times New Roman"/>
                <w:b/>
                <w:lang w:val="en-GB" w:eastAsia="ar-SA"/>
              </w:rPr>
              <w:t>3</w:t>
            </w:r>
            <w:r w:rsidRPr="00B94B35">
              <w:rPr>
                <w:rFonts w:ascii="Times New Roman" w:hAnsi="Times New Roman"/>
                <w:b/>
                <w:lang w:val="en-GB" w:eastAsia="ar-SA"/>
              </w:rPr>
              <w:t xml:space="preserve">.3 to </w:t>
            </w:r>
            <w:r w:rsidR="003B172A">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3B172A">
              <w:rPr>
                <w:rFonts w:ascii="Times New Roman" w:hAnsi="Times New Roman"/>
                <w:b/>
                <w:lang w:val="en-GB" w:eastAsia="ar-SA"/>
              </w:rPr>
              <w:t>3</w:t>
            </w:r>
            <w:r w:rsidRPr="00B94B35">
              <w:rPr>
                <w:rFonts w:ascii="Times New Roman" w:hAnsi="Times New Roman"/>
                <w:b/>
                <w:lang w:val="en-GB" w:eastAsia="ar-SA"/>
              </w:rPr>
              <w:t xml:space="preserve">.3a, </w:t>
            </w:r>
            <w:r w:rsidR="003B172A">
              <w:rPr>
                <w:rFonts w:ascii="Times New Roman" w:hAnsi="Times New Roman"/>
                <w:b/>
                <w:lang w:val="en-GB" w:eastAsia="ar-SA"/>
              </w:rPr>
              <w:t>3</w:t>
            </w:r>
            <w:r w:rsidRPr="00B94B35">
              <w:rPr>
                <w:rFonts w:ascii="Times New Roman" w:hAnsi="Times New Roman"/>
                <w:b/>
                <w:lang w:val="en-GB" w:eastAsia="ar-SA"/>
              </w:rPr>
              <w:t xml:space="preserve">.4a, etc. and then </w:t>
            </w:r>
            <w:r w:rsidR="003B172A">
              <w:rPr>
                <w:rFonts w:ascii="Times New Roman" w:hAnsi="Times New Roman"/>
                <w:b/>
                <w:lang w:val="en-GB" w:eastAsia="ar-SA"/>
              </w:rPr>
              <w:t>3</w:t>
            </w:r>
            <w:r w:rsidRPr="00B94B35">
              <w:rPr>
                <w:rFonts w:ascii="Times New Roman" w:hAnsi="Times New Roman"/>
                <w:b/>
                <w:lang w:val="en-GB" w:eastAsia="ar-SA"/>
              </w:rPr>
              <w:t xml:space="preserve">.3b, </w:t>
            </w:r>
            <w:r w:rsidR="003B172A">
              <w:rPr>
                <w:rFonts w:ascii="Times New Roman" w:hAnsi="Times New Roman"/>
                <w:b/>
                <w:lang w:val="en-GB" w:eastAsia="ar-SA"/>
              </w:rPr>
              <w:t>3</w:t>
            </w:r>
            <w:r w:rsidRPr="00B94B35">
              <w:rPr>
                <w:rFonts w:ascii="Times New Roman" w:hAnsi="Times New Roman"/>
                <w:b/>
                <w:lang w:val="en-GB" w:eastAsia="ar-SA"/>
              </w:rPr>
              <w:t xml:space="preserve">.4b etc. for the next pathway. </w:t>
            </w:r>
          </w:p>
          <w:p w:rsidRPr="00B94B35" w:rsidR="00BF56B7" w:rsidP="00B94B35" w:rsidRDefault="00BF56B7" w14:paraId="7996591A"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00BF56B7" w:rsidP="00B94B35" w:rsidRDefault="00BF56B7" w14:paraId="17E538ED" w14:textId="77777777">
            <w:pPr>
              <w:numPr>
                <w:ilvl w:val="0"/>
                <w:numId w:val="13"/>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pathways </w:t>
            </w:r>
            <w:r w:rsidR="00975E02">
              <w:rPr>
                <w:rFonts w:ascii="Times New Roman" w:hAnsi="Times New Roman" w:eastAsia="Times New Roman"/>
                <w:lang w:val="en-GB"/>
              </w:rPr>
              <w:t xml:space="preserve">of spread </w:t>
            </w:r>
            <w:r w:rsidRPr="00B94B35">
              <w:rPr>
                <w:rFonts w:ascii="Times New Roman" w:hAnsi="Times New Roman" w:eastAsia="Times New Roman"/>
                <w:lang w:val="en-GB"/>
              </w:rPr>
              <w:t xml:space="preserve">with an indication of their importance and associated risks (e.g. the likelihood of spread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hAnsi="Times New Roman" w:eastAsia="Times New Roman"/>
                <w:lang w:val="en-GB"/>
              </w:rPr>
              <w:t xml:space="preserve"> </w:t>
            </w:r>
            <w:r w:rsidRPr="00B94B35" w:rsidR="00196D70">
              <w:rPr>
                <w:rFonts w:ascii="Times New Roman" w:hAnsi="Times New Roman" w:eastAsia="Times New Roman"/>
                <w:lang w:val="en-GB"/>
              </w:rPr>
              <w:t xml:space="preserve">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xml:space="preserve">. </w:t>
            </w:r>
          </w:p>
          <w:p w:rsidRPr="00381304" w:rsidR="00B278C1" w:rsidP="00B94B35" w:rsidRDefault="00B278C1" w14:paraId="4FC5A6F3" w14:textId="77777777">
            <w:pPr>
              <w:numPr>
                <w:ilvl w:val="0"/>
                <w:numId w:val="13"/>
              </w:numPr>
              <w:suppressAutoHyphens/>
              <w:spacing w:after="120" w:line="240" w:lineRule="auto"/>
              <w:contextualSpacing/>
              <w:rPr>
                <w:rFonts w:ascii="Times New Roman" w:hAnsi="Times New Roman" w:eastAsia="Times New Roman"/>
                <w:lang w:val="en-GB"/>
              </w:rPr>
            </w:pPr>
            <w:r w:rsidRPr="00381304">
              <w:rPr>
                <w:rFonts w:ascii="Times New Roman" w:hAnsi="Times New Roman" w:eastAsia="Times New Roman"/>
                <w:lang w:val="en-GB"/>
              </w:rPr>
              <w:t xml:space="preserve">an indication of the rate of spread for each pathway </w:t>
            </w:r>
            <w:r w:rsidRPr="00381304" w:rsidR="00E91B2C">
              <w:rPr>
                <w:rFonts w:ascii="Times New Roman" w:hAnsi="Times New Roman" w:eastAsia="Times New Roman"/>
                <w:lang w:val="en-GB"/>
              </w:rPr>
              <w:t xml:space="preserve">discussed in relation to the species biology and the </w:t>
            </w:r>
            <w:r w:rsidRPr="00381304">
              <w:rPr>
                <w:rFonts w:ascii="Times New Roman" w:hAnsi="Times New Roman" w:eastAsia="Times New Roman"/>
                <w:lang w:val="en-GB"/>
              </w:rPr>
              <w:t xml:space="preserve">environmental conditions in the </w:t>
            </w:r>
            <w:r w:rsidR="00641F9C">
              <w:rPr>
                <w:rFonts w:ascii="Times New Roman" w:hAnsi="Times New Roman" w:eastAsia="Times New Roman"/>
                <w:lang w:val="en-US"/>
              </w:rPr>
              <w:t>risk assessment area</w:t>
            </w:r>
            <w:r w:rsidRPr="00381304">
              <w:rPr>
                <w:rFonts w:ascii="Times New Roman" w:hAnsi="Times New Roman" w:eastAsia="Times New Roman"/>
                <w:lang w:val="en-GB"/>
              </w:rPr>
              <w:t xml:space="preserve">. </w:t>
            </w:r>
          </w:p>
          <w:p w:rsidRPr="00B94B35" w:rsidR="00BF56B7" w:rsidP="003B172A" w:rsidRDefault="00BF56B7" w14:paraId="6CA2A3B9" w14:textId="77777777">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All relevant pathways </w:t>
            </w:r>
            <w:r w:rsidR="00975E02">
              <w:rPr>
                <w:rFonts w:ascii="Times New Roman" w:hAnsi="Times New Roman" w:eastAsia="Times New Roman"/>
                <w:lang w:val="en-GB" w:eastAsia="ar-SA"/>
              </w:rPr>
              <w:t xml:space="preserve">of spread </w:t>
            </w:r>
            <w:r w:rsidR="00C525F3">
              <w:rPr>
                <w:rFonts w:ascii="Times New Roman" w:hAnsi="Times New Roman" w:eastAsia="Times New Roman"/>
                <w:lang w:val="en-GB" w:eastAsia="ar-SA"/>
              </w:rPr>
              <w:t>(except “Unaided (Natural Spread</w:t>
            </w:r>
            <w:r w:rsidR="0077750F">
              <w:rPr>
                <w:rFonts w:ascii="Times New Roman" w:hAnsi="Times New Roman" w:eastAsia="Times New Roman"/>
                <w:lang w:val="en-GB" w:eastAsia="ar-SA"/>
              </w:rPr>
              <w:t>)</w:t>
            </w:r>
            <w:r w:rsidR="00C525F3">
              <w:rPr>
                <w:rFonts w:ascii="Times New Roman" w:hAnsi="Times New Roman" w:eastAsia="Times New Roman"/>
                <w:lang w:val="en-GB" w:eastAsia="ar-SA"/>
              </w:rPr>
              <w:t xml:space="preserve">”, which is assessed in Qu. </w:t>
            </w:r>
            <w:r w:rsidR="003B172A">
              <w:rPr>
                <w:rFonts w:ascii="Times New Roman" w:hAnsi="Times New Roman" w:eastAsia="Times New Roman"/>
                <w:lang w:val="en-GB" w:eastAsia="ar-SA"/>
              </w:rPr>
              <w:t>3</w:t>
            </w:r>
            <w:r w:rsidR="00C525F3">
              <w:rPr>
                <w:rFonts w:ascii="Times New Roman" w:hAnsi="Times New Roman" w:eastAsia="Times New Roman"/>
                <w:lang w:val="en-GB" w:eastAsia="ar-SA"/>
              </w:rPr>
              <w:t xml:space="preserve">.1) </w:t>
            </w:r>
            <w:r w:rsidRPr="00B94B35">
              <w:rPr>
                <w:rFonts w:ascii="Times New Roman" w:hAnsi="Times New Roman" w:eastAsia="Times New Roman"/>
                <w:lang w:val="en-GB" w:eastAsia="ar-SA"/>
              </w:rPr>
              <w:t>should be considered. The classification of pathways developed by the Convention of Biological Diversity shall be used</w:t>
            </w:r>
            <w:r w:rsidR="00B278C1">
              <w:rPr>
                <w:rFonts w:ascii="Times New Roman" w:hAnsi="Times New Roman" w:eastAsia="Times New Roman"/>
                <w:lang w:val="en-GB" w:eastAsia="ar-SA"/>
              </w:rPr>
              <w:t xml:space="preserve"> (see Annex IV)</w:t>
            </w:r>
            <w:r w:rsidR="00C4758B">
              <w:rPr>
                <w:rFonts w:ascii="Times New Roman" w:hAnsi="Times New Roman" w:eastAsia="Times New Roman"/>
                <w:lang w:val="en-GB" w:eastAsia="ar-SA"/>
              </w:rPr>
              <w:t>.</w:t>
            </w:r>
          </w:p>
        </w:tc>
      </w:tr>
    </w:tbl>
    <w:p w:rsidRPr="00B2297A" w:rsidR="00BF56B7" w:rsidP="00B2297A" w:rsidRDefault="00BF56B7" w14:paraId="7C5EA0CE" w14:textId="77777777">
      <w:pPr>
        <w:snapToGrid w:val="0"/>
        <w:spacing w:after="120"/>
        <w:rPr>
          <w:rFonts w:ascii="Times New Roman" w:hAnsi="Times New Roman"/>
          <w:lang w:val="en-US"/>
        </w:rPr>
      </w:pPr>
    </w:p>
    <w:p w:rsidRPr="00B2297A" w:rsidR="003B172A" w:rsidP="00B2297A" w:rsidRDefault="00AF03E1" w14:paraId="554C05B5" w14:textId="77777777">
      <w:pPr>
        <w:snapToGrid w:val="0"/>
        <w:spacing w:after="120"/>
        <w:rPr>
          <w:rFonts w:ascii="Times New Roman" w:hAnsi="Times New Roman"/>
          <w:lang w:val="en-US"/>
        </w:rPr>
      </w:pPr>
      <w:r w:rsidRPr="00B2297A">
        <w:rPr>
          <w:rFonts w:ascii="Times New Roman" w:hAnsi="Times New Roman"/>
          <w:lang w:val="en-US"/>
        </w:rPr>
        <w:t>Even though</w:t>
      </w:r>
      <w:r w:rsidRPr="00B2297A" w:rsidR="006054ED">
        <w:rPr>
          <w:rFonts w:ascii="Times New Roman" w:hAnsi="Times New Roman"/>
          <w:lang w:val="en-US"/>
        </w:rPr>
        <w:t xml:space="preserve"> workers could be transported by humans, only the transport of mated</w:t>
      </w:r>
      <w:r w:rsidRPr="00B2297A" w:rsidR="005E0BDD">
        <w:rPr>
          <w:rFonts w:ascii="Times New Roman" w:hAnsi="Times New Roman"/>
          <w:lang w:val="en-US"/>
        </w:rPr>
        <w:t xml:space="preserve"> queens will allow the species to spread. And, </w:t>
      </w:r>
      <w:r w:rsidRPr="00B2297A" w:rsidR="00A01552">
        <w:rPr>
          <w:rFonts w:ascii="Times New Roman" w:hAnsi="Times New Roman"/>
          <w:lang w:val="en-US"/>
        </w:rPr>
        <w:t xml:space="preserve">because </w:t>
      </w:r>
      <w:r w:rsidRPr="00B2297A" w:rsidR="005E0BDD">
        <w:rPr>
          <w:rFonts w:ascii="Times New Roman" w:hAnsi="Times New Roman"/>
          <w:lang w:val="en-US"/>
        </w:rPr>
        <w:t xml:space="preserve">the transport of full, active nests in summer is highly unlikely, only the transport of </w:t>
      </w:r>
      <w:r w:rsidRPr="00B2297A">
        <w:rPr>
          <w:rFonts w:ascii="Times New Roman" w:hAnsi="Times New Roman"/>
          <w:lang w:val="en-US"/>
        </w:rPr>
        <w:t xml:space="preserve">mated </w:t>
      </w:r>
      <w:r w:rsidRPr="00B2297A" w:rsidR="005E0BDD">
        <w:rPr>
          <w:rFonts w:ascii="Times New Roman" w:hAnsi="Times New Roman"/>
          <w:lang w:val="en-US"/>
        </w:rPr>
        <w:t xml:space="preserve">queens from autumn to spring should be considered. Single queens may unintentionally be transported as contaminant of </w:t>
      </w:r>
      <w:r w:rsidRPr="00B2297A" w:rsidR="00506D84">
        <w:rPr>
          <w:rFonts w:ascii="Times New Roman" w:hAnsi="Times New Roman"/>
          <w:lang w:val="en-US"/>
        </w:rPr>
        <w:t xml:space="preserve">nursery material and transportation of habitat material </w:t>
      </w:r>
      <w:r w:rsidRPr="00B2297A" w:rsidR="005E0BDD">
        <w:rPr>
          <w:rFonts w:ascii="Times New Roman" w:hAnsi="Times New Roman"/>
          <w:lang w:val="en-US"/>
        </w:rPr>
        <w:t xml:space="preserve">in which they overwinter or as stowaway in any kind of </w:t>
      </w:r>
      <w:r w:rsidRPr="00B2297A" w:rsidR="003873FA">
        <w:rPr>
          <w:rFonts w:ascii="Times New Roman" w:hAnsi="Times New Roman"/>
          <w:lang w:val="en-US"/>
        </w:rPr>
        <w:t xml:space="preserve">good, </w:t>
      </w:r>
      <w:r w:rsidRPr="00B2297A" w:rsidR="005E0BDD">
        <w:rPr>
          <w:rFonts w:ascii="Times New Roman" w:hAnsi="Times New Roman"/>
          <w:lang w:val="en-US"/>
        </w:rPr>
        <w:t>container</w:t>
      </w:r>
      <w:r w:rsidRPr="00B2297A" w:rsidR="003873FA">
        <w:rPr>
          <w:rFonts w:ascii="Times New Roman" w:hAnsi="Times New Roman"/>
          <w:lang w:val="en-US"/>
        </w:rPr>
        <w:t xml:space="preserve"> or vehicle</w:t>
      </w:r>
      <w:r w:rsidRPr="00B2297A">
        <w:rPr>
          <w:rFonts w:ascii="Times New Roman" w:hAnsi="Times New Roman"/>
          <w:lang w:val="en-US"/>
        </w:rPr>
        <w:t>.</w:t>
      </w:r>
    </w:p>
    <w:p w:rsidRPr="00B2297A" w:rsidR="00BD5D4D" w:rsidP="00B2297A" w:rsidRDefault="00BD5D4D" w14:paraId="6083C8CB" w14:textId="77777777">
      <w:pPr>
        <w:snapToGrid w:val="0"/>
        <w:spacing w:after="120"/>
        <w:rPr>
          <w:rFonts w:ascii="Times New Roman" w:hAnsi="Times New Roman"/>
          <w:lang w:val="en-US"/>
        </w:rPr>
      </w:pPr>
      <w:r w:rsidRPr="00B2297A">
        <w:rPr>
          <w:rFonts w:ascii="Times New Roman" w:hAnsi="Times New Roman"/>
          <w:lang w:val="en-US"/>
        </w:rPr>
        <w:t>The pathways of spread considered in the risk assessment are:</w:t>
      </w:r>
    </w:p>
    <w:p w:rsidRPr="00B2297A" w:rsidR="00BD5D4D" w:rsidP="00B2297A" w:rsidRDefault="00BD5D4D" w14:paraId="3ABAFDFF" w14:textId="77777777">
      <w:pPr>
        <w:snapToGrid w:val="0"/>
        <w:spacing w:after="120"/>
        <w:rPr>
          <w:rFonts w:ascii="Times New Roman" w:hAnsi="Times New Roman"/>
          <w:lang w:val="en-US"/>
        </w:rPr>
      </w:pPr>
      <w:r w:rsidRPr="00B2297A">
        <w:rPr>
          <w:rFonts w:ascii="Times New Roman" w:hAnsi="Times New Roman"/>
          <w:lang w:val="en-US"/>
        </w:rPr>
        <w:t>A. Transport - Contaminant (nursery material)</w:t>
      </w:r>
    </w:p>
    <w:p w:rsidRPr="00B2297A" w:rsidR="00651F0D" w:rsidP="00B2297A" w:rsidRDefault="00651F0D" w14:paraId="32AEE8D8" w14:textId="77777777">
      <w:pPr>
        <w:numPr>
          <w:ilvl w:val="0"/>
          <w:numId w:val="26"/>
        </w:numPr>
        <w:snapToGrid w:val="0"/>
        <w:spacing w:after="120"/>
        <w:rPr>
          <w:rFonts w:ascii="Times New Roman" w:hAnsi="Times New Roman"/>
          <w:lang w:val="en-US"/>
        </w:rPr>
      </w:pPr>
      <w:r w:rsidRPr="00B2297A">
        <w:rPr>
          <w:rFonts w:ascii="Times New Roman" w:hAnsi="Times New Roman"/>
          <w:lang w:val="en-US"/>
        </w:rPr>
        <w:t>Transport - Contaminant (other than soil of nursery material)</w:t>
      </w:r>
    </w:p>
    <w:p w:rsidRPr="00B2297A" w:rsidR="00651F0D" w:rsidP="00B2297A" w:rsidRDefault="00C76AC7" w14:paraId="7B276BB3" w14:textId="77777777">
      <w:pPr>
        <w:numPr>
          <w:ilvl w:val="0"/>
          <w:numId w:val="26"/>
        </w:numPr>
        <w:snapToGrid w:val="0"/>
        <w:spacing w:after="120"/>
        <w:rPr>
          <w:rFonts w:ascii="Times New Roman" w:hAnsi="Times New Roman"/>
          <w:lang w:val="en-US"/>
        </w:rPr>
      </w:pPr>
      <w:r w:rsidRPr="00B2297A">
        <w:rPr>
          <w:rFonts w:ascii="Times New Roman" w:hAnsi="Times New Roman"/>
          <w:lang w:val="en-US"/>
        </w:rPr>
        <w:t>Transport - stowaway (Container/Bulk)</w:t>
      </w:r>
    </w:p>
    <w:p w:rsidRPr="00B2297A" w:rsidR="006054ED" w:rsidP="00B2297A" w:rsidRDefault="00C76AC7" w14:paraId="325BABF0" w14:textId="77777777">
      <w:pPr>
        <w:numPr>
          <w:ilvl w:val="0"/>
          <w:numId w:val="26"/>
        </w:numPr>
        <w:snapToGrid w:val="0"/>
        <w:spacing w:after="120"/>
        <w:rPr>
          <w:rFonts w:ascii="Times New Roman" w:hAnsi="Times New Roman"/>
          <w:lang w:val="en-US"/>
        </w:rPr>
      </w:pPr>
      <w:r w:rsidRPr="00B2297A">
        <w:rPr>
          <w:rFonts w:ascii="Times New Roman" w:hAnsi="Times New Roman"/>
          <w:lang w:val="en-US"/>
        </w:rPr>
        <w:t>Transport - stowaway (vehicles)</w:t>
      </w:r>
    </w:p>
    <w:p w:rsidRPr="00B2297A" w:rsidR="00C76AC7" w:rsidP="00B2297A" w:rsidRDefault="00C76AC7" w14:paraId="01DFDE0C" w14:textId="77777777">
      <w:pPr>
        <w:snapToGrid w:val="0"/>
        <w:spacing w:after="120"/>
        <w:ind w:left="360"/>
        <w:rPr>
          <w:rFonts w:ascii="Times New Roman" w:hAnsi="Times New Roman"/>
          <w:lang w:val="en-US"/>
        </w:rPr>
      </w:pPr>
    </w:p>
    <w:p w:rsidRPr="00B2297A" w:rsidR="0032669A" w:rsidP="00B2297A" w:rsidRDefault="0032669A" w14:paraId="04562D42" w14:textId="77777777">
      <w:pPr>
        <w:numPr>
          <w:ilvl w:val="0"/>
          <w:numId w:val="22"/>
        </w:numPr>
        <w:snapToGrid w:val="0"/>
        <w:spacing w:after="120"/>
        <w:rPr>
          <w:rFonts w:ascii="Times New Roman" w:hAnsi="Times New Roman"/>
          <w:b/>
          <w:lang w:val="en-US"/>
        </w:rPr>
      </w:pPr>
      <w:r w:rsidRPr="00B2297A">
        <w:rPr>
          <w:rFonts w:ascii="Times New Roman" w:hAnsi="Times New Roman"/>
          <w:b/>
          <w:lang w:val="en-US"/>
        </w:rPr>
        <w:t>Transport</w:t>
      </w:r>
      <w:r w:rsidRPr="00B2297A" w:rsidR="005E0BDD">
        <w:rPr>
          <w:rFonts w:ascii="Times New Roman" w:hAnsi="Times New Roman"/>
          <w:b/>
          <w:lang w:val="en-US"/>
        </w:rPr>
        <w:t xml:space="preserve"> </w:t>
      </w:r>
      <w:r w:rsidRPr="00B2297A">
        <w:rPr>
          <w:rFonts w:ascii="Times New Roman" w:hAnsi="Times New Roman"/>
          <w:b/>
          <w:lang w:val="en-US"/>
        </w:rPr>
        <w:t>-</w:t>
      </w:r>
      <w:r w:rsidRPr="00B2297A" w:rsidR="005E0BDD">
        <w:rPr>
          <w:rFonts w:ascii="Times New Roman" w:hAnsi="Times New Roman"/>
          <w:b/>
          <w:lang w:val="en-US"/>
        </w:rPr>
        <w:t xml:space="preserve"> </w:t>
      </w:r>
      <w:r w:rsidRPr="00B2297A">
        <w:rPr>
          <w:rFonts w:ascii="Times New Roman" w:hAnsi="Times New Roman"/>
          <w:b/>
          <w:lang w:val="en-US"/>
        </w:rPr>
        <w:t>Contaminant</w:t>
      </w:r>
      <w:r w:rsidRPr="00B2297A" w:rsidR="005E0BDD">
        <w:rPr>
          <w:rFonts w:ascii="Times New Roman" w:hAnsi="Times New Roman"/>
          <w:b/>
          <w:lang w:val="en-US"/>
        </w:rPr>
        <w:t xml:space="preserve"> </w:t>
      </w:r>
      <w:r w:rsidRPr="00B2297A" w:rsidR="00230AA6">
        <w:rPr>
          <w:rFonts w:ascii="Times New Roman" w:hAnsi="Times New Roman"/>
          <w:b/>
          <w:lang w:val="en-US"/>
        </w:rPr>
        <w:t>(</w:t>
      </w:r>
      <w:r w:rsidRPr="00B2297A" w:rsidR="00506D84">
        <w:rPr>
          <w:rFonts w:ascii="Times New Roman" w:hAnsi="Times New Roman"/>
          <w:b/>
          <w:lang w:val="en-US"/>
        </w:rPr>
        <w:t>nursery material</w:t>
      </w:r>
      <w:r w:rsidRPr="00B2297A" w:rsidR="005E0BDD">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27A97" w:rsidTr="00B94B35" w14:paraId="654C4A11" w14:textId="77777777">
        <w:tc>
          <w:tcPr>
            <w:tcW w:w="9212" w:type="dxa"/>
            <w:shd w:val="clear" w:color="auto" w:fill="auto"/>
          </w:tcPr>
          <w:p w:rsidRPr="00B94B35" w:rsidR="00527A97" w:rsidP="00BB3969" w:rsidRDefault="00527A97" w14:paraId="7912E79C"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3AC2493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5A32AB93" w14:textId="77777777">
        <w:tc>
          <w:tcPr>
            <w:tcW w:w="1536" w:type="dxa"/>
            <w:shd w:val="clear" w:color="auto" w:fill="auto"/>
          </w:tcPr>
          <w:p w:rsidRPr="00EF562D" w:rsidR="00527A97" w:rsidP="00527A97" w:rsidRDefault="00527A97" w14:paraId="4A7F910E"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1AECAA45" w14:textId="77777777">
            <w:pPr>
              <w:spacing w:after="0"/>
              <w:rPr>
                <w:rFonts w:ascii="Times New Roman" w:hAnsi="Times New Roman"/>
                <w:lang w:val="en-US"/>
              </w:rPr>
            </w:pPr>
            <w:r>
              <w:rPr>
                <w:rFonts w:ascii="Times New Roman" w:hAnsi="Times New Roman"/>
                <w:lang w:val="en-US"/>
              </w:rPr>
              <w:t xml:space="preserve">intentional </w:t>
            </w:r>
          </w:p>
          <w:p w:rsidRPr="005E0BDD" w:rsidR="00527A97" w:rsidP="00527A97" w:rsidRDefault="00527A97" w14:paraId="044CC6ED" w14:textId="77777777">
            <w:pPr>
              <w:spacing w:after="0"/>
              <w:rPr>
                <w:rFonts w:ascii="Times New Roman" w:hAnsi="Times New Roman"/>
                <w:b/>
                <w:lang w:val="en-GB"/>
              </w:rPr>
            </w:pPr>
            <w:r w:rsidRPr="005E0BDD">
              <w:rPr>
                <w:rFonts w:ascii="Times New Roman" w:hAnsi="Times New Roman"/>
                <w:b/>
                <w:lang w:val="en-US"/>
              </w:rPr>
              <w:t xml:space="preserve">unintentional </w:t>
            </w:r>
          </w:p>
        </w:tc>
        <w:tc>
          <w:tcPr>
            <w:tcW w:w="1843" w:type="dxa"/>
          </w:tcPr>
          <w:p w:rsidRPr="00EF562D" w:rsidR="00527A97" w:rsidP="00527A97" w:rsidRDefault="00527A97" w14:paraId="10782BDF"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6D37BF35"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0EAF531C" w14:textId="77777777">
            <w:pPr>
              <w:spacing w:after="0"/>
              <w:rPr>
                <w:rFonts w:ascii="Times New Roman" w:hAnsi="Times New Roman"/>
                <w:lang w:val="en-GB"/>
              </w:rPr>
            </w:pPr>
            <w:r w:rsidRPr="00EF562D">
              <w:rPr>
                <w:rFonts w:ascii="Times New Roman" w:hAnsi="Times New Roman"/>
                <w:lang w:val="en-GB"/>
              </w:rPr>
              <w:t>medium</w:t>
            </w:r>
          </w:p>
          <w:p w:rsidRPr="005E0BDD" w:rsidR="00527A97" w:rsidP="00527A97" w:rsidRDefault="00527A97" w14:paraId="77142093" w14:textId="77777777">
            <w:pPr>
              <w:snapToGrid w:val="0"/>
              <w:spacing w:after="0"/>
              <w:rPr>
                <w:rFonts w:ascii="Times New Roman" w:hAnsi="Times New Roman"/>
                <w:b/>
                <w:lang w:val="en-GB"/>
              </w:rPr>
            </w:pPr>
            <w:r w:rsidRPr="005E0BDD">
              <w:rPr>
                <w:rFonts w:ascii="Times New Roman" w:hAnsi="Times New Roman"/>
                <w:b/>
                <w:lang w:val="en-GB"/>
              </w:rPr>
              <w:t>high</w:t>
            </w:r>
          </w:p>
        </w:tc>
      </w:tr>
    </w:tbl>
    <w:p w:rsidRPr="00B2297A" w:rsidR="00527A97" w:rsidP="00B2297A" w:rsidRDefault="00527A97" w14:paraId="64ED1020" w14:textId="77777777">
      <w:pPr>
        <w:snapToGrid w:val="0"/>
        <w:spacing w:after="120"/>
        <w:rPr>
          <w:rFonts w:ascii="Times New Roman" w:hAnsi="Times New Roman"/>
          <w:lang w:val="en-US"/>
        </w:rPr>
      </w:pPr>
    </w:p>
    <w:p w:rsidRPr="00B2297A" w:rsidR="00B7540D" w:rsidP="00B2297A" w:rsidRDefault="00B7540D" w14:paraId="759080C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873FA" w:rsidP="00B2297A" w:rsidRDefault="005E0BDD" w14:paraId="43A93460" w14:textId="77777777">
      <w:pPr>
        <w:snapToGrid w:val="0"/>
        <w:spacing w:after="120"/>
        <w:rPr>
          <w:rFonts w:ascii="Times New Roman" w:hAnsi="Times New Roman"/>
          <w:lang w:val="en-US"/>
        </w:rPr>
      </w:pPr>
      <w:bookmarkStart w:name="_Hlk42274638" w:id="14"/>
      <w:r w:rsidRPr="00B2297A">
        <w:rPr>
          <w:rFonts w:ascii="Times New Roman" w:hAnsi="Times New Roman"/>
          <w:lang w:val="en-US"/>
        </w:rPr>
        <w:t xml:space="preserve">Queens overwinter </w:t>
      </w:r>
      <w:r w:rsidRPr="00B2297A" w:rsidR="003873FA">
        <w:rPr>
          <w:rFonts w:ascii="Times New Roman" w:hAnsi="Times New Roman"/>
          <w:lang w:val="en-US"/>
        </w:rPr>
        <w:t xml:space="preserve">mainly </w:t>
      </w:r>
      <w:r w:rsidRPr="00B2297A">
        <w:rPr>
          <w:rFonts w:ascii="Times New Roman" w:hAnsi="Times New Roman"/>
          <w:lang w:val="en-US"/>
        </w:rPr>
        <w:t xml:space="preserve">in </w:t>
      </w:r>
      <w:r w:rsidRPr="00B2297A" w:rsidR="003873FA">
        <w:rPr>
          <w:rFonts w:ascii="Times New Roman" w:hAnsi="Times New Roman"/>
          <w:lang w:val="en-US"/>
        </w:rPr>
        <w:t>a hole that they ha</w:t>
      </w:r>
      <w:r w:rsidRPr="00B2297A" w:rsidR="00AF03E1">
        <w:rPr>
          <w:rFonts w:ascii="Times New Roman" w:hAnsi="Times New Roman"/>
          <w:lang w:val="en-US"/>
        </w:rPr>
        <w:t>ve</w:t>
      </w:r>
      <w:r w:rsidRPr="00B2297A" w:rsidR="003873FA">
        <w:rPr>
          <w:rFonts w:ascii="Times New Roman" w:hAnsi="Times New Roman"/>
          <w:lang w:val="en-US"/>
        </w:rPr>
        <w:t xml:space="preserve"> excavated in the soil</w:t>
      </w:r>
      <w:r w:rsidRPr="00B2297A" w:rsidR="00BD5D4D">
        <w:rPr>
          <w:rFonts w:ascii="Times New Roman" w:hAnsi="Times New Roman"/>
          <w:lang w:val="en-US"/>
        </w:rPr>
        <w:t>.</w:t>
      </w:r>
      <w:r w:rsidRPr="00B2297A" w:rsidR="003873FA">
        <w:rPr>
          <w:rFonts w:ascii="Times New Roman" w:hAnsi="Times New Roman"/>
          <w:lang w:val="en-US"/>
        </w:rPr>
        <w:t xml:space="preserve"> (Matsuura and Sakagami 1973; Archer 1995). Thus</w:t>
      </w:r>
      <w:r w:rsidRPr="00B2297A" w:rsidR="00AF03E1">
        <w:rPr>
          <w:rFonts w:ascii="Times New Roman" w:hAnsi="Times New Roman"/>
          <w:lang w:val="en-US"/>
        </w:rPr>
        <w:t>,</w:t>
      </w:r>
      <w:r w:rsidRPr="00B2297A" w:rsidR="003873FA">
        <w:rPr>
          <w:rFonts w:ascii="Times New Roman" w:hAnsi="Times New Roman"/>
          <w:lang w:val="en-US"/>
        </w:rPr>
        <w:t xml:space="preserve"> any kind of soil or similar substrate </w:t>
      </w:r>
      <w:r w:rsidRPr="00B2297A" w:rsidR="00BD5D4D">
        <w:rPr>
          <w:rFonts w:ascii="Times New Roman" w:hAnsi="Times New Roman"/>
          <w:lang w:val="en-US"/>
        </w:rPr>
        <w:t>related to the movement of nursery material</w:t>
      </w:r>
      <w:r w:rsidRPr="00B2297A" w:rsidR="00AD564B">
        <w:rPr>
          <w:rFonts w:ascii="Times New Roman" w:hAnsi="Times New Roman"/>
          <w:lang w:val="en-US"/>
        </w:rPr>
        <w:t xml:space="preserve">, in particular soil in potted plants </w:t>
      </w:r>
      <w:r w:rsidRPr="00B2297A" w:rsidR="003873FA">
        <w:rPr>
          <w:rFonts w:ascii="Times New Roman" w:hAnsi="Times New Roman"/>
          <w:lang w:val="en-US"/>
        </w:rPr>
        <w:t>can potentially transport an overwintering queen.</w:t>
      </w:r>
    </w:p>
    <w:p w:rsidRPr="00B2297A" w:rsidR="00B2297A" w:rsidP="00B2297A" w:rsidRDefault="00B2297A" w14:paraId="4D4B17D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27A97" w:rsidTr="00B94B35" w14:paraId="5A4057E4" w14:textId="77777777">
        <w:tc>
          <w:tcPr>
            <w:tcW w:w="9212" w:type="dxa"/>
            <w:shd w:val="clear" w:color="auto" w:fill="auto"/>
          </w:tcPr>
          <w:bookmarkEnd w:id="14"/>
          <w:p w:rsidRPr="00B94B35" w:rsidR="00527A97" w:rsidP="00B94B35" w:rsidRDefault="00527A97" w14:paraId="54DFAD6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B94B35" w:rsidR="00527A97" w:rsidP="00B94B35" w:rsidRDefault="00527A97" w14:paraId="240C887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0FDBDF40"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01105F90"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6C2ECB76"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7178AC1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55470264" w14:textId="77777777">
        <w:tc>
          <w:tcPr>
            <w:tcW w:w="1536" w:type="dxa"/>
            <w:shd w:val="clear" w:color="auto" w:fill="auto"/>
          </w:tcPr>
          <w:p w:rsidRPr="00752184" w:rsidR="00527A97" w:rsidP="00527A97" w:rsidRDefault="00527A97" w14:paraId="3D6F5F5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4A8D2FC"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0BB2F39A"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6B381DB4" w14:textId="77777777">
            <w:pPr>
              <w:spacing w:after="0"/>
              <w:rPr>
                <w:rFonts w:ascii="Times New Roman" w:hAnsi="Times New Roman"/>
                <w:lang w:val="en-US"/>
              </w:rPr>
            </w:pPr>
            <w:r w:rsidRPr="00B939BB">
              <w:rPr>
                <w:rFonts w:ascii="Times New Roman" w:hAnsi="Times New Roman"/>
                <w:lang w:val="en-US"/>
              </w:rPr>
              <w:t>moderately likely</w:t>
            </w:r>
          </w:p>
          <w:p w:rsidRPr="00AD564B" w:rsidR="00527A97" w:rsidP="00527A97" w:rsidRDefault="00527A97" w14:paraId="62D87C86" w14:textId="77777777">
            <w:pPr>
              <w:spacing w:after="0"/>
              <w:rPr>
                <w:rFonts w:ascii="Times New Roman" w:hAnsi="Times New Roman"/>
                <w:b/>
                <w:lang w:val="en-US"/>
              </w:rPr>
            </w:pPr>
            <w:r w:rsidRPr="00AD564B">
              <w:rPr>
                <w:rFonts w:ascii="Times New Roman" w:hAnsi="Times New Roman"/>
                <w:b/>
                <w:lang w:val="en-US"/>
              </w:rPr>
              <w:t>likely</w:t>
            </w:r>
          </w:p>
          <w:p w:rsidRPr="00AD564B" w:rsidR="00527A97" w:rsidP="00527A97" w:rsidRDefault="00527A97" w14:paraId="262DFD85" w14:textId="77777777">
            <w:pPr>
              <w:snapToGrid w:val="0"/>
              <w:spacing w:after="0"/>
              <w:rPr>
                <w:rFonts w:ascii="Times New Roman" w:hAnsi="Times New Roman"/>
                <w:lang w:val="en-GB"/>
              </w:rPr>
            </w:pPr>
            <w:r w:rsidRPr="00AD564B">
              <w:rPr>
                <w:rFonts w:ascii="Times New Roman" w:hAnsi="Times New Roman"/>
              </w:rPr>
              <w:t>very likely</w:t>
            </w:r>
          </w:p>
        </w:tc>
        <w:tc>
          <w:tcPr>
            <w:tcW w:w="1843" w:type="dxa"/>
          </w:tcPr>
          <w:p w:rsidRPr="00752184" w:rsidR="00527A97" w:rsidP="00527A97" w:rsidRDefault="00527A97" w14:paraId="4D638CD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F1DFBEC"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3C56904F" w14:textId="77777777">
            <w:pPr>
              <w:spacing w:after="0"/>
              <w:rPr>
                <w:rFonts w:ascii="Times New Roman" w:hAnsi="Times New Roman"/>
              </w:rPr>
            </w:pPr>
            <w:r w:rsidRPr="00752184">
              <w:rPr>
                <w:rFonts w:ascii="Times New Roman" w:hAnsi="Times New Roman"/>
              </w:rPr>
              <w:t>medium</w:t>
            </w:r>
          </w:p>
          <w:p w:rsidRPr="003873FA" w:rsidR="00527A97" w:rsidP="00527A97" w:rsidRDefault="00527A97" w14:paraId="5FEAFF0A" w14:textId="77777777">
            <w:pPr>
              <w:snapToGrid w:val="0"/>
              <w:spacing w:after="0"/>
              <w:rPr>
                <w:rFonts w:ascii="Times New Roman" w:hAnsi="Times New Roman"/>
                <w:b/>
              </w:rPr>
            </w:pPr>
            <w:r w:rsidRPr="003873FA">
              <w:rPr>
                <w:rFonts w:ascii="Times New Roman" w:hAnsi="Times New Roman"/>
                <w:b/>
              </w:rPr>
              <w:t>high</w:t>
            </w:r>
          </w:p>
        </w:tc>
      </w:tr>
    </w:tbl>
    <w:p w:rsidRPr="00B2297A" w:rsidR="00527A97" w:rsidP="00B2297A" w:rsidRDefault="00527A97" w14:paraId="2033956A" w14:textId="77777777">
      <w:pPr>
        <w:snapToGrid w:val="0"/>
        <w:spacing w:after="120"/>
        <w:rPr>
          <w:rFonts w:ascii="Times New Roman" w:hAnsi="Times New Roman"/>
          <w:lang w:val="en-US"/>
        </w:rPr>
      </w:pPr>
    </w:p>
    <w:p w:rsidRPr="00B2297A" w:rsidR="00B7540D" w:rsidP="00B2297A" w:rsidRDefault="00B7540D" w14:paraId="75F7CA3D"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873FA" w:rsidP="00B2297A" w:rsidRDefault="003873FA" w14:paraId="3E1671FB" w14:textId="43238AD6">
      <w:pPr>
        <w:snapToGrid w:val="0"/>
        <w:spacing w:after="120"/>
        <w:rPr>
          <w:rFonts w:ascii="Times New Roman" w:hAnsi="Times New Roman"/>
          <w:lang w:val="en-US"/>
        </w:rPr>
      </w:pPr>
      <w:r w:rsidRPr="00B2297A">
        <w:rPr>
          <w:rFonts w:ascii="Times New Roman" w:hAnsi="Times New Roman"/>
          <w:lang w:val="en-US"/>
        </w:rPr>
        <w:t>Only one mated queen is needed to form a colony in a newly invaded region</w:t>
      </w:r>
      <w:r w:rsidRPr="00B2297A" w:rsidR="00AD564B">
        <w:rPr>
          <w:rFonts w:ascii="Times New Roman" w:hAnsi="Times New Roman"/>
          <w:lang w:val="en-US"/>
        </w:rPr>
        <w:t xml:space="preserve">, as observed in the arrival and spread of </w:t>
      </w:r>
      <w:r w:rsidRPr="00B2297A" w:rsidR="00AD564B">
        <w:rPr>
          <w:rFonts w:ascii="Times New Roman" w:hAnsi="Times New Roman"/>
          <w:i/>
          <w:lang w:val="en-US"/>
        </w:rPr>
        <w:t>V. velutina</w:t>
      </w:r>
      <w:r w:rsidRPr="00B2297A" w:rsidR="00AD564B">
        <w:rPr>
          <w:rFonts w:ascii="Times New Roman" w:hAnsi="Times New Roman"/>
          <w:lang w:val="en-US"/>
        </w:rPr>
        <w:t xml:space="preserve"> in Europe (Arca et al. 2015; Robinet et al. 2017; 2019)</w:t>
      </w:r>
      <w:r w:rsidR="00DA2F4C">
        <w:rPr>
          <w:rFonts w:ascii="Times New Roman" w:hAnsi="Times New Roman"/>
          <w:lang w:val="en-US"/>
        </w:rPr>
        <w:t xml:space="preserve">, </w:t>
      </w:r>
      <w:r w:rsidRPr="00DA2F4C" w:rsidR="00DA2F4C">
        <w:rPr>
          <w:rFonts w:ascii="Times New Roman" w:hAnsi="Times New Roman"/>
          <w:lang w:val="en-US"/>
        </w:rPr>
        <w:t xml:space="preserve">and it is assumed that this could occur also for </w:t>
      </w:r>
      <w:r w:rsidRPr="008E796C" w:rsidR="00DA2F4C">
        <w:rPr>
          <w:rFonts w:ascii="Times New Roman" w:hAnsi="Times New Roman"/>
          <w:i/>
          <w:lang w:val="en-US"/>
        </w:rPr>
        <w:t>V. mandarinia</w:t>
      </w:r>
      <w:r w:rsidRPr="00B2297A">
        <w:rPr>
          <w:rFonts w:ascii="Times New Roman" w:hAnsi="Times New Roman"/>
          <w:lang w:val="en-US"/>
        </w:rPr>
        <w:t xml:space="preserve">. </w:t>
      </w:r>
    </w:p>
    <w:p w:rsidRPr="00B2297A" w:rsidR="00BD226F" w:rsidP="00B2297A" w:rsidRDefault="00BD226F" w14:paraId="7E1F92B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27A97" w:rsidTr="00B94B35" w14:paraId="2D6EB64E" w14:textId="77777777">
        <w:tc>
          <w:tcPr>
            <w:tcW w:w="9212" w:type="dxa"/>
            <w:shd w:val="clear" w:color="auto" w:fill="auto"/>
          </w:tcPr>
          <w:p w:rsidRPr="00A87369" w:rsidR="00A87369" w:rsidP="00BB3969" w:rsidRDefault="00527A97" w14:paraId="1C4C1282"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0B54A73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292E1AE0" w14:textId="77777777">
        <w:tc>
          <w:tcPr>
            <w:tcW w:w="1536" w:type="dxa"/>
            <w:shd w:val="clear" w:color="auto" w:fill="auto"/>
          </w:tcPr>
          <w:p w:rsidRPr="00752184" w:rsidR="00527A97" w:rsidP="00527A97" w:rsidRDefault="00527A97" w14:paraId="499F39B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C7570A0"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406E99D8" w14:textId="77777777">
            <w:pPr>
              <w:spacing w:after="0"/>
              <w:rPr>
                <w:rFonts w:ascii="Times New Roman" w:hAnsi="Times New Roman"/>
                <w:lang w:val="en-US"/>
              </w:rPr>
            </w:pPr>
            <w:r w:rsidRPr="00B939BB">
              <w:rPr>
                <w:rFonts w:ascii="Times New Roman" w:hAnsi="Times New Roman"/>
                <w:lang w:val="en-US"/>
              </w:rPr>
              <w:t>unlikely</w:t>
            </w:r>
          </w:p>
          <w:p w:rsidRPr="00AD564B" w:rsidR="00527A97" w:rsidP="00527A97" w:rsidRDefault="00527A97" w14:paraId="6E10C6B6" w14:textId="77777777">
            <w:pPr>
              <w:spacing w:after="0"/>
              <w:rPr>
                <w:rFonts w:ascii="Times New Roman" w:hAnsi="Times New Roman"/>
                <w:lang w:val="en-US"/>
              </w:rPr>
            </w:pPr>
            <w:r w:rsidRPr="00AD564B">
              <w:rPr>
                <w:rFonts w:ascii="Times New Roman" w:hAnsi="Times New Roman"/>
                <w:lang w:val="en-US"/>
              </w:rPr>
              <w:t>moderately likely</w:t>
            </w:r>
          </w:p>
          <w:p w:rsidRPr="00AD564B" w:rsidR="00527A97" w:rsidP="00527A97" w:rsidRDefault="00527A97" w14:paraId="14A42CC1" w14:textId="77777777">
            <w:pPr>
              <w:spacing w:after="0"/>
              <w:rPr>
                <w:rFonts w:ascii="Times New Roman" w:hAnsi="Times New Roman"/>
                <w:b/>
                <w:lang w:val="en-US"/>
              </w:rPr>
            </w:pPr>
            <w:r w:rsidRPr="00AD564B">
              <w:rPr>
                <w:rFonts w:ascii="Times New Roman" w:hAnsi="Times New Roman"/>
                <w:b/>
                <w:lang w:val="en-US"/>
              </w:rPr>
              <w:t>likely</w:t>
            </w:r>
          </w:p>
          <w:p w:rsidRPr="00544B15" w:rsidR="00527A97" w:rsidP="00527A97" w:rsidRDefault="00527A97" w14:paraId="7955ACA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66CE240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0D4980A8" w14:textId="77777777">
            <w:pPr>
              <w:spacing w:after="0"/>
              <w:rPr>
                <w:rFonts w:ascii="Times New Roman" w:hAnsi="Times New Roman"/>
              </w:rPr>
            </w:pPr>
            <w:r w:rsidRPr="00752184">
              <w:rPr>
                <w:rFonts w:ascii="Times New Roman" w:hAnsi="Times New Roman"/>
              </w:rPr>
              <w:t>low</w:t>
            </w:r>
          </w:p>
          <w:p w:rsidRPr="003873FA" w:rsidR="00527A97" w:rsidP="00527A97" w:rsidRDefault="00527A97" w14:paraId="57D96B85" w14:textId="77777777">
            <w:pPr>
              <w:spacing w:after="0"/>
              <w:rPr>
                <w:rFonts w:ascii="Times New Roman" w:hAnsi="Times New Roman"/>
                <w:b/>
              </w:rPr>
            </w:pPr>
            <w:r w:rsidRPr="003873FA">
              <w:rPr>
                <w:rFonts w:ascii="Times New Roman" w:hAnsi="Times New Roman"/>
                <w:b/>
              </w:rPr>
              <w:t>medium</w:t>
            </w:r>
          </w:p>
          <w:p w:rsidRPr="00752184" w:rsidR="00527A97" w:rsidP="00527A97" w:rsidRDefault="00527A97" w14:paraId="4AFEB9E3" w14:textId="77777777">
            <w:pPr>
              <w:snapToGrid w:val="0"/>
              <w:spacing w:after="0"/>
              <w:rPr>
                <w:rFonts w:ascii="Times New Roman" w:hAnsi="Times New Roman"/>
                <w:b/>
              </w:rPr>
            </w:pPr>
            <w:r w:rsidRPr="00752184">
              <w:rPr>
                <w:rFonts w:ascii="Times New Roman" w:hAnsi="Times New Roman"/>
              </w:rPr>
              <w:t>high</w:t>
            </w:r>
          </w:p>
        </w:tc>
      </w:tr>
    </w:tbl>
    <w:p w:rsidRPr="00B2297A" w:rsidR="00527A97" w:rsidP="00B2297A" w:rsidRDefault="00527A97" w14:paraId="68C9BBF2" w14:textId="77777777">
      <w:pPr>
        <w:snapToGrid w:val="0"/>
        <w:spacing w:after="120"/>
        <w:rPr>
          <w:rFonts w:ascii="Times New Roman" w:hAnsi="Times New Roman"/>
          <w:lang w:val="en-US"/>
        </w:rPr>
      </w:pPr>
    </w:p>
    <w:p w:rsidRPr="00B2297A" w:rsidR="00B7540D" w:rsidP="00B2297A" w:rsidRDefault="00B7540D" w14:paraId="1E3C1213"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873FA" w:rsidP="00B2297A" w:rsidRDefault="00CB7F5C" w14:paraId="018E309B" w14:textId="77777777">
      <w:pPr>
        <w:snapToGrid w:val="0"/>
        <w:spacing w:after="120"/>
        <w:rPr>
          <w:rFonts w:ascii="Times New Roman" w:hAnsi="Times New Roman"/>
          <w:lang w:val="en-US"/>
        </w:rPr>
      </w:pPr>
      <w:r w:rsidRPr="00B2297A">
        <w:rPr>
          <w:rFonts w:ascii="Times New Roman" w:hAnsi="Times New Roman"/>
          <w:lang w:val="en-US"/>
        </w:rPr>
        <w:t>Que</w:t>
      </w:r>
      <w:r w:rsidRPr="00B2297A" w:rsidR="001E6FCD">
        <w:rPr>
          <w:rFonts w:ascii="Times New Roman" w:hAnsi="Times New Roman"/>
          <w:lang w:val="en-US"/>
        </w:rPr>
        <w:t>en</w:t>
      </w:r>
      <w:r w:rsidRPr="00B2297A">
        <w:rPr>
          <w:rFonts w:ascii="Times New Roman" w:hAnsi="Times New Roman"/>
          <w:lang w:val="en-US"/>
        </w:rPr>
        <w:t>s a</w:t>
      </w:r>
      <w:r w:rsidRPr="00B2297A" w:rsidR="00B63D34">
        <w:rPr>
          <w:rFonts w:ascii="Times New Roman" w:hAnsi="Times New Roman"/>
          <w:lang w:val="en-US"/>
        </w:rPr>
        <w:t>re</w:t>
      </w:r>
      <w:r w:rsidRPr="00B2297A">
        <w:rPr>
          <w:rFonts w:ascii="Times New Roman" w:hAnsi="Times New Roman"/>
          <w:lang w:val="en-US"/>
        </w:rPr>
        <w:t xml:space="preserve"> very strong insects. They do</w:t>
      </w:r>
      <w:r w:rsidRPr="00B2297A" w:rsidR="000D30C8">
        <w:rPr>
          <w:rFonts w:ascii="Times New Roman" w:hAnsi="Times New Roman"/>
          <w:lang w:val="en-US"/>
        </w:rPr>
        <w:t xml:space="preserve"> </w:t>
      </w:r>
      <w:r w:rsidRPr="00B2297A">
        <w:rPr>
          <w:rFonts w:ascii="Times New Roman" w:hAnsi="Times New Roman"/>
          <w:lang w:val="en-US"/>
        </w:rPr>
        <w:t>n</w:t>
      </w:r>
      <w:r w:rsidRPr="00B2297A" w:rsidR="000D30C8">
        <w:rPr>
          <w:rFonts w:ascii="Times New Roman" w:hAnsi="Times New Roman"/>
          <w:lang w:val="en-US"/>
        </w:rPr>
        <w:t>o</w:t>
      </w:r>
      <w:r w:rsidRPr="00B2297A">
        <w:rPr>
          <w:rFonts w:ascii="Times New Roman" w:hAnsi="Times New Roman"/>
          <w:lang w:val="en-US"/>
        </w:rPr>
        <w:t>t feed nor reproduce in their overwintering site</w:t>
      </w:r>
      <w:r w:rsidRPr="00B2297A" w:rsidR="00C76AC7">
        <w:rPr>
          <w:rFonts w:ascii="Times New Roman" w:hAnsi="Times New Roman"/>
          <w:lang w:val="en-US"/>
        </w:rPr>
        <w:t xml:space="preserve"> (Matsuura and Sakagami 1973; Archer 1995)</w:t>
      </w:r>
      <w:r w:rsidRPr="00B2297A">
        <w:rPr>
          <w:rFonts w:ascii="Times New Roman" w:hAnsi="Times New Roman"/>
          <w:lang w:val="en-US"/>
        </w:rPr>
        <w:t xml:space="preserve">. </w:t>
      </w:r>
      <w:r w:rsidRPr="00B2297A" w:rsidR="00AD564B">
        <w:rPr>
          <w:rFonts w:ascii="Times New Roman" w:hAnsi="Times New Roman"/>
          <w:lang w:val="en-US"/>
        </w:rPr>
        <w:t>S</w:t>
      </w:r>
      <w:r w:rsidRPr="00B2297A" w:rsidR="003873FA">
        <w:rPr>
          <w:rFonts w:ascii="Times New Roman" w:hAnsi="Times New Roman"/>
          <w:lang w:val="en-US"/>
        </w:rPr>
        <w:t xml:space="preserve">oil </w:t>
      </w:r>
      <w:r w:rsidRPr="00B2297A" w:rsidR="002E67CA">
        <w:rPr>
          <w:rFonts w:ascii="Times New Roman" w:hAnsi="Times New Roman"/>
          <w:lang w:val="en-US"/>
        </w:rPr>
        <w:t xml:space="preserve">of potted plants </w:t>
      </w:r>
      <w:r w:rsidRPr="00B2297A" w:rsidR="004660FA">
        <w:rPr>
          <w:rFonts w:ascii="Times New Roman" w:hAnsi="Times New Roman"/>
          <w:lang w:val="en-US"/>
        </w:rPr>
        <w:t>is</w:t>
      </w:r>
      <w:r w:rsidRPr="00B2297A" w:rsidR="002E67CA">
        <w:rPr>
          <w:rFonts w:ascii="Times New Roman" w:hAnsi="Times New Roman"/>
          <w:lang w:val="en-US"/>
        </w:rPr>
        <w:t xml:space="preserve"> likely to remain intact</w:t>
      </w:r>
      <w:r w:rsidRPr="00B2297A" w:rsidR="00C76AC7">
        <w:rPr>
          <w:rFonts w:ascii="Times New Roman" w:hAnsi="Times New Roman"/>
          <w:lang w:val="en-US"/>
        </w:rPr>
        <w:t xml:space="preserve"> during transport</w:t>
      </w:r>
      <w:r w:rsidRPr="00B2297A" w:rsidR="002E67CA">
        <w:rPr>
          <w:rFonts w:ascii="Times New Roman" w:hAnsi="Times New Roman"/>
          <w:lang w:val="en-US"/>
        </w:rPr>
        <w:t>.</w:t>
      </w:r>
    </w:p>
    <w:p w:rsidRPr="00B2297A" w:rsidR="00BD226F" w:rsidP="00B2297A" w:rsidRDefault="00BD226F" w14:paraId="46EB6BA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27A97" w:rsidTr="00B94B35" w14:paraId="5FB825ED" w14:textId="77777777">
        <w:tc>
          <w:tcPr>
            <w:tcW w:w="9212" w:type="dxa"/>
            <w:shd w:val="clear" w:color="auto" w:fill="auto"/>
          </w:tcPr>
          <w:p w:rsidRPr="00B94B35" w:rsidR="00527A97" w:rsidP="00BB3969" w:rsidRDefault="00527A97" w14:paraId="508D81C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3693DA4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32E4EFDF" w14:textId="77777777">
        <w:tc>
          <w:tcPr>
            <w:tcW w:w="1536" w:type="dxa"/>
            <w:shd w:val="clear" w:color="auto" w:fill="auto"/>
          </w:tcPr>
          <w:p w:rsidRPr="00752184" w:rsidR="00527A97" w:rsidP="00527A97" w:rsidRDefault="00527A97" w14:paraId="6128AB5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041ACCD"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228F14E8"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6621D96D" w14:textId="77777777">
            <w:pPr>
              <w:spacing w:after="0"/>
              <w:rPr>
                <w:rFonts w:ascii="Times New Roman" w:hAnsi="Times New Roman"/>
                <w:lang w:val="en-US"/>
              </w:rPr>
            </w:pPr>
            <w:r w:rsidRPr="00B939BB">
              <w:rPr>
                <w:rFonts w:ascii="Times New Roman" w:hAnsi="Times New Roman"/>
                <w:lang w:val="en-US"/>
              </w:rPr>
              <w:t>moderately likely</w:t>
            </w:r>
          </w:p>
          <w:p w:rsidRPr="002E67CA" w:rsidR="00527A97" w:rsidP="00527A97" w:rsidRDefault="00527A97" w14:paraId="3B9F1FF0" w14:textId="77777777">
            <w:pPr>
              <w:spacing w:after="0"/>
              <w:rPr>
                <w:rFonts w:ascii="Times New Roman" w:hAnsi="Times New Roman"/>
                <w:b/>
                <w:lang w:val="en-US"/>
              </w:rPr>
            </w:pPr>
            <w:r w:rsidRPr="002E67CA">
              <w:rPr>
                <w:rFonts w:ascii="Times New Roman" w:hAnsi="Times New Roman"/>
                <w:b/>
                <w:lang w:val="en-US"/>
              </w:rPr>
              <w:t>likely</w:t>
            </w:r>
          </w:p>
          <w:p w:rsidRPr="00544B15" w:rsidR="00527A97" w:rsidP="00527A97" w:rsidRDefault="00527A97" w14:paraId="6298FEE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227786B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E796C" w:rsidR="00527A97" w:rsidP="00527A97" w:rsidRDefault="00527A97" w14:paraId="5E76CC34" w14:textId="77777777">
            <w:pPr>
              <w:spacing w:after="0"/>
              <w:rPr>
                <w:rFonts w:ascii="Times New Roman" w:hAnsi="Times New Roman"/>
                <w:b/>
              </w:rPr>
            </w:pPr>
            <w:r w:rsidRPr="008E796C">
              <w:rPr>
                <w:rFonts w:ascii="Times New Roman" w:hAnsi="Times New Roman"/>
                <w:b/>
              </w:rPr>
              <w:t>low</w:t>
            </w:r>
          </w:p>
          <w:p w:rsidRPr="008E796C" w:rsidR="00527A97" w:rsidP="00527A97" w:rsidRDefault="00527A97" w14:paraId="0E84BE8F" w14:textId="77777777">
            <w:pPr>
              <w:spacing w:after="0"/>
              <w:rPr>
                <w:rFonts w:ascii="Times New Roman" w:hAnsi="Times New Roman"/>
              </w:rPr>
            </w:pPr>
            <w:r w:rsidRPr="008E796C">
              <w:rPr>
                <w:rFonts w:ascii="Times New Roman" w:hAnsi="Times New Roman"/>
              </w:rPr>
              <w:t>medium</w:t>
            </w:r>
          </w:p>
          <w:p w:rsidRPr="00752184" w:rsidR="00527A97" w:rsidP="00527A97" w:rsidRDefault="00527A97" w14:paraId="158F3B5C" w14:textId="77777777">
            <w:pPr>
              <w:snapToGrid w:val="0"/>
              <w:spacing w:after="0"/>
              <w:rPr>
                <w:rFonts w:ascii="Times New Roman" w:hAnsi="Times New Roman"/>
                <w:b/>
              </w:rPr>
            </w:pPr>
            <w:r w:rsidRPr="00752184">
              <w:rPr>
                <w:rFonts w:ascii="Times New Roman" w:hAnsi="Times New Roman"/>
              </w:rPr>
              <w:t>high</w:t>
            </w:r>
          </w:p>
        </w:tc>
      </w:tr>
    </w:tbl>
    <w:p w:rsidRPr="00B2297A" w:rsidR="00527A97" w:rsidP="00B2297A" w:rsidRDefault="00527A97" w14:paraId="13D30160" w14:textId="77777777">
      <w:pPr>
        <w:snapToGrid w:val="0"/>
        <w:spacing w:after="120"/>
        <w:rPr>
          <w:rFonts w:ascii="Times New Roman" w:hAnsi="Times New Roman"/>
          <w:lang w:val="en-US"/>
        </w:rPr>
      </w:pPr>
    </w:p>
    <w:p w:rsidRPr="00B2297A" w:rsidR="00B7540D" w:rsidP="00B2297A" w:rsidRDefault="00B7540D" w14:paraId="20E87EAB"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2E67CA" w:rsidP="00B2297A" w:rsidRDefault="002E67CA" w14:paraId="125021D8" w14:textId="5CBDA53B">
      <w:pPr>
        <w:snapToGrid w:val="0"/>
        <w:spacing w:after="120"/>
        <w:rPr>
          <w:rFonts w:ascii="Times New Roman" w:hAnsi="Times New Roman"/>
          <w:lang w:val="en-US"/>
        </w:rPr>
      </w:pPr>
      <w:r w:rsidRPr="00B2297A">
        <w:rPr>
          <w:rFonts w:ascii="Times New Roman" w:hAnsi="Times New Roman"/>
          <w:lang w:val="en-US"/>
        </w:rPr>
        <w:t xml:space="preserve">Phytosanitary practices in the horticultural sector may accidentally harm queens hidden in soil </w:t>
      </w:r>
      <w:r w:rsidRPr="00B2297A" w:rsidR="00B63D34">
        <w:rPr>
          <w:rFonts w:ascii="Times New Roman" w:hAnsi="Times New Roman"/>
          <w:lang w:val="en-US"/>
        </w:rPr>
        <w:t>of</w:t>
      </w:r>
      <w:r w:rsidRPr="00B2297A">
        <w:rPr>
          <w:rFonts w:ascii="Times New Roman" w:hAnsi="Times New Roman"/>
          <w:lang w:val="en-US"/>
        </w:rPr>
        <w:t xml:space="preserve"> potted plants</w:t>
      </w:r>
      <w:r w:rsidRPr="00B2297A" w:rsidR="00AD564B">
        <w:rPr>
          <w:rFonts w:ascii="Times New Roman" w:hAnsi="Times New Roman"/>
          <w:lang w:val="en-US"/>
        </w:rPr>
        <w:t xml:space="preserve"> when plants are treated with insecticides. However only </w:t>
      </w:r>
      <w:r w:rsidR="003300AC">
        <w:rPr>
          <w:rFonts w:ascii="Times New Roman" w:hAnsi="Times New Roman"/>
          <w:lang w:val="en-US"/>
        </w:rPr>
        <w:t>some</w:t>
      </w:r>
      <w:r w:rsidRPr="00B2297A" w:rsidR="00AD564B">
        <w:rPr>
          <w:rFonts w:ascii="Times New Roman" w:hAnsi="Times New Roman"/>
          <w:lang w:val="en-US"/>
        </w:rPr>
        <w:t xml:space="preserve"> of the plants traded or moved within EU are treated with insecticides</w:t>
      </w:r>
      <w:r w:rsidRPr="00B2297A" w:rsidR="00AF03E1">
        <w:rPr>
          <w:rFonts w:ascii="Times New Roman" w:hAnsi="Times New Roman"/>
          <w:lang w:val="en-US"/>
        </w:rPr>
        <w:t>.</w:t>
      </w:r>
      <w:r w:rsidRPr="00B2297A">
        <w:rPr>
          <w:rFonts w:ascii="Times New Roman" w:hAnsi="Times New Roman"/>
          <w:lang w:val="en-US"/>
        </w:rPr>
        <w:t xml:space="preserve"> </w:t>
      </w:r>
    </w:p>
    <w:p w:rsidRPr="00B2297A" w:rsidR="00BD226F" w:rsidP="00B2297A" w:rsidRDefault="00BD226F" w14:paraId="272F060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27A97" w:rsidTr="00B94B35" w14:paraId="75A2B9E4" w14:textId="77777777">
        <w:tc>
          <w:tcPr>
            <w:tcW w:w="9212" w:type="dxa"/>
            <w:shd w:val="clear" w:color="auto" w:fill="auto"/>
          </w:tcPr>
          <w:p w:rsidRPr="00B94B35" w:rsidR="00EF562D" w:rsidP="00BB3969" w:rsidRDefault="00527A97" w14:paraId="52071AF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rsidR="00527A97" w:rsidP="00BD226F" w:rsidRDefault="00527A97" w14:paraId="7EC24E3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28F36D04" w14:textId="77777777">
        <w:tc>
          <w:tcPr>
            <w:tcW w:w="1536" w:type="dxa"/>
            <w:shd w:val="clear" w:color="auto" w:fill="auto"/>
          </w:tcPr>
          <w:p w:rsidRPr="00752184" w:rsidR="00527A97" w:rsidP="00527A97" w:rsidRDefault="00527A97" w14:paraId="7F3EC36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25DC4920"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0EEE1556"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5EB54D5F" w14:textId="77777777">
            <w:pPr>
              <w:spacing w:after="0"/>
              <w:rPr>
                <w:rFonts w:ascii="Times New Roman" w:hAnsi="Times New Roman"/>
                <w:lang w:val="en-US"/>
              </w:rPr>
            </w:pPr>
            <w:r w:rsidRPr="00B939BB">
              <w:rPr>
                <w:rFonts w:ascii="Times New Roman" w:hAnsi="Times New Roman"/>
                <w:lang w:val="en-US"/>
              </w:rPr>
              <w:t>moderately likely</w:t>
            </w:r>
          </w:p>
          <w:p w:rsidRPr="002E67CA" w:rsidR="00527A97" w:rsidP="00527A97" w:rsidRDefault="00527A97" w14:paraId="6C661A23" w14:textId="77777777">
            <w:pPr>
              <w:spacing w:after="0"/>
              <w:rPr>
                <w:rFonts w:ascii="Times New Roman" w:hAnsi="Times New Roman"/>
                <w:b/>
                <w:lang w:val="en-US"/>
              </w:rPr>
            </w:pPr>
            <w:r w:rsidRPr="002E67CA">
              <w:rPr>
                <w:rFonts w:ascii="Times New Roman" w:hAnsi="Times New Roman"/>
                <w:b/>
                <w:lang w:val="en-US"/>
              </w:rPr>
              <w:t>likely</w:t>
            </w:r>
          </w:p>
          <w:p w:rsidRPr="00544B15" w:rsidR="00527A97" w:rsidP="00527A97" w:rsidRDefault="00527A97" w14:paraId="2405AEBF"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090D9CF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6A4AB54C" w14:textId="77777777">
            <w:pPr>
              <w:spacing w:after="0"/>
              <w:rPr>
                <w:rFonts w:ascii="Times New Roman" w:hAnsi="Times New Roman"/>
              </w:rPr>
            </w:pPr>
            <w:r w:rsidRPr="00752184">
              <w:rPr>
                <w:rFonts w:ascii="Times New Roman" w:hAnsi="Times New Roman"/>
              </w:rPr>
              <w:t>low</w:t>
            </w:r>
          </w:p>
          <w:p w:rsidRPr="002E67CA" w:rsidR="00527A97" w:rsidP="00527A97" w:rsidRDefault="00527A97" w14:paraId="4F1A0617" w14:textId="77777777">
            <w:pPr>
              <w:spacing w:after="0"/>
              <w:rPr>
                <w:rFonts w:ascii="Times New Roman" w:hAnsi="Times New Roman"/>
                <w:b/>
              </w:rPr>
            </w:pPr>
            <w:r w:rsidRPr="002E67CA">
              <w:rPr>
                <w:rFonts w:ascii="Times New Roman" w:hAnsi="Times New Roman"/>
                <w:b/>
              </w:rPr>
              <w:t>medium</w:t>
            </w:r>
          </w:p>
          <w:p w:rsidRPr="00752184" w:rsidR="00527A97" w:rsidP="00527A97" w:rsidRDefault="00527A97" w14:paraId="34688642" w14:textId="77777777">
            <w:pPr>
              <w:snapToGrid w:val="0"/>
              <w:spacing w:after="0"/>
              <w:rPr>
                <w:rFonts w:ascii="Times New Roman" w:hAnsi="Times New Roman"/>
                <w:b/>
              </w:rPr>
            </w:pPr>
            <w:r w:rsidRPr="00752184">
              <w:rPr>
                <w:rFonts w:ascii="Times New Roman" w:hAnsi="Times New Roman"/>
              </w:rPr>
              <w:t>high</w:t>
            </w:r>
          </w:p>
        </w:tc>
      </w:tr>
    </w:tbl>
    <w:p w:rsidRPr="00B2297A" w:rsidR="00BD226F" w:rsidP="00B2297A" w:rsidRDefault="00BD226F" w14:paraId="1DAA0088" w14:textId="77777777">
      <w:pPr>
        <w:snapToGrid w:val="0"/>
        <w:spacing w:after="120"/>
        <w:rPr>
          <w:rFonts w:ascii="Times New Roman" w:hAnsi="Times New Roman"/>
          <w:lang w:val="en-US"/>
        </w:rPr>
      </w:pPr>
    </w:p>
    <w:p w:rsidRPr="00B2297A" w:rsidR="00B7540D" w:rsidP="00B2297A" w:rsidRDefault="00B7540D" w14:paraId="1DE31F39"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226F" w:rsidP="00B2297A" w:rsidRDefault="002E67CA" w14:paraId="2D31A1EE" w14:textId="77F23B7C">
      <w:pPr>
        <w:snapToGrid w:val="0"/>
        <w:spacing w:after="120"/>
        <w:rPr>
          <w:rFonts w:ascii="Times New Roman" w:hAnsi="Times New Roman"/>
          <w:lang w:val="en-US"/>
        </w:rPr>
      </w:pPr>
      <w:r w:rsidRPr="00B2297A">
        <w:rPr>
          <w:rFonts w:ascii="Times New Roman" w:hAnsi="Times New Roman"/>
          <w:lang w:val="en-US"/>
        </w:rPr>
        <w:t xml:space="preserve">Although the organism is rather big, </w:t>
      </w:r>
      <w:r w:rsidRPr="00B2297A" w:rsidR="00AF03E1">
        <w:rPr>
          <w:rFonts w:ascii="Times New Roman" w:hAnsi="Times New Roman"/>
          <w:lang w:val="en-US"/>
        </w:rPr>
        <w:t xml:space="preserve">the cavity in which a queen overwinters is usually plugged (Archer 1995) </w:t>
      </w:r>
      <w:r w:rsidRPr="00B2297A">
        <w:rPr>
          <w:rFonts w:ascii="Times New Roman" w:hAnsi="Times New Roman"/>
          <w:lang w:val="en-US"/>
        </w:rPr>
        <w:t xml:space="preserve">and </w:t>
      </w:r>
      <w:r w:rsidRPr="00B2297A" w:rsidR="00AF03E1">
        <w:rPr>
          <w:rFonts w:ascii="Times New Roman" w:hAnsi="Times New Roman"/>
          <w:lang w:val="en-US"/>
        </w:rPr>
        <w:t xml:space="preserve">it </w:t>
      </w:r>
      <w:r w:rsidRPr="00B2297A">
        <w:rPr>
          <w:rFonts w:ascii="Times New Roman" w:hAnsi="Times New Roman"/>
          <w:lang w:val="en-US"/>
        </w:rPr>
        <w:t>can easily remain undetected during transport</w:t>
      </w:r>
      <w:r w:rsidR="00693CD7">
        <w:rPr>
          <w:rFonts w:ascii="Times New Roman" w:hAnsi="Times New Roman"/>
          <w:lang w:val="en-US"/>
        </w:rPr>
        <w:t xml:space="preserve"> </w:t>
      </w:r>
      <w:r w:rsidRPr="00693CD7" w:rsidR="00693CD7">
        <w:rPr>
          <w:rFonts w:ascii="Times New Roman" w:hAnsi="Times New Roman"/>
          <w:lang w:val="en-US"/>
        </w:rPr>
        <w:t>until a viable population is established.</w:t>
      </w:r>
    </w:p>
    <w:p w:rsidRPr="00B2297A" w:rsidR="00B2297A" w:rsidP="00B2297A" w:rsidRDefault="00B2297A" w14:paraId="641DE13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27A97" w:rsidTr="00B94B35" w14:paraId="34136221" w14:textId="77777777">
        <w:tc>
          <w:tcPr>
            <w:tcW w:w="9212" w:type="dxa"/>
            <w:shd w:val="clear" w:color="auto" w:fill="auto"/>
          </w:tcPr>
          <w:p w:rsidRPr="00B94B35" w:rsidR="00527A97" w:rsidP="00BB3969" w:rsidRDefault="00527A97" w14:paraId="69566FFE"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66A8535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45B37EA0" w14:textId="77777777">
        <w:tc>
          <w:tcPr>
            <w:tcW w:w="1536" w:type="dxa"/>
            <w:shd w:val="clear" w:color="auto" w:fill="auto"/>
          </w:tcPr>
          <w:p w:rsidRPr="00752184" w:rsidR="00527A97" w:rsidP="00527A97" w:rsidRDefault="00527A97" w14:paraId="629147A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A75D954"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161F76A9"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5017F0B5"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417A3C40" w14:textId="77777777">
            <w:pPr>
              <w:spacing w:after="0"/>
              <w:rPr>
                <w:rFonts w:ascii="Times New Roman" w:hAnsi="Times New Roman"/>
                <w:lang w:val="en-US"/>
              </w:rPr>
            </w:pPr>
            <w:r w:rsidRPr="00B939BB">
              <w:rPr>
                <w:rFonts w:ascii="Times New Roman" w:hAnsi="Times New Roman"/>
                <w:lang w:val="en-US"/>
              </w:rPr>
              <w:t>likely</w:t>
            </w:r>
          </w:p>
          <w:p w:rsidRPr="002E67CA" w:rsidR="00527A97" w:rsidP="00527A97" w:rsidRDefault="00527A97" w14:paraId="09663DB1" w14:textId="77777777">
            <w:pPr>
              <w:snapToGrid w:val="0"/>
              <w:spacing w:after="0"/>
              <w:rPr>
                <w:rFonts w:ascii="Times New Roman" w:hAnsi="Times New Roman"/>
                <w:b/>
                <w:lang w:val="en-GB"/>
              </w:rPr>
            </w:pPr>
            <w:r w:rsidRPr="002E67CA">
              <w:rPr>
                <w:rFonts w:ascii="Times New Roman" w:hAnsi="Times New Roman"/>
                <w:b/>
              </w:rPr>
              <w:t>very likely</w:t>
            </w:r>
          </w:p>
        </w:tc>
        <w:tc>
          <w:tcPr>
            <w:tcW w:w="1843" w:type="dxa"/>
          </w:tcPr>
          <w:p w:rsidRPr="00752184" w:rsidR="00527A97" w:rsidP="00527A97" w:rsidRDefault="00527A97" w14:paraId="32596BF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2B90CE0F"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6D3DE6AB" w14:textId="77777777">
            <w:pPr>
              <w:spacing w:after="0"/>
              <w:rPr>
                <w:rFonts w:ascii="Times New Roman" w:hAnsi="Times New Roman"/>
              </w:rPr>
            </w:pPr>
            <w:r w:rsidRPr="00752184">
              <w:rPr>
                <w:rFonts w:ascii="Times New Roman" w:hAnsi="Times New Roman"/>
              </w:rPr>
              <w:t>medium</w:t>
            </w:r>
          </w:p>
          <w:p w:rsidRPr="002E67CA" w:rsidR="00527A97" w:rsidP="00527A97" w:rsidRDefault="00527A97" w14:paraId="7AC72A6D" w14:textId="77777777">
            <w:pPr>
              <w:snapToGrid w:val="0"/>
              <w:spacing w:after="0"/>
              <w:rPr>
                <w:rFonts w:ascii="Times New Roman" w:hAnsi="Times New Roman"/>
                <w:b/>
              </w:rPr>
            </w:pPr>
            <w:r w:rsidRPr="002E67CA">
              <w:rPr>
                <w:rFonts w:ascii="Times New Roman" w:hAnsi="Times New Roman"/>
                <w:b/>
              </w:rPr>
              <w:t>high</w:t>
            </w:r>
          </w:p>
        </w:tc>
      </w:tr>
    </w:tbl>
    <w:p w:rsidRPr="00B2297A" w:rsidR="00527A97" w:rsidP="00B2297A" w:rsidRDefault="00527A97" w14:paraId="120D90AD" w14:textId="77777777">
      <w:pPr>
        <w:snapToGrid w:val="0"/>
        <w:spacing w:after="120"/>
        <w:rPr>
          <w:rFonts w:ascii="Times New Roman" w:hAnsi="Times New Roman"/>
          <w:lang w:val="en-US"/>
        </w:rPr>
      </w:pPr>
    </w:p>
    <w:p w:rsidRPr="00B2297A" w:rsidR="00B7540D" w:rsidP="00B2297A" w:rsidRDefault="00B7540D" w14:paraId="2D73FA71"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2E67CA" w:rsidP="00B2297A" w:rsidRDefault="002E67CA" w14:paraId="555B805D" w14:textId="77777777">
      <w:pPr>
        <w:snapToGrid w:val="0"/>
        <w:spacing w:after="120"/>
        <w:rPr>
          <w:rFonts w:ascii="Times New Roman" w:hAnsi="Times New Roman"/>
          <w:lang w:val="en-US"/>
        </w:rPr>
      </w:pPr>
      <w:bookmarkStart w:name="_Hlk42277605" w:id="15"/>
      <w:r w:rsidRPr="00B2297A">
        <w:rPr>
          <w:rFonts w:ascii="Times New Roman" w:hAnsi="Times New Roman"/>
          <w:lang w:val="en-US"/>
        </w:rPr>
        <w:t xml:space="preserve">Queens are good fliers and can build nests in various </w:t>
      </w:r>
      <w:r w:rsidRPr="00B2297A" w:rsidR="00AD564B">
        <w:rPr>
          <w:rFonts w:ascii="Times New Roman" w:hAnsi="Times New Roman"/>
          <w:lang w:val="en-US"/>
        </w:rPr>
        <w:t>habitats, from forests to urban green areas (Matsuura and Sakagami 1973; Archer 1995)</w:t>
      </w:r>
      <w:r w:rsidRPr="00B2297A">
        <w:rPr>
          <w:rFonts w:ascii="Times New Roman" w:hAnsi="Times New Roman"/>
          <w:lang w:val="en-US"/>
        </w:rPr>
        <w:t>. Thus, they would have no difficulty in reaching suitable habitats for nesting.</w:t>
      </w:r>
    </w:p>
    <w:p w:rsidRPr="00B2297A" w:rsidR="00B2297A" w:rsidP="00B2297A" w:rsidRDefault="00B2297A" w14:paraId="32585C4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27A97" w:rsidTr="00B94B35" w14:paraId="5C5E7A46" w14:textId="77777777">
        <w:tc>
          <w:tcPr>
            <w:tcW w:w="9212" w:type="dxa"/>
            <w:shd w:val="clear" w:color="auto" w:fill="auto"/>
          </w:tcPr>
          <w:bookmarkEnd w:id="15"/>
          <w:p w:rsidRPr="00B94B35" w:rsidR="00527A97" w:rsidP="00BB3969" w:rsidRDefault="00527A97" w14:paraId="02D9109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environmental conditions in the </w:t>
            </w:r>
            <w:r w:rsidRPr="00AF03E1" w:rsidR="00641F9C">
              <w:rPr>
                <w:rFonts w:ascii="Times New Roman" w:hAnsi="Times New Roman" w:eastAsia="Times New Roman"/>
                <w:b/>
                <w:lang w:val="en-US"/>
              </w:rPr>
              <w:t>risk assessment area</w:t>
            </w:r>
            <w:r w:rsidRPr="00AF03E1" w:rsidR="00196D70">
              <w:rPr>
                <w:rFonts w:ascii="Times New Roman" w:hAnsi="Times New Roman" w:eastAsia="Times New Roman"/>
                <w:b/>
                <w:lang w:val="en-GB" w:eastAsia="ar-SA"/>
              </w:rPr>
              <w:t>.</w:t>
            </w:r>
            <w:r w:rsidR="00AF03E1">
              <w:rPr>
                <w:rFonts w:ascii="Times New Roman" w:hAnsi="Times New Roman" w:eastAsia="Times New Roman"/>
                <w:b/>
                <w:lang w:val="en-GB" w:eastAsia="ar-SA"/>
              </w:rPr>
              <w:t xml:space="preserve"> </w:t>
            </w:r>
            <w:r w:rsidRPr="00B94B35">
              <w:rPr>
                <w:rFonts w:ascii="Times New Roman" w:hAnsi="Times New Roman"/>
                <w:b/>
                <w:lang w:val="en-US"/>
              </w:rPr>
              <w:t>(please provide quantitative data where possible).</w:t>
            </w:r>
          </w:p>
        </w:tc>
      </w:tr>
    </w:tbl>
    <w:p w:rsidR="00527A97" w:rsidP="00BD226F" w:rsidRDefault="00527A97" w14:paraId="2F85AE3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12754D27" w14:textId="77777777">
        <w:tc>
          <w:tcPr>
            <w:tcW w:w="1536" w:type="dxa"/>
            <w:shd w:val="clear" w:color="auto" w:fill="auto"/>
          </w:tcPr>
          <w:p w:rsidRPr="00752184" w:rsidR="00527A97" w:rsidP="00527A97" w:rsidRDefault="00527A97" w14:paraId="36795C3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68D32A21"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08041BC5" w14:textId="77777777">
            <w:pPr>
              <w:spacing w:after="0"/>
              <w:rPr>
                <w:rFonts w:ascii="Times New Roman" w:hAnsi="Times New Roman"/>
                <w:lang w:val="en-US"/>
              </w:rPr>
            </w:pPr>
            <w:r>
              <w:rPr>
                <w:rFonts w:ascii="Times New Roman" w:hAnsi="Times New Roman"/>
                <w:lang w:val="en-US"/>
              </w:rPr>
              <w:t>slowly</w:t>
            </w:r>
          </w:p>
          <w:p w:rsidRPr="00AD564B" w:rsidR="00527A97" w:rsidP="00527A97" w:rsidRDefault="00527A97" w14:paraId="20A9F7A3" w14:textId="77777777">
            <w:pPr>
              <w:spacing w:after="0"/>
              <w:rPr>
                <w:rFonts w:ascii="Times New Roman" w:hAnsi="Times New Roman"/>
                <w:lang w:val="en-US"/>
              </w:rPr>
            </w:pPr>
            <w:r w:rsidRPr="00AD564B">
              <w:rPr>
                <w:rFonts w:ascii="Times New Roman" w:hAnsi="Times New Roman"/>
                <w:lang w:val="en-US"/>
              </w:rPr>
              <w:t xml:space="preserve">moderately </w:t>
            </w:r>
          </w:p>
          <w:p w:rsidRPr="00AD564B" w:rsidR="00527A97" w:rsidP="00527A97" w:rsidRDefault="00C4758B" w14:paraId="338DDBFE" w14:textId="77777777">
            <w:pPr>
              <w:spacing w:after="0"/>
              <w:rPr>
                <w:rFonts w:ascii="Times New Roman" w:hAnsi="Times New Roman"/>
                <w:b/>
                <w:lang w:val="en-US"/>
              </w:rPr>
            </w:pPr>
            <w:r w:rsidRPr="00AD564B">
              <w:rPr>
                <w:rFonts w:ascii="Times New Roman" w:hAnsi="Times New Roman"/>
                <w:b/>
                <w:lang w:val="en-US"/>
              </w:rPr>
              <w:t>rapidly</w:t>
            </w:r>
          </w:p>
          <w:p w:rsidRPr="00544B15" w:rsidR="00527A97" w:rsidP="00C4758B" w:rsidRDefault="00527A97" w14:paraId="643D6674"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22905F6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094" w:rsidR="00527A97" w:rsidP="00527A97" w:rsidRDefault="00527A97" w14:paraId="17A90EDF" w14:textId="77777777">
            <w:pPr>
              <w:spacing w:after="0"/>
              <w:rPr>
                <w:rFonts w:ascii="Times New Roman" w:hAnsi="Times New Roman"/>
              </w:rPr>
            </w:pPr>
            <w:r w:rsidRPr="00D20094">
              <w:rPr>
                <w:rFonts w:ascii="Times New Roman" w:hAnsi="Times New Roman"/>
              </w:rPr>
              <w:t>low</w:t>
            </w:r>
          </w:p>
          <w:p w:rsidRPr="00D20094" w:rsidR="00527A97" w:rsidP="004660FA" w:rsidRDefault="00527A97" w14:paraId="4BAC3EAD" w14:textId="77777777">
            <w:pPr>
              <w:tabs>
                <w:tab w:val="left" w:pos="457"/>
              </w:tabs>
              <w:spacing w:after="0"/>
              <w:rPr>
                <w:rFonts w:ascii="Times New Roman" w:hAnsi="Times New Roman"/>
                <w:b/>
              </w:rPr>
            </w:pPr>
            <w:r w:rsidRPr="00D20094">
              <w:rPr>
                <w:rFonts w:ascii="Times New Roman" w:hAnsi="Times New Roman"/>
                <w:b/>
              </w:rPr>
              <w:t>medium</w:t>
            </w:r>
          </w:p>
          <w:p w:rsidRPr="00752184" w:rsidR="00527A97" w:rsidP="00527A97" w:rsidRDefault="00527A97" w14:paraId="29ED5F7F" w14:textId="77777777">
            <w:pPr>
              <w:snapToGrid w:val="0"/>
              <w:spacing w:after="0"/>
              <w:rPr>
                <w:rFonts w:ascii="Times New Roman" w:hAnsi="Times New Roman"/>
                <w:b/>
              </w:rPr>
            </w:pPr>
            <w:r w:rsidRPr="00752184">
              <w:rPr>
                <w:rFonts w:ascii="Times New Roman" w:hAnsi="Times New Roman"/>
              </w:rPr>
              <w:t>high</w:t>
            </w:r>
          </w:p>
        </w:tc>
      </w:tr>
    </w:tbl>
    <w:p w:rsidRPr="00B2297A" w:rsidR="00527A97" w:rsidP="00B2297A" w:rsidRDefault="00527A97" w14:paraId="391D859E" w14:textId="77777777">
      <w:pPr>
        <w:snapToGrid w:val="0"/>
        <w:spacing w:after="120"/>
        <w:rPr>
          <w:rFonts w:ascii="Times New Roman" w:hAnsi="Times New Roman"/>
          <w:lang w:val="en-US"/>
        </w:rPr>
      </w:pPr>
    </w:p>
    <w:p w:rsidRPr="00B2297A" w:rsidR="00B7540D" w:rsidP="00B2297A" w:rsidRDefault="00B7540D" w14:paraId="3C9BDDE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81500" w:rsidP="00B2297A" w:rsidRDefault="00A41089" w14:paraId="429DE401" w14:textId="77777777">
      <w:pPr>
        <w:snapToGrid w:val="0"/>
        <w:spacing w:after="120"/>
        <w:rPr>
          <w:rFonts w:ascii="Times New Roman" w:hAnsi="Times New Roman"/>
          <w:lang w:val="en-US"/>
        </w:rPr>
      </w:pPr>
      <w:bookmarkStart w:name="_Hlk42187562" w:id="16"/>
      <w:r w:rsidRPr="00B2297A">
        <w:rPr>
          <w:rFonts w:ascii="Times New Roman" w:hAnsi="Times New Roman"/>
          <w:lang w:val="en-US"/>
        </w:rPr>
        <w:t xml:space="preserve">The spread of overwintering queens in </w:t>
      </w:r>
      <w:r w:rsidRPr="00B2297A" w:rsidR="004660FA">
        <w:rPr>
          <w:rFonts w:ascii="Times New Roman" w:hAnsi="Times New Roman"/>
          <w:lang w:val="en-US"/>
        </w:rPr>
        <w:t xml:space="preserve">soil is likely, considering the amount of soil </w:t>
      </w:r>
      <w:r w:rsidRPr="00B2297A" w:rsidR="00AD564B">
        <w:rPr>
          <w:rFonts w:ascii="Times New Roman" w:hAnsi="Times New Roman"/>
          <w:lang w:val="en-US"/>
        </w:rPr>
        <w:t xml:space="preserve">in the horticulture sector </w:t>
      </w:r>
      <w:r w:rsidRPr="00B2297A" w:rsidR="004660FA">
        <w:rPr>
          <w:rFonts w:ascii="Times New Roman" w:hAnsi="Times New Roman"/>
          <w:lang w:val="en-US"/>
        </w:rPr>
        <w:t xml:space="preserve">transported within the risk assessment area. However, it must be noted that, </w:t>
      </w:r>
      <w:r w:rsidRPr="00B2297A" w:rsidR="00907BFA">
        <w:rPr>
          <w:rFonts w:ascii="Times New Roman" w:hAnsi="Times New Roman"/>
          <w:lang w:val="en-US"/>
        </w:rPr>
        <w:t>almost two decades</w:t>
      </w:r>
      <w:r w:rsidRPr="00B2297A" w:rsidR="004660FA">
        <w:rPr>
          <w:rFonts w:ascii="Times New Roman" w:hAnsi="Times New Roman"/>
          <w:lang w:val="en-US"/>
        </w:rPr>
        <w:t xml:space="preserve"> after the invasion of </w:t>
      </w:r>
      <w:r w:rsidRPr="00B2297A" w:rsidR="004660FA">
        <w:rPr>
          <w:rFonts w:ascii="Times New Roman" w:hAnsi="Times New Roman"/>
          <w:i/>
          <w:lang w:val="en-US"/>
        </w:rPr>
        <w:t>V. velutina</w:t>
      </w:r>
      <w:r w:rsidRPr="00B2297A" w:rsidR="004660FA">
        <w:rPr>
          <w:rFonts w:ascii="Times New Roman" w:hAnsi="Times New Roman"/>
          <w:lang w:val="en-US"/>
        </w:rPr>
        <w:t xml:space="preserve"> in Europe, and after having invaded nine countries, little is known about the part of human-mediated dispersal in the fast spread of the </w:t>
      </w:r>
      <w:r w:rsidRPr="00B2297A" w:rsidR="000D30C8">
        <w:rPr>
          <w:rFonts w:ascii="Times New Roman" w:hAnsi="Times New Roman"/>
          <w:lang w:val="en-US"/>
        </w:rPr>
        <w:t xml:space="preserve">hornet </w:t>
      </w:r>
      <w:r w:rsidRPr="00B2297A" w:rsidR="004660FA">
        <w:rPr>
          <w:rFonts w:ascii="Times New Roman" w:hAnsi="Times New Roman"/>
          <w:lang w:val="en-US"/>
        </w:rPr>
        <w:t>and on the underlying mechanisms (Robinet et al. 201</w:t>
      </w:r>
      <w:r w:rsidRPr="00B2297A" w:rsidR="00907BFA">
        <w:rPr>
          <w:rFonts w:ascii="Times New Roman" w:hAnsi="Times New Roman"/>
          <w:lang w:val="en-US"/>
        </w:rPr>
        <w:t>7</w:t>
      </w:r>
      <w:r w:rsidRPr="00B2297A" w:rsidR="004660FA">
        <w:rPr>
          <w:rFonts w:ascii="Times New Roman" w:hAnsi="Times New Roman"/>
          <w:lang w:val="en-US"/>
        </w:rPr>
        <w:t xml:space="preserve">; </w:t>
      </w:r>
      <w:r w:rsidRPr="00B2297A" w:rsidR="00907BFA">
        <w:rPr>
          <w:rFonts w:ascii="Times New Roman" w:hAnsi="Times New Roman"/>
          <w:lang w:val="en-US"/>
        </w:rPr>
        <w:t>2019)</w:t>
      </w:r>
      <w:r w:rsidRPr="00B2297A" w:rsidR="00D20094">
        <w:rPr>
          <w:rFonts w:ascii="Times New Roman" w:hAnsi="Times New Roman"/>
          <w:lang w:val="en-US"/>
        </w:rPr>
        <w:t>.</w:t>
      </w:r>
    </w:p>
    <w:p w:rsidRPr="00B2297A" w:rsidR="00B2297A" w:rsidP="00B2297A" w:rsidRDefault="00B2297A" w14:paraId="3E40CD76" w14:textId="77777777">
      <w:pPr>
        <w:snapToGrid w:val="0"/>
        <w:spacing w:after="120"/>
        <w:rPr>
          <w:rFonts w:ascii="Times New Roman" w:hAnsi="Times New Roman"/>
          <w:lang w:val="en-US"/>
        </w:rPr>
      </w:pPr>
    </w:p>
    <w:p w:rsidRPr="00B2297A" w:rsidR="00BD5D4D" w:rsidP="00B2297A" w:rsidRDefault="00BD5D4D" w14:paraId="5716EC33" w14:textId="77777777">
      <w:pPr>
        <w:numPr>
          <w:ilvl w:val="0"/>
          <w:numId w:val="22"/>
        </w:numPr>
        <w:snapToGrid w:val="0"/>
        <w:spacing w:after="120"/>
        <w:rPr>
          <w:rFonts w:ascii="Times New Roman" w:hAnsi="Times New Roman"/>
          <w:b/>
          <w:lang w:val="en-US"/>
        </w:rPr>
      </w:pPr>
      <w:r w:rsidRPr="00B2297A">
        <w:rPr>
          <w:rFonts w:ascii="Times New Roman" w:hAnsi="Times New Roman"/>
          <w:b/>
          <w:lang w:val="en-US"/>
        </w:rPr>
        <w:t>Transport - Contaminant (transportation of habitat material)</w:t>
      </w:r>
      <w:r w:rsidRPr="00B2297A" w:rsidR="00AD564B">
        <w:rPr>
          <w:rFonts w:ascii="Times New Roman" w:hAnsi="Times New Roman"/>
          <w:b/>
          <w:lang w:val="en-US"/>
        </w:rPr>
        <w:t xml:space="preserve"> (other than soil of </w:t>
      </w:r>
      <w:r w:rsidRPr="00B2297A" w:rsidR="00651F0D">
        <w:rPr>
          <w:rFonts w:ascii="Times New Roman" w:hAnsi="Times New Roman"/>
          <w:b/>
          <w:lang w:val="en-US"/>
        </w:rPr>
        <w:t>nursery material</w:t>
      </w:r>
      <w:r w:rsidRPr="00B2297A" w:rsidR="00AD564B">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D5D4D" w:rsidTr="00C76AC7" w14:paraId="6141CE5D" w14:textId="77777777">
        <w:tc>
          <w:tcPr>
            <w:tcW w:w="9212" w:type="dxa"/>
            <w:shd w:val="clear" w:color="auto" w:fill="auto"/>
          </w:tcPr>
          <w:p w:rsidRPr="00B94B35" w:rsidR="00BD5D4D" w:rsidP="00C76AC7" w:rsidRDefault="00BD5D4D" w14:paraId="2570538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b</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BD5D4D" w:rsidP="00BD5D4D" w:rsidRDefault="00BD5D4D" w14:paraId="3496C1F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BD5D4D" w:rsidTr="00C76AC7" w14:paraId="745C90B9" w14:textId="77777777">
        <w:tc>
          <w:tcPr>
            <w:tcW w:w="1536" w:type="dxa"/>
            <w:shd w:val="clear" w:color="auto" w:fill="auto"/>
          </w:tcPr>
          <w:p w:rsidRPr="00EF562D" w:rsidR="00BD5D4D" w:rsidP="00C76AC7" w:rsidRDefault="00BD5D4D" w14:paraId="169B1392"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BD5D4D" w:rsidP="00C76AC7" w:rsidRDefault="00BD5D4D" w14:paraId="564A736C" w14:textId="77777777">
            <w:pPr>
              <w:spacing w:after="0"/>
              <w:rPr>
                <w:rFonts w:ascii="Times New Roman" w:hAnsi="Times New Roman"/>
                <w:lang w:val="en-US"/>
              </w:rPr>
            </w:pPr>
            <w:r>
              <w:rPr>
                <w:rFonts w:ascii="Times New Roman" w:hAnsi="Times New Roman"/>
                <w:lang w:val="en-US"/>
              </w:rPr>
              <w:t xml:space="preserve">intentional </w:t>
            </w:r>
          </w:p>
          <w:p w:rsidRPr="005E0BDD" w:rsidR="00BD5D4D" w:rsidP="00C76AC7" w:rsidRDefault="00BD5D4D" w14:paraId="013AD699" w14:textId="77777777">
            <w:pPr>
              <w:spacing w:after="0"/>
              <w:rPr>
                <w:rFonts w:ascii="Times New Roman" w:hAnsi="Times New Roman"/>
                <w:b/>
                <w:lang w:val="en-GB"/>
              </w:rPr>
            </w:pPr>
            <w:r w:rsidRPr="005E0BDD">
              <w:rPr>
                <w:rFonts w:ascii="Times New Roman" w:hAnsi="Times New Roman"/>
                <w:b/>
                <w:lang w:val="en-US"/>
              </w:rPr>
              <w:t xml:space="preserve">unintentional </w:t>
            </w:r>
          </w:p>
        </w:tc>
        <w:tc>
          <w:tcPr>
            <w:tcW w:w="1843" w:type="dxa"/>
          </w:tcPr>
          <w:p w:rsidRPr="00EF562D" w:rsidR="00BD5D4D" w:rsidP="00C76AC7" w:rsidRDefault="00BD5D4D" w14:paraId="49474F53"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BD5D4D" w:rsidP="00C76AC7" w:rsidRDefault="00BD5D4D" w14:paraId="4FBAEF48" w14:textId="77777777">
            <w:pPr>
              <w:spacing w:after="0"/>
              <w:rPr>
                <w:rFonts w:ascii="Times New Roman" w:hAnsi="Times New Roman"/>
                <w:lang w:val="en-GB"/>
              </w:rPr>
            </w:pPr>
            <w:r w:rsidRPr="00EF562D">
              <w:rPr>
                <w:rFonts w:ascii="Times New Roman" w:hAnsi="Times New Roman"/>
                <w:lang w:val="en-GB"/>
              </w:rPr>
              <w:t>low</w:t>
            </w:r>
          </w:p>
          <w:p w:rsidRPr="00EF562D" w:rsidR="00BD5D4D" w:rsidP="00C76AC7" w:rsidRDefault="00BD5D4D" w14:paraId="517A7113" w14:textId="77777777">
            <w:pPr>
              <w:spacing w:after="0"/>
              <w:rPr>
                <w:rFonts w:ascii="Times New Roman" w:hAnsi="Times New Roman"/>
                <w:lang w:val="en-GB"/>
              </w:rPr>
            </w:pPr>
            <w:r w:rsidRPr="00EF562D">
              <w:rPr>
                <w:rFonts w:ascii="Times New Roman" w:hAnsi="Times New Roman"/>
                <w:lang w:val="en-GB"/>
              </w:rPr>
              <w:t>medium</w:t>
            </w:r>
          </w:p>
          <w:p w:rsidRPr="005E0BDD" w:rsidR="00BD5D4D" w:rsidP="00C76AC7" w:rsidRDefault="00BD5D4D" w14:paraId="6150D086" w14:textId="77777777">
            <w:pPr>
              <w:snapToGrid w:val="0"/>
              <w:spacing w:after="0"/>
              <w:rPr>
                <w:rFonts w:ascii="Times New Roman" w:hAnsi="Times New Roman"/>
                <w:b/>
                <w:lang w:val="en-GB"/>
              </w:rPr>
            </w:pPr>
            <w:r w:rsidRPr="005E0BDD">
              <w:rPr>
                <w:rFonts w:ascii="Times New Roman" w:hAnsi="Times New Roman"/>
                <w:b/>
                <w:lang w:val="en-GB"/>
              </w:rPr>
              <w:t>high</w:t>
            </w:r>
          </w:p>
        </w:tc>
      </w:tr>
    </w:tbl>
    <w:p w:rsidRPr="00B2297A" w:rsidR="00BD5D4D" w:rsidP="00B2297A" w:rsidRDefault="00BD5D4D" w14:paraId="1E290691" w14:textId="77777777">
      <w:pPr>
        <w:snapToGrid w:val="0"/>
        <w:spacing w:after="120"/>
        <w:rPr>
          <w:rFonts w:ascii="Times New Roman" w:hAnsi="Times New Roman"/>
          <w:lang w:val="en-US"/>
        </w:rPr>
      </w:pPr>
    </w:p>
    <w:p w:rsidRPr="00B2297A" w:rsidR="00BD5D4D" w:rsidP="00B2297A" w:rsidRDefault="00BD5D4D" w14:paraId="26ED97C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BD5D4D" w14:paraId="03E59D58" w14:textId="7278A904">
      <w:pPr>
        <w:snapToGrid w:val="0"/>
        <w:spacing w:after="120"/>
        <w:rPr>
          <w:rFonts w:ascii="Times New Roman" w:hAnsi="Times New Roman"/>
          <w:lang w:val="en-US"/>
        </w:rPr>
      </w:pPr>
      <w:r w:rsidRPr="00B2297A">
        <w:rPr>
          <w:rFonts w:ascii="Times New Roman" w:hAnsi="Times New Roman"/>
          <w:lang w:val="en-US"/>
        </w:rPr>
        <w:t>Queens overwinter mainly in a hole that they have excavated in the soil, but also occasionally in rotting wood, piles of straw, etc. (Matsuura and Sakagami 1973; Archer 1995). Thus, any kind of soil or similar substrate</w:t>
      </w:r>
      <w:r w:rsidRPr="00B2297A" w:rsidR="00D20094">
        <w:rPr>
          <w:rFonts w:ascii="Times New Roman" w:hAnsi="Times New Roman"/>
          <w:lang w:val="en-US"/>
        </w:rPr>
        <w:t>, except</w:t>
      </w:r>
      <w:r w:rsidRPr="00B2297A" w:rsidR="00651F0D">
        <w:rPr>
          <w:rFonts w:ascii="Times New Roman" w:hAnsi="Times New Roman"/>
          <w:lang w:val="en-US"/>
        </w:rPr>
        <w:t xml:space="preserve"> soil of nursery material </w:t>
      </w:r>
      <w:r w:rsidRPr="00B2297A">
        <w:rPr>
          <w:rFonts w:ascii="Times New Roman" w:hAnsi="Times New Roman"/>
          <w:lang w:val="en-US"/>
        </w:rPr>
        <w:t>(</w:t>
      </w:r>
      <w:r w:rsidRPr="00B2297A" w:rsidR="00651F0D">
        <w:rPr>
          <w:rFonts w:ascii="Times New Roman" w:hAnsi="Times New Roman"/>
          <w:lang w:val="en-US"/>
        </w:rPr>
        <w:t xml:space="preserve">e.g. </w:t>
      </w:r>
      <w:r w:rsidRPr="00B2297A">
        <w:rPr>
          <w:rFonts w:ascii="Times New Roman" w:hAnsi="Times New Roman"/>
          <w:lang w:val="en-US"/>
        </w:rPr>
        <w:t>soil for constructio</w:t>
      </w:r>
      <w:r w:rsidRPr="00B2297A" w:rsidR="00651F0D">
        <w:rPr>
          <w:rFonts w:ascii="Times New Roman" w:hAnsi="Times New Roman"/>
          <w:lang w:val="en-US"/>
        </w:rPr>
        <w:t>n), straw, rotting wood, etc.</w:t>
      </w:r>
      <w:r w:rsidRPr="00B2297A">
        <w:rPr>
          <w:rFonts w:ascii="Times New Roman" w:hAnsi="Times New Roman"/>
          <w:lang w:val="en-US"/>
        </w:rPr>
        <w:t xml:space="preserve"> can potentially transport an overwintering queen.</w:t>
      </w:r>
    </w:p>
    <w:p w:rsidRPr="00B2297A" w:rsidR="00B2297A" w:rsidP="00B2297A" w:rsidRDefault="00B2297A" w14:paraId="1AD1F4D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D5D4D" w:rsidTr="00C76AC7" w14:paraId="62BDD0AD" w14:textId="77777777">
        <w:tc>
          <w:tcPr>
            <w:tcW w:w="9212" w:type="dxa"/>
            <w:shd w:val="clear" w:color="auto" w:fill="auto"/>
          </w:tcPr>
          <w:p w:rsidRPr="00B94B35" w:rsidR="00BD5D4D" w:rsidP="00C76AC7" w:rsidRDefault="00BD5D4D" w14:paraId="03AA949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BD5D4D" w:rsidP="00C76AC7" w:rsidRDefault="00BD5D4D" w14:paraId="4213B023"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D5D4D" w:rsidP="00C76AC7" w:rsidRDefault="00BD5D4D" w14:paraId="0859008A"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BD5D4D" w:rsidP="00C76AC7" w:rsidRDefault="00BD5D4D" w14:paraId="59766F18"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BD5D4D" w:rsidP="00C76AC7" w:rsidRDefault="00BD5D4D" w14:paraId="2F90D811"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BD5D4D" w:rsidP="00BD5D4D" w:rsidRDefault="00BD5D4D" w14:paraId="26FB682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D5D4D" w:rsidTr="00C76AC7" w14:paraId="3FCA64EE" w14:textId="77777777">
        <w:tc>
          <w:tcPr>
            <w:tcW w:w="1536" w:type="dxa"/>
            <w:shd w:val="clear" w:color="auto" w:fill="auto"/>
          </w:tcPr>
          <w:p w:rsidRPr="00752184" w:rsidR="00BD5D4D" w:rsidP="00C76AC7" w:rsidRDefault="00BD5D4D" w14:paraId="15D7317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D5D4D" w:rsidP="00C76AC7" w:rsidRDefault="00BD5D4D" w14:paraId="7B91ED95" w14:textId="77777777">
            <w:pPr>
              <w:spacing w:after="0"/>
              <w:rPr>
                <w:rFonts w:ascii="Times New Roman" w:hAnsi="Times New Roman"/>
                <w:lang w:val="en-US"/>
              </w:rPr>
            </w:pPr>
            <w:r w:rsidRPr="00B939BB">
              <w:rPr>
                <w:rFonts w:ascii="Times New Roman" w:hAnsi="Times New Roman"/>
                <w:lang w:val="en-US"/>
              </w:rPr>
              <w:t>very unlikely</w:t>
            </w:r>
          </w:p>
          <w:p w:rsidRPr="00B939BB" w:rsidR="00BD5D4D" w:rsidP="00C76AC7" w:rsidRDefault="00BD5D4D" w14:paraId="28546C49" w14:textId="77777777">
            <w:pPr>
              <w:spacing w:after="0"/>
              <w:rPr>
                <w:rFonts w:ascii="Times New Roman" w:hAnsi="Times New Roman"/>
                <w:lang w:val="en-US"/>
              </w:rPr>
            </w:pPr>
            <w:r w:rsidRPr="00B939BB">
              <w:rPr>
                <w:rFonts w:ascii="Times New Roman" w:hAnsi="Times New Roman"/>
                <w:lang w:val="en-US"/>
              </w:rPr>
              <w:t>unlikely</w:t>
            </w:r>
          </w:p>
          <w:p w:rsidRPr="00B939BB" w:rsidR="00BD5D4D" w:rsidP="00C76AC7" w:rsidRDefault="00BD5D4D" w14:paraId="49CAE970" w14:textId="77777777">
            <w:pPr>
              <w:spacing w:after="0"/>
              <w:rPr>
                <w:rFonts w:ascii="Times New Roman" w:hAnsi="Times New Roman"/>
                <w:lang w:val="en-US"/>
              </w:rPr>
            </w:pPr>
            <w:r w:rsidRPr="00B939BB">
              <w:rPr>
                <w:rFonts w:ascii="Times New Roman" w:hAnsi="Times New Roman"/>
                <w:lang w:val="en-US"/>
              </w:rPr>
              <w:t>moderately likely</w:t>
            </w:r>
          </w:p>
          <w:p w:rsidRPr="00B939BB" w:rsidR="00BD5D4D" w:rsidP="00C76AC7" w:rsidRDefault="00BD5D4D" w14:paraId="086A3B04" w14:textId="77777777">
            <w:pPr>
              <w:spacing w:after="0"/>
              <w:rPr>
                <w:rFonts w:ascii="Times New Roman" w:hAnsi="Times New Roman"/>
                <w:lang w:val="en-US"/>
              </w:rPr>
            </w:pPr>
            <w:r w:rsidRPr="00B939BB">
              <w:rPr>
                <w:rFonts w:ascii="Times New Roman" w:hAnsi="Times New Roman"/>
                <w:lang w:val="en-US"/>
              </w:rPr>
              <w:t>likely</w:t>
            </w:r>
          </w:p>
          <w:p w:rsidRPr="003873FA" w:rsidR="00BD5D4D" w:rsidP="00C76AC7" w:rsidRDefault="00BD5D4D" w14:paraId="6E66CD4F" w14:textId="77777777">
            <w:pPr>
              <w:snapToGrid w:val="0"/>
              <w:spacing w:after="0"/>
              <w:rPr>
                <w:rFonts w:ascii="Times New Roman" w:hAnsi="Times New Roman"/>
                <w:b/>
                <w:lang w:val="en-GB"/>
              </w:rPr>
            </w:pPr>
            <w:r w:rsidRPr="003873FA">
              <w:rPr>
                <w:rFonts w:ascii="Times New Roman" w:hAnsi="Times New Roman"/>
                <w:b/>
              </w:rPr>
              <w:t>very likely</w:t>
            </w:r>
          </w:p>
        </w:tc>
        <w:tc>
          <w:tcPr>
            <w:tcW w:w="1843" w:type="dxa"/>
          </w:tcPr>
          <w:p w:rsidRPr="00752184" w:rsidR="00BD5D4D" w:rsidP="00C76AC7" w:rsidRDefault="00BD5D4D" w14:paraId="78DF4D2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D5D4D" w:rsidP="00C76AC7" w:rsidRDefault="00BD5D4D" w14:paraId="299EC787" w14:textId="77777777">
            <w:pPr>
              <w:spacing w:after="0"/>
              <w:rPr>
                <w:rFonts w:ascii="Times New Roman" w:hAnsi="Times New Roman"/>
              </w:rPr>
            </w:pPr>
            <w:r w:rsidRPr="00752184">
              <w:rPr>
                <w:rFonts w:ascii="Times New Roman" w:hAnsi="Times New Roman"/>
              </w:rPr>
              <w:t>low</w:t>
            </w:r>
          </w:p>
          <w:p w:rsidRPr="00752184" w:rsidR="00BD5D4D" w:rsidP="00C76AC7" w:rsidRDefault="00BD5D4D" w14:paraId="4B59461B" w14:textId="77777777">
            <w:pPr>
              <w:spacing w:after="0"/>
              <w:rPr>
                <w:rFonts w:ascii="Times New Roman" w:hAnsi="Times New Roman"/>
              </w:rPr>
            </w:pPr>
            <w:r w:rsidRPr="00752184">
              <w:rPr>
                <w:rFonts w:ascii="Times New Roman" w:hAnsi="Times New Roman"/>
              </w:rPr>
              <w:t>medium</w:t>
            </w:r>
          </w:p>
          <w:p w:rsidRPr="003873FA" w:rsidR="00BD5D4D" w:rsidP="00C76AC7" w:rsidRDefault="00BD5D4D" w14:paraId="3AE35F43" w14:textId="77777777">
            <w:pPr>
              <w:snapToGrid w:val="0"/>
              <w:spacing w:after="0"/>
              <w:rPr>
                <w:rFonts w:ascii="Times New Roman" w:hAnsi="Times New Roman"/>
                <w:b/>
              </w:rPr>
            </w:pPr>
            <w:r w:rsidRPr="003873FA">
              <w:rPr>
                <w:rFonts w:ascii="Times New Roman" w:hAnsi="Times New Roman"/>
                <w:b/>
              </w:rPr>
              <w:t>high</w:t>
            </w:r>
          </w:p>
        </w:tc>
      </w:tr>
    </w:tbl>
    <w:p w:rsidRPr="00B2297A" w:rsidR="00BD5D4D" w:rsidP="00B2297A" w:rsidRDefault="00BD5D4D" w14:paraId="528EE543" w14:textId="77777777">
      <w:pPr>
        <w:snapToGrid w:val="0"/>
        <w:spacing w:after="120"/>
        <w:rPr>
          <w:rFonts w:ascii="Times New Roman" w:hAnsi="Times New Roman"/>
          <w:lang w:val="en-US"/>
        </w:rPr>
      </w:pPr>
    </w:p>
    <w:p w:rsidRPr="00B2297A" w:rsidR="00BD5D4D" w:rsidP="00B2297A" w:rsidRDefault="00BD5D4D" w14:paraId="4EFE1D4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BD5D4D" w14:paraId="05B5C96B" w14:textId="390A0523">
      <w:pPr>
        <w:snapToGrid w:val="0"/>
        <w:spacing w:after="120"/>
        <w:rPr>
          <w:rFonts w:ascii="Times New Roman" w:hAnsi="Times New Roman"/>
          <w:lang w:val="en-US"/>
        </w:rPr>
      </w:pPr>
      <w:r w:rsidRPr="00B2297A">
        <w:rPr>
          <w:rFonts w:ascii="Times New Roman" w:hAnsi="Times New Roman"/>
          <w:lang w:val="en-US"/>
        </w:rPr>
        <w:t xml:space="preserve">Only one mated </w:t>
      </w:r>
      <w:r w:rsidRPr="00B2297A" w:rsidR="00D20094">
        <w:rPr>
          <w:rFonts w:ascii="Times New Roman" w:hAnsi="Times New Roman"/>
          <w:i/>
          <w:lang w:val="en-US"/>
        </w:rPr>
        <w:t>V. mandarinia</w:t>
      </w:r>
      <w:r w:rsidRPr="00B2297A" w:rsidR="00D20094">
        <w:rPr>
          <w:rFonts w:ascii="Times New Roman" w:hAnsi="Times New Roman"/>
          <w:lang w:val="en-US"/>
        </w:rPr>
        <w:t xml:space="preserve"> </w:t>
      </w:r>
      <w:r w:rsidRPr="00B2297A">
        <w:rPr>
          <w:rFonts w:ascii="Times New Roman" w:hAnsi="Times New Roman"/>
          <w:lang w:val="en-US"/>
        </w:rPr>
        <w:t>queen is needed to form a colony in a newly invaded region</w:t>
      </w:r>
      <w:bookmarkStart w:name="_Hlk45541540" w:id="17"/>
      <w:r w:rsidRPr="00B2297A" w:rsidR="00651F0D">
        <w:rPr>
          <w:rFonts w:ascii="Times New Roman" w:hAnsi="Times New Roman"/>
          <w:lang w:val="en-US"/>
        </w:rPr>
        <w:t xml:space="preserve">, as observed in the arrival and spread of </w:t>
      </w:r>
      <w:r w:rsidRPr="00B2297A" w:rsidR="00651F0D">
        <w:rPr>
          <w:rFonts w:ascii="Times New Roman" w:hAnsi="Times New Roman"/>
          <w:i/>
          <w:lang w:val="en-US"/>
        </w:rPr>
        <w:t>V. velutina</w:t>
      </w:r>
      <w:r w:rsidRPr="00B2297A" w:rsidR="00651F0D">
        <w:rPr>
          <w:rFonts w:ascii="Times New Roman" w:hAnsi="Times New Roman"/>
          <w:lang w:val="en-US"/>
        </w:rPr>
        <w:t xml:space="preserve"> in Europe (Arca et al. 2015; Robinet et al. 2017; 2019)</w:t>
      </w:r>
      <w:r w:rsidR="00A37FAF">
        <w:rPr>
          <w:rFonts w:ascii="Times New Roman" w:hAnsi="Times New Roman"/>
          <w:lang w:val="en-US"/>
        </w:rPr>
        <w:t xml:space="preserve"> </w:t>
      </w:r>
      <w:r w:rsidRPr="00A37FAF" w:rsidR="00A37FAF">
        <w:rPr>
          <w:rFonts w:ascii="Times New Roman" w:hAnsi="Times New Roman"/>
          <w:lang w:val="en-US"/>
        </w:rPr>
        <w:t xml:space="preserve">and it is assumed that this could occur also for </w:t>
      </w:r>
      <w:r w:rsidRPr="008E796C" w:rsidR="00A37FAF">
        <w:rPr>
          <w:rFonts w:ascii="Times New Roman" w:hAnsi="Times New Roman"/>
          <w:i/>
          <w:lang w:val="en-US"/>
        </w:rPr>
        <w:t>V. mandarinia</w:t>
      </w:r>
      <w:r w:rsidRPr="00B2297A" w:rsidR="00651F0D">
        <w:rPr>
          <w:rFonts w:ascii="Times New Roman" w:hAnsi="Times New Roman"/>
          <w:lang w:val="en-US"/>
        </w:rPr>
        <w:t>.</w:t>
      </w:r>
      <w:bookmarkEnd w:id="17"/>
    </w:p>
    <w:p w:rsidRPr="00B2297A" w:rsidR="00BD5D4D" w:rsidP="00B2297A" w:rsidRDefault="00BD5D4D" w14:paraId="29FCD02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D5D4D" w:rsidTr="00C76AC7" w14:paraId="30E3F71B" w14:textId="77777777">
        <w:tc>
          <w:tcPr>
            <w:tcW w:w="9212" w:type="dxa"/>
            <w:shd w:val="clear" w:color="auto" w:fill="auto"/>
          </w:tcPr>
          <w:p w:rsidRPr="00A87369" w:rsidR="00BD5D4D" w:rsidP="00C76AC7" w:rsidRDefault="00BD5D4D" w14:paraId="62CB6B65"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b</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BD5D4D" w:rsidP="00BD5D4D" w:rsidRDefault="00BD5D4D" w14:paraId="348B927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D5D4D" w:rsidTr="00C76AC7" w14:paraId="0262B462" w14:textId="77777777">
        <w:tc>
          <w:tcPr>
            <w:tcW w:w="1536" w:type="dxa"/>
            <w:shd w:val="clear" w:color="auto" w:fill="auto"/>
          </w:tcPr>
          <w:p w:rsidRPr="00752184" w:rsidR="00BD5D4D" w:rsidP="00C76AC7" w:rsidRDefault="00BD5D4D" w14:paraId="697F8A6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D5D4D" w:rsidP="00C76AC7" w:rsidRDefault="00BD5D4D" w14:paraId="5CEE0FDF" w14:textId="77777777">
            <w:pPr>
              <w:spacing w:after="0"/>
              <w:rPr>
                <w:rFonts w:ascii="Times New Roman" w:hAnsi="Times New Roman"/>
                <w:lang w:val="en-US"/>
              </w:rPr>
            </w:pPr>
            <w:r w:rsidRPr="00B939BB">
              <w:rPr>
                <w:rFonts w:ascii="Times New Roman" w:hAnsi="Times New Roman"/>
                <w:lang w:val="en-US"/>
              </w:rPr>
              <w:t>very unlikely</w:t>
            </w:r>
          </w:p>
          <w:p w:rsidRPr="00B939BB" w:rsidR="00BD5D4D" w:rsidP="00C76AC7" w:rsidRDefault="00BD5D4D" w14:paraId="33E3D885" w14:textId="77777777">
            <w:pPr>
              <w:spacing w:after="0"/>
              <w:rPr>
                <w:rFonts w:ascii="Times New Roman" w:hAnsi="Times New Roman"/>
                <w:lang w:val="en-US"/>
              </w:rPr>
            </w:pPr>
            <w:r w:rsidRPr="00B939BB">
              <w:rPr>
                <w:rFonts w:ascii="Times New Roman" w:hAnsi="Times New Roman"/>
                <w:lang w:val="en-US"/>
              </w:rPr>
              <w:t>unlikely</w:t>
            </w:r>
          </w:p>
          <w:p w:rsidRPr="003873FA" w:rsidR="00BD5D4D" w:rsidP="00C76AC7" w:rsidRDefault="00BD5D4D" w14:paraId="46F63F7B" w14:textId="77777777">
            <w:pPr>
              <w:spacing w:after="0"/>
              <w:rPr>
                <w:rFonts w:ascii="Times New Roman" w:hAnsi="Times New Roman"/>
                <w:b/>
                <w:lang w:val="en-US"/>
              </w:rPr>
            </w:pPr>
            <w:r w:rsidRPr="003873FA">
              <w:rPr>
                <w:rFonts w:ascii="Times New Roman" w:hAnsi="Times New Roman"/>
                <w:b/>
                <w:lang w:val="en-US"/>
              </w:rPr>
              <w:t>moderately likely</w:t>
            </w:r>
          </w:p>
          <w:p w:rsidRPr="00B939BB" w:rsidR="00BD5D4D" w:rsidP="00C76AC7" w:rsidRDefault="00BD5D4D" w14:paraId="6FEE315D" w14:textId="77777777">
            <w:pPr>
              <w:spacing w:after="0"/>
              <w:rPr>
                <w:rFonts w:ascii="Times New Roman" w:hAnsi="Times New Roman"/>
                <w:lang w:val="en-US"/>
              </w:rPr>
            </w:pPr>
            <w:r w:rsidRPr="00B939BB">
              <w:rPr>
                <w:rFonts w:ascii="Times New Roman" w:hAnsi="Times New Roman"/>
                <w:lang w:val="en-US"/>
              </w:rPr>
              <w:t>likely</w:t>
            </w:r>
          </w:p>
          <w:p w:rsidRPr="00544B15" w:rsidR="00BD5D4D" w:rsidP="00C76AC7" w:rsidRDefault="00BD5D4D" w14:paraId="1FE8BB4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D5D4D" w:rsidP="00C76AC7" w:rsidRDefault="00BD5D4D" w14:paraId="3E64EA8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51F0D" w:rsidR="00BD5D4D" w:rsidP="00C76AC7" w:rsidRDefault="00BD5D4D" w14:paraId="40873509" w14:textId="77777777">
            <w:pPr>
              <w:spacing w:after="0"/>
              <w:rPr>
                <w:rFonts w:ascii="Times New Roman" w:hAnsi="Times New Roman"/>
                <w:b/>
              </w:rPr>
            </w:pPr>
            <w:r w:rsidRPr="00651F0D">
              <w:rPr>
                <w:rFonts w:ascii="Times New Roman" w:hAnsi="Times New Roman"/>
                <w:b/>
              </w:rPr>
              <w:t>low</w:t>
            </w:r>
          </w:p>
          <w:p w:rsidRPr="00651F0D" w:rsidR="00BD5D4D" w:rsidP="00C76AC7" w:rsidRDefault="00BD5D4D" w14:paraId="1E0A5FE1" w14:textId="77777777">
            <w:pPr>
              <w:spacing w:after="0"/>
              <w:rPr>
                <w:rFonts w:ascii="Times New Roman" w:hAnsi="Times New Roman"/>
              </w:rPr>
            </w:pPr>
            <w:r w:rsidRPr="00651F0D">
              <w:rPr>
                <w:rFonts w:ascii="Times New Roman" w:hAnsi="Times New Roman"/>
              </w:rPr>
              <w:t>medium</w:t>
            </w:r>
          </w:p>
          <w:p w:rsidRPr="00752184" w:rsidR="00BD5D4D" w:rsidP="00C76AC7" w:rsidRDefault="00BD5D4D" w14:paraId="0F0D0AC4" w14:textId="77777777">
            <w:pPr>
              <w:snapToGrid w:val="0"/>
              <w:spacing w:after="0"/>
              <w:rPr>
                <w:rFonts w:ascii="Times New Roman" w:hAnsi="Times New Roman"/>
                <w:b/>
              </w:rPr>
            </w:pPr>
            <w:r w:rsidRPr="00752184">
              <w:rPr>
                <w:rFonts w:ascii="Times New Roman" w:hAnsi="Times New Roman"/>
              </w:rPr>
              <w:t>high</w:t>
            </w:r>
          </w:p>
        </w:tc>
      </w:tr>
    </w:tbl>
    <w:p w:rsidRPr="00B2297A" w:rsidR="00BD5D4D" w:rsidP="00B2297A" w:rsidRDefault="00BD5D4D" w14:paraId="1FAEC967" w14:textId="77777777">
      <w:pPr>
        <w:snapToGrid w:val="0"/>
        <w:spacing w:after="120"/>
        <w:rPr>
          <w:rFonts w:ascii="Times New Roman" w:hAnsi="Times New Roman"/>
          <w:lang w:val="en-US"/>
        </w:rPr>
      </w:pPr>
    </w:p>
    <w:p w:rsidRPr="00B2297A" w:rsidR="00BD5D4D" w:rsidP="00B2297A" w:rsidRDefault="00BD5D4D" w14:paraId="0F7137E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BD5D4D" w14:paraId="057B8932" w14:textId="77777777">
      <w:pPr>
        <w:snapToGrid w:val="0"/>
        <w:spacing w:after="120"/>
        <w:rPr>
          <w:rFonts w:ascii="Times New Roman" w:hAnsi="Times New Roman"/>
          <w:lang w:val="en-US"/>
        </w:rPr>
      </w:pPr>
      <w:r w:rsidRPr="00B2297A">
        <w:rPr>
          <w:rFonts w:ascii="Times New Roman" w:hAnsi="Times New Roman"/>
          <w:lang w:val="en-US"/>
        </w:rPr>
        <w:t>Queens are very strong insects. They do not feed nor reproduce in their overwintering site. Soil is often shaken during transport, which will not favour the survival of the queen. However</w:t>
      </w:r>
      <w:r w:rsidRPr="00B2297A" w:rsidR="00651F0D">
        <w:rPr>
          <w:rFonts w:ascii="Times New Roman" w:hAnsi="Times New Roman"/>
          <w:lang w:val="en-US"/>
        </w:rPr>
        <w:t>, other substrates such as straw can be easily transported undisturbed</w:t>
      </w:r>
      <w:r w:rsidRPr="00B2297A">
        <w:rPr>
          <w:rFonts w:ascii="Times New Roman" w:hAnsi="Times New Roman"/>
          <w:lang w:val="en-US"/>
        </w:rPr>
        <w:t>, soil of potted plants is more likely to remain intact.</w:t>
      </w:r>
    </w:p>
    <w:p w:rsidRPr="00B2297A" w:rsidR="00BD5D4D" w:rsidP="00B2297A" w:rsidRDefault="00BD5D4D" w14:paraId="6F4AED9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D5D4D" w:rsidTr="00C76AC7" w14:paraId="28DB3AF2" w14:textId="77777777">
        <w:tc>
          <w:tcPr>
            <w:tcW w:w="9212" w:type="dxa"/>
            <w:shd w:val="clear" w:color="auto" w:fill="auto"/>
          </w:tcPr>
          <w:p w:rsidRPr="00B94B35" w:rsidR="00BD5D4D" w:rsidP="00C76AC7" w:rsidRDefault="00BD5D4D" w14:paraId="2888F2E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b</w:t>
            </w:r>
            <w:r w:rsidRPr="00B94B35">
              <w:rPr>
                <w:rFonts w:ascii="Times New Roman" w:hAnsi="Times New Roman"/>
                <w:b/>
                <w:lang w:val="en-US"/>
              </w:rPr>
              <w:t>. How likely is the organism to survive existing management practices during spread?</w:t>
            </w:r>
          </w:p>
        </w:tc>
      </w:tr>
    </w:tbl>
    <w:p w:rsidR="00BD5D4D" w:rsidP="00BD5D4D" w:rsidRDefault="00BD5D4D" w14:paraId="7D71242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D5D4D" w:rsidTr="00C76AC7" w14:paraId="1780F2AF" w14:textId="77777777">
        <w:tc>
          <w:tcPr>
            <w:tcW w:w="1536" w:type="dxa"/>
            <w:shd w:val="clear" w:color="auto" w:fill="auto"/>
          </w:tcPr>
          <w:p w:rsidRPr="00752184" w:rsidR="00BD5D4D" w:rsidP="00C76AC7" w:rsidRDefault="00BD5D4D" w14:paraId="788444D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D5D4D" w:rsidP="00C76AC7" w:rsidRDefault="00BD5D4D" w14:paraId="05516B6F" w14:textId="77777777">
            <w:pPr>
              <w:spacing w:after="0"/>
              <w:rPr>
                <w:rFonts w:ascii="Times New Roman" w:hAnsi="Times New Roman"/>
                <w:lang w:val="en-US"/>
              </w:rPr>
            </w:pPr>
            <w:r w:rsidRPr="00B939BB">
              <w:rPr>
                <w:rFonts w:ascii="Times New Roman" w:hAnsi="Times New Roman"/>
                <w:lang w:val="en-US"/>
              </w:rPr>
              <w:t>very unlikely</w:t>
            </w:r>
          </w:p>
          <w:p w:rsidRPr="00B939BB" w:rsidR="00BD5D4D" w:rsidP="00C76AC7" w:rsidRDefault="00BD5D4D" w14:paraId="1F9342E4" w14:textId="77777777">
            <w:pPr>
              <w:spacing w:after="0"/>
              <w:rPr>
                <w:rFonts w:ascii="Times New Roman" w:hAnsi="Times New Roman"/>
                <w:lang w:val="en-US"/>
              </w:rPr>
            </w:pPr>
            <w:r w:rsidRPr="00B939BB">
              <w:rPr>
                <w:rFonts w:ascii="Times New Roman" w:hAnsi="Times New Roman"/>
                <w:lang w:val="en-US"/>
              </w:rPr>
              <w:t>unlikely</w:t>
            </w:r>
          </w:p>
          <w:p w:rsidRPr="00B939BB" w:rsidR="00BD5D4D" w:rsidP="00C76AC7" w:rsidRDefault="00BD5D4D" w14:paraId="6F79D5D4" w14:textId="77777777">
            <w:pPr>
              <w:spacing w:after="0"/>
              <w:rPr>
                <w:rFonts w:ascii="Times New Roman" w:hAnsi="Times New Roman"/>
                <w:lang w:val="en-US"/>
              </w:rPr>
            </w:pPr>
            <w:r w:rsidRPr="00B939BB">
              <w:rPr>
                <w:rFonts w:ascii="Times New Roman" w:hAnsi="Times New Roman"/>
                <w:lang w:val="en-US"/>
              </w:rPr>
              <w:t>moderately likely</w:t>
            </w:r>
          </w:p>
          <w:p w:rsidRPr="002E67CA" w:rsidR="00BD5D4D" w:rsidP="00C76AC7" w:rsidRDefault="00BD5D4D" w14:paraId="300D1E47" w14:textId="77777777">
            <w:pPr>
              <w:spacing w:after="0"/>
              <w:rPr>
                <w:rFonts w:ascii="Times New Roman" w:hAnsi="Times New Roman"/>
                <w:b/>
                <w:lang w:val="en-US"/>
              </w:rPr>
            </w:pPr>
            <w:r w:rsidRPr="002E67CA">
              <w:rPr>
                <w:rFonts w:ascii="Times New Roman" w:hAnsi="Times New Roman"/>
                <w:b/>
                <w:lang w:val="en-US"/>
              </w:rPr>
              <w:t>likely</w:t>
            </w:r>
          </w:p>
          <w:p w:rsidRPr="00544B15" w:rsidR="00BD5D4D" w:rsidP="00C76AC7" w:rsidRDefault="00BD5D4D" w14:paraId="024F51CE"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D5D4D" w:rsidP="00C76AC7" w:rsidRDefault="00BD5D4D" w14:paraId="3801EE4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D5D4D" w:rsidP="00C76AC7" w:rsidRDefault="00BD5D4D" w14:paraId="3D1FEF18" w14:textId="77777777">
            <w:pPr>
              <w:spacing w:after="0"/>
              <w:rPr>
                <w:rFonts w:ascii="Times New Roman" w:hAnsi="Times New Roman"/>
              </w:rPr>
            </w:pPr>
            <w:r w:rsidRPr="00752184">
              <w:rPr>
                <w:rFonts w:ascii="Times New Roman" w:hAnsi="Times New Roman"/>
              </w:rPr>
              <w:t>low</w:t>
            </w:r>
          </w:p>
          <w:p w:rsidRPr="002E67CA" w:rsidR="00BD5D4D" w:rsidP="00C76AC7" w:rsidRDefault="00BD5D4D" w14:paraId="0D244483" w14:textId="77777777">
            <w:pPr>
              <w:spacing w:after="0"/>
              <w:rPr>
                <w:rFonts w:ascii="Times New Roman" w:hAnsi="Times New Roman"/>
                <w:b/>
              </w:rPr>
            </w:pPr>
            <w:r w:rsidRPr="002E67CA">
              <w:rPr>
                <w:rFonts w:ascii="Times New Roman" w:hAnsi="Times New Roman"/>
                <w:b/>
              </w:rPr>
              <w:t>medium</w:t>
            </w:r>
          </w:p>
          <w:p w:rsidRPr="00752184" w:rsidR="00BD5D4D" w:rsidP="00C76AC7" w:rsidRDefault="00BD5D4D" w14:paraId="4365126F" w14:textId="77777777">
            <w:pPr>
              <w:snapToGrid w:val="0"/>
              <w:spacing w:after="0"/>
              <w:rPr>
                <w:rFonts w:ascii="Times New Roman" w:hAnsi="Times New Roman"/>
                <w:b/>
              </w:rPr>
            </w:pPr>
            <w:r w:rsidRPr="00752184">
              <w:rPr>
                <w:rFonts w:ascii="Times New Roman" w:hAnsi="Times New Roman"/>
              </w:rPr>
              <w:t>high</w:t>
            </w:r>
          </w:p>
        </w:tc>
      </w:tr>
    </w:tbl>
    <w:p w:rsidRPr="00B2297A" w:rsidR="00BD5D4D" w:rsidP="00B2297A" w:rsidRDefault="00BD5D4D" w14:paraId="48EAEC8E" w14:textId="77777777">
      <w:pPr>
        <w:snapToGrid w:val="0"/>
        <w:spacing w:after="120"/>
        <w:rPr>
          <w:rFonts w:ascii="Times New Roman" w:hAnsi="Times New Roman"/>
          <w:lang w:val="en-US"/>
        </w:rPr>
      </w:pPr>
    </w:p>
    <w:p w:rsidRPr="00B2297A" w:rsidR="00BD5D4D" w:rsidP="00B2297A" w:rsidRDefault="00BD5D4D" w14:paraId="7781DA4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BD5D4D" w14:paraId="4B9FB5B3" w14:textId="22E106CD">
      <w:pPr>
        <w:snapToGrid w:val="0"/>
        <w:spacing w:after="120"/>
        <w:rPr>
          <w:rFonts w:ascii="Times New Roman" w:hAnsi="Times New Roman"/>
          <w:lang w:val="en-US"/>
        </w:rPr>
      </w:pPr>
      <w:r w:rsidRPr="00B2297A">
        <w:rPr>
          <w:rFonts w:ascii="Times New Roman" w:hAnsi="Times New Roman"/>
          <w:lang w:val="en-US"/>
        </w:rPr>
        <w:t xml:space="preserve">Within the </w:t>
      </w:r>
      <w:r w:rsidR="00693CD7">
        <w:rPr>
          <w:rFonts w:ascii="Times New Roman" w:hAnsi="Times New Roman"/>
          <w:lang w:val="en-US"/>
        </w:rPr>
        <w:t>risk</w:t>
      </w:r>
      <w:r w:rsidRPr="00B2297A" w:rsidR="00693CD7">
        <w:rPr>
          <w:rFonts w:ascii="Times New Roman" w:hAnsi="Times New Roman"/>
          <w:lang w:val="en-US"/>
        </w:rPr>
        <w:t xml:space="preserve"> </w:t>
      </w:r>
      <w:r w:rsidRPr="00B2297A">
        <w:rPr>
          <w:rFonts w:ascii="Times New Roman" w:hAnsi="Times New Roman"/>
          <w:lang w:val="en-US"/>
        </w:rPr>
        <w:t xml:space="preserve">assessment area, soil </w:t>
      </w:r>
      <w:r w:rsidRPr="00B2297A" w:rsidR="00651F0D">
        <w:rPr>
          <w:rFonts w:ascii="Times New Roman" w:hAnsi="Times New Roman"/>
          <w:lang w:val="en-US"/>
        </w:rPr>
        <w:t>not related to nursery material and straw are</w:t>
      </w:r>
      <w:r w:rsidRPr="00B2297A">
        <w:rPr>
          <w:rFonts w:ascii="Times New Roman" w:hAnsi="Times New Roman"/>
          <w:lang w:val="en-US"/>
        </w:rPr>
        <w:t xml:space="preserve"> </w:t>
      </w:r>
      <w:r w:rsidRPr="00B2297A" w:rsidR="00651F0D">
        <w:rPr>
          <w:rFonts w:ascii="Times New Roman" w:hAnsi="Times New Roman"/>
          <w:lang w:val="en-US"/>
        </w:rPr>
        <w:t>usually</w:t>
      </w:r>
      <w:r w:rsidRPr="00B2297A">
        <w:rPr>
          <w:rFonts w:ascii="Times New Roman" w:hAnsi="Times New Roman"/>
          <w:lang w:val="en-US"/>
        </w:rPr>
        <w:t xml:space="preserve"> transported without management practice. </w:t>
      </w:r>
    </w:p>
    <w:p w:rsidRPr="00B2297A" w:rsidR="00BD5D4D" w:rsidP="00B2297A" w:rsidRDefault="00BD5D4D" w14:paraId="490A810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D5D4D" w:rsidTr="00C76AC7" w14:paraId="772D9A2F" w14:textId="77777777">
        <w:tc>
          <w:tcPr>
            <w:tcW w:w="9212" w:type="dxa"/>
            <w:shd w:val="clear" w:color="auto" w:fill="auto"/>
          </w:tcPr>
          <w:p w:rsidRPr="00B94B35" w:rsidR="00BD5D4D" w:rsidP="00C76AC7" w:rsidRDefault="00BD5D4D" w14:paraId="33058E3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b</w:t>
            </w:r>
            <w:r w:rsidRPr="00B94B35">
              <w:rPr>
                <w:rFonts w:ascii="Times New Roman" w:hAnsi="Times New Roman"/>
                <w:b/>
                <w:lang w:val="en-US"/>
              </w:rPr>
              <w:t>. How likely is the organism to spread in the risk assessment area undetected?</w:t>
            </w:r>
          </w:p>
        </w:tc>
      </w:tr>
    </w:tbl>
    <w:p w:rsidR="00BD5D4D" w:rsidP="00BD5D4D" w:rsidRDefault="00BD5D4D" w14:paraId="2B8104D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D5D4D" w:rsidTr="00C76AC7" w14:paraId="582BE8DC" w14:textId="77777777">
        <w:tc>
          <w:tcPr>
            <w:tcW w:w="1536" w:type="dxa"/>
            <w:shd w:val="clear" w:color="auto" w:fill="auto"/>
          </w:tcPr>
          <w:p w:rsidRPr="00752184" w:rsidR="00BD5D4D" w:rsidP="00C76AC7" w:rsidRDefault="00BD5D4D" w14:paraId="0FA3B16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D5D4D" w:rsidP="00C76AC7" w:rsidRDefault="00BD5D4D" w14:paraId="15D99B94" w14:textId="77777777">
            <w:pPr>
              <w:spacing w:after="0"/>
              <w:rPr>
                <w:rFonts w:ascii="Times New Roman" w:hAnsi="Times New Roman"/>
                <w:lang w:val="en-US"/>
              </w:rPr>
            </w:pPr>
            <w:r w:rsidRPr="00B939BB">
              <w:rPr>
                <w:rFonts w:ascii="Times New Roman" w:hAnsi="Times New Roman"/>
                <w:lang w:val="en-US"/>
              </w:rPr>
              <w:t>very unlikely</w:t>
            </w:r>
          </w:p>
          <w:p w:rsidRPr="00B939BB" w:rsidR="00BD5D4D" w:rsidP="00C76AC7" w:rsidRDefault="00BD5D4D" w14:paraId="58324A77" w14:textId="77777777">
            <w:pPr>
              <w:spacing w:after="0"/>
              <w:rPr>
                <w:rFonts w:ascii="Times New Roman" w:hAnsi="Times New Roman"/>
                <w:lang w:val="en-US"/>
              </w:rPr>
            </w:pPr>
            <w:r w:rsidRPr="00B939BB">
              <w:rPr>
                <w:rFonts w:ascii="Times New Roman" w:hAnsi="Times New Roman"/>
                <w:lang w:val="en-US"/>
              </w:rPr>
              <w:t>unlikely</w:t>
            </w:r>
          </w:p>
          <w:p w:rsidRPr="00B939BB" w:rsidR="00BD5D4D" w:rsidP="00C76AC7" w:rsidRDefault="00BD5D4D" w14:paraId="1C5F9EEF" w14:textId="77777777">
            <w:pPr>
              <w:spacing w:after="0"/>
              <w:rPr>
                <w:rFonts w:ascii="Times New Roman" w:hAnsi="Times New Roman"/>
                <w:lang w:val="en-US"/>
              </w:rPr>
            </w:pPr>
            <w:r w:rsidRPr="00B939BB">
              <w:rPr>
                <w:rFonts w:ascii="Times New Roman" w:hAnsi="Times New Roman"/>
                <w:lang w:val="en-US"/>
              </w:rPr>
              <w:t>moderately likely</w:t>
            </w:r>
          </w:p>
          <w:p w:rsidRPr="00D20094" w:rsidR="00BD5D4D" w:rsidP="00C76AC7" w:rsidRDefault="00BD5D4D" w14:paraId="1B60F94A" w14:textId="77777777">
            <w:pPr>
              <w:spacing w:after="0"/>
              <w:rPr>
                <w:rFonts w:ascii="Times New Roman" w:hAnsi="Times New Roman"/>
                <w:b/>
                <w:lang w:val="en-US"/>
              </w:rPr>
            </w:pPr>
            <w:r w:rsidRPr="00D20094">
              <w:rPr>
                <w:rFonts w:ascii="Times New Roman" w:hAnsi="Times New Roman"/>
                <w:b/>
                <w:lang w:val="en-US"/>
              </w:rPr>
              <w:t>likely</w:t>
            </w:r>
          </w:p>
          <w:p w:rsidRPr="00544B15" w:rsidR="00BD5D4D" w:rsidP="00C76AC7" w:rsidRDefault="00BD5D4D" w14:paraId="724843C7"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D5D4D" w:rsidP="00C76AC7" w:rsidRDefault="00BD5D4D" w14:paraId="595D167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D5D4D" w:rsidP="00C76AC7" w:rsidRDefault="00BD5D4D" w14:paraId="63339FBB" w14:textId="77777777">
            <w:pPr>
              <w:spacing w:after="0"/>
              <w:rPr>
                <w:rFonts w:ascii="Times New Roman" w:hAnsi="Times New Roman"/>
              </w:rPr>
            </w:pPr>
            <w:r w:rsidRPr="00752184">
              <w:rPr>
                <w:rFonts w:ascii="Times New Roman" w:hAnsi="Times New Roman"/>
              </w:rPr>
              <w:t>low</w:t>
            </w:r>
          </w:p>
          <w:p w:rsidRPr="002E67CA" w:rsidR="00BD5D4D" w:rsidP="00C76AC7" w:rsidRDefault="00BD5D4D" w14:paraId="4E83B43B" w14:textId="77777777">
            <w:pPr>
              <w:spacing w:after="0"/>
              <w:rPr>
                <w:rFonts w:ascii="Times New Roman" w:hAnsi="Times New Roman"/>
                <w:b/>
              </w:rPr>
            </w:pPr>
            <w:r w:rsidRPr="002E67CA">
              <w:rPr>
                <w:rFonts w:ascii="Times New Roman" w:hAnsi="Times New Roman"/>
                <w:b/>
              </w:rPr>
              <w:t>medium</w:t>
            </w:r>
          </w:p>
          <w:p w:rsidRPr="00752184" w:rsidR="00BD5D4D" w:rsidP="00C76AC7" w:rsidRDefault="00BD5D4D" w14:paraId="2DA61978" w14:textId="77777777">
            <w:pPr>
              <w:snapToGrid w:val="0"/>
              <w:spacing w:after="0"/>
              <w:rPr>
                <w:rFonts w:ascii="Times New Roman" w:hAnsi="Times New Roman"/>
                <w:b/>
              </w:rPr>
            </w:pPr>
            <w:r w:rsidRPr="00752184">
              <w:rPr>
                <w:rFonts w:ascii="Times New Roman" w:hAnsi="Times New Roman"/>
              </w:rPr>
              <w:t>high</w:t>
            </w:r>
          </w:p>
        </w:tc>
      </w:tr>
    </w:tbl>
    <w:p w:rsidRPr="00B2297A" w:rsidR="00BD5D4D" w:rsidP="00B2297A" w:rsidRDefault="00BD5D4D" w14:paraId="279118B7" w14:textId="77777777">
      <w:pPr>
        <w:snapToGrid w:val="0"/>
        <w:spacing w:after="120"/>
        <w:rPr>
          <w:rFonts w:ascii="Times New Roman" w:hAnsi="Times New Roman"/>
          <w:lang w:val="en-US"/>
        </w:rPr>
      </w:pPr>
    </w:p>
    <w:p w:rsidRPr="00B2297A" w:rsidR="00BD5D4D" w:rsidP="00B2297A" w:rsidRDefault="00BD5D4D" w14:paraId="046DE154"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BD5D4D" w14:paraId="0669F384" w14:textId="2DCE989A">
      <w:pPr>
        <w:snapToGrid w:val="0"/>
        <w:spacing w:after="120"/>
        <w:rPr>
          <w:rFonts w:ascii="Times New Roman" w:hAnsi="Times New Roman"/>
          <w:lang w:val="en-US"/>
        </w:rPr>
      </w:pPr>
      <w:r w:rsidRPr="00B2297A">
        <w:rPr>
          <w:rFonts w:ascii="Times New Roman" w:hAnsi="Times New Roman"/>
          <w:lang w:val="en-US"/>
        </w:rPr>
        <w:t xml:space="preserve">Although </w:t>
      </w:r>
      <w:r w:rsidRPr="00B2297A" w:rsidR="00D20094">
        <w:rPr>
          <w:rFonts w:ascii="Times New Roman" w:hAnsi="Times New Roman"/>
          <w:lang w:val="en-US"/>
        </w:rPr>
        <w:t xml:space="preserve">a </w:t>
      </w:r>
      <w:r w:rsidRPr="00B2297A" w:rsidR="00D20094">
        <w:rPr>
          <w:rFonts w:ascii="Times New Roman" w:hAnsi="Times New Roman"/>
          <w:i/>
          <w:lang w:val="en-US"/>
        </w:rPr>
        <w:t>V. mandarinia</w:t>
      </w:r>
      <w:r w:rsidRPr="00B2297A" w:rsidR="00D20094">
        <w:rPr>
          <w:rFonts w:ascii="Times New Roman" w:hAnsi="Times New Roman"/>
          <w:lang w:val="en-US"/>
        </w:rPr>
        <w:t xml:space="preserve"> queen</w:t>
      </w:r>
      <w:r w:rsidRPr="00B2297A">
        <w:rPr>
          <w:rFonts w:ascii="Times New Roman" w:hAnsi="Times New Roman"/>
          <w:lang w:val="en-US"/>
        </w:rPr>
        <w:t xml:space="preserve"> is </w:t>
      </w:r>
      <w:r w:rsidRPr="00B2297A" w:rsidR="00D20094">
        <w:rPr>
          <w:rFonts w:ascii="Times New Roman" w:hAnsi="Times New Roman"/>
          <w:lang w:val="en-US"/>
        </w:rPr>
        <w:t>very</w:t>
      </w:r>
      <w:r w:rsidRPr="00B2297A">
        <w:rPr>
          <w:rFonts w:ascii="Times New Roman" w:hAnsi="Times New Roman"/>
          <w:lang w:val="en-US"/>
        </w:rPr>
        <w:t xml:space="preserve"> big, the cavity in which a queen overwinters is usually plugged (Archer 1995) and it can easily remain undetected during transport</w:t>
      </w:r>
      <w:r w:rsidRPr="008E796C" w:rsidR="00693CD7">
        <w:rPr>
          <w:lang w:val="en-GB"/>
        </w:rPr>
        <w:t xml:space="preserve"> </w:t>
      </w:r>
      <w:r w:rsidRPr="00693CD7" w:rsidR="00693CD7">
        <w:rPr>
          <w:rFonts w:ascii="Times New Roman" w:hAnsi="Times New Roman"/>
          <w:lang w:val="en-US"/>
        </w:rPr>
        <w:t>until a viable population is established</w:t>
      </w:r>
      <w:r w:rsidR="00693CD7">
        <w:rPr>
          <w:rFonts w:ascii="Times New Roman" w:hAnsi="Times New Roman"/>
          <w:lang w:val="en-US"/>
        </w:rPr>
        <w:t>.</w:t>
      </w:r>
    </w:p>
    <w:p w:rsidRPr="00B2297A" w:rsidR="00B2297A" w:rsidP="00B2297A" w:rsidRDefault="00B2297A" w14:paraId="29AFB19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BD5D4D" w:rsidTr="00C76AC7" w14:paraId="1D8E59D8" w14:textId="77777777">
        <w:tc>
          <w:tcPr>
            <w:tcW w:w="9212" w:type="dxa"/>
            <w:shd w:val="clear" w:color="auto" w:fill="auto"/>
          </w:tcPr>
          <w:p w:rsidRPr="00B94B35" w:rsidR="00BD5D4D" w:rsidP="00C76AC7" w:rsidRDefault="00BD5D4D" w14:paraId="543C04BB"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b</w:t>
            </w:r>
            <w:r w:rsidRPr="00B94B35">
              <w:rPr>
                <w:rFonts w:ascii="Times New Roman" w:hAnsi="Times New Roman"/>
                <w:b/>
                <w:lang w:val="en-US"/>
              </w:rPr>
              <w:t xml:space="preserve">. How likely is the organism to be able to transfer from the pathway to a suitable habitat or host during spread? </w:t>
            </w:r>
          </w:p>
        </w:tc>
      </w:tr>
    </w:tbl>
    <w:p w:rsidR="00BD5D4D" w:rsidP="00BD5D4D" w:rsidRDefault="00BD5D4D" w14:paraId="79197A1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D5D4D" w:rsidTr="00C76AC7" w14:paraId="156A4E16" w14:textId="77777777">
        <w:tc>
          <w:tcPr>
            <w:tcW w:w="1536" w:type="dxa"/>
            <w:shd w:val="clear" w:color="auto" w:fill="auto"/>
          </w:tcPr>
          <w:p w:rsidRPr="00752184" w:rsidR="00BD5D4D" w:rsidP="00C76AC7" w:rsidRDefault="00BD5D4D" w14:paraId="616F027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D5D4D" w:rsidP="00C76AC7" w:rsidRDefault="00BD5D4D" w14:paraId="7ABEEF0A" w14:textId="77777777">
            <w:pPr>
              <w:spacing w:after="0"/>
              <w:rPr>
                <w:rFonts w:ascii="Times New Roman" w:hAnsi="Times New Roman"/>
                <w:lang w:val="en-US"/>
              </w:rPr>
            </w:pPr>
            <w:r w:rsidRPr="00B939BB">
              <w:rPr>
                <w:rFonts w:ascii="Times New Roman" w:hAnsi="Times New Roman"/>
                <w:lang w:val="en-US"/>
              </w:rPr>
              <w:t>very unlikely</w:t>
            </w:r>
          </w:p>
          <w:p w:rsidRPr="00B939BB" w:rsidR="00BD5D4D" w:rsidP="00C76AC7" w:rsidRDefault="00BD5D4D" w14:paraId="09E541FB" w14:textId="77777777">
            <w:pPr>
              <w:spacing w:after="0"/>
              <w:rPr>
                <w:rFonts w:ascii="Times New Roman" w:hAnsi="Times New Roman"/>
                <w:lang w:val="en-US"/>
              </w:rPr>
            </w:pPr>
            <w:r w:rsidRPr="00B939BB">
              <w:rPr>
                <w:rFonts w:ascii="Times New Roman" w:hAnsi="Times New Roman"/>
                <w:lang w:val="en-US"/>
              </w:rPr>
              <w:t>unlikely</w:t>
            </w:r>
          </w:p>
          <w:p w:rsidRPr="00B939BB" w:rsidR="00BD5D4D" w:rsidP="00C76AC7" w:rsidRDefault="00BD5D4D" w14:paraId="3B20EAAA" w14:textId="77777777">
            <w:pPr>
              <w:spacing w:after="0"/>
              <w:rPr>
                <w:rFonts w:ascii="Times New Roman" w:hAnsi="Times New Roman"/>
                <w:lang w:val="en-US"/>
              </w:rPr>
            </w:pPr>
            <w:r w:rsidRPr="00B939BB">
              <w:rPr>
                <w:rFonts w:ascii="Times New Roman" w:hAnsi="Times New Roman"/>
                <w:lang w:val="en-US"/>
              </w:rPr>
              <w:t>moderately likely</w:t>
            </w:r>
          </w:p>
          <w:p w:rsidRPr="00B939BB" w:rsidR="00BD5D4D" w:rsidP="00C76AC7" w:rsidRDefault="00BD5D4D" w14:paraId="78D7433C" w14:textId="77777777">
            <w:pPr>
              <w:spacing w:after="0"/>
              <w:rPr>
                <w:rFonts w:ascii="Times New Roman" w:hAnsi="Times New Roman"/>
                <w:lang w:val="en-US"/>
              </w:rPr>
            </w:pPr>
            <w:r w:rsidRPr="00B939BB">
              <w:rPr>
                <w:rFonts w:ascii="Times New Roman" w:hAnsi="Times New Roman"/>
                <w:lang w:val="en-US"/>
              </w:rPr>
              <w:t>likely</w:t>
            </w:r>
          </w:p>
          <w:p w:rsidRPr="002E67CA" w:rsidR="00BD5D4D" w:rsidP="00C76AC7" w:rsidRDefault="00BD5D4D" w14:paraId="753B5FF0" w14:textId="77777777">
            <w:pPr>
              <w:snapToGrid w:val="0"/>
              <w:spacing w:after="0"/>
              <w:rPr>
                <w:rFonts w:ascii="Times New Roman" w:hAnsi="Times New Roman"/>
                <w:b/>
                <w:lang w:val="en-GB"/>
              </w:rPr>
            </w:pPr>
            <w:r w:rsidRPr="002E67CA">
              <w:rPr>
                <w:rFonts w:ascii="Times New Roman" w:hAnsi="Times New Roman"/>
                <w:b/>
              </w:rPr>
              <w:t>very likely</w:t>
            </w:r>
          </w:p>
        </w:tc>
        <w:tc>
          <w:tcPr>
            <w:tcW w:w="1843" w:type="dxa"/>
          </w:tcPr>
          <w:p w:rsidRPr="00752184" w:rsidR="00BD5D4D" w:rsidP="00C76AC7" w:rsidRDefault="00BD5D4D" w14:paraId="01DC5FD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D5D4D" w:rsidP="00C76AC7" w:rsidRDefault="00BD5D4D" w14:paraId="7E568DDA" w14:textId="77777777">
            <w:pPr>
              <w:spacing w:after="0"/>
              <w:rPr>
                <w:rFonts w:ascii="Times New Roman" w:hAnsi="Times New Roman"/>
              </w:rPr>
            </w:pPr>
            <w:r w:rsidRPr="00752184">
              <w:rPr>
                <w:rFonts w:ascii="Times New Roman" w:hAnsi="Times New Roman"/>
              </w:rPr>
              <w:t>low</w:t>
            </w:r>
          </w:p>
          <w:p w:rsidRPr="00752184" w:rsidR="00BD5D4D" w:rsidP="00C76AC7" w:rsidRDefault="00BD5D4D" w14:paraId="598CEBF7" w14:textId="77777777">
            <w:pPr>
              <w:spacing w:after="0"/>
              <w:rPr>
                <w:rFonts w:ascii="Times New Roman" w:hAnsi="Times New Roman"/>
              </w:rPr>
            </w:pPr>
            <w:r w:rsidRPr="00752184">
              <w:rPr>
                <w:rFonts w:ascii="Times New Roman" w:hAnsi="Times New Roman"/>
              </w:rPr>
              <w:t>medium</w:t>
            </w:r>
          </w:p>
          <w:p w:rsidRPr="002E67CA" w:rsidR="00BD5D4D" w:rsidP="00C76AC7" w:rsidRDefault="00BD5D4D" w14:paraId="0E4558BF" w14:textId="77777777">
            <w:pPr>
              <w:snapToGrid w:val="0"/>
              <w:spacing w:after="0"/>
              <w:rPr>
                <w:rFonts w:ascii="Times New Roman" w:hAnsi="Times New Roman"/>
                <w:b/>
              </w:rPr>
            </w:pPr>
            <w:r w:rsidRPr="002E67CA">
              <w:rPr>
                <w:rFonts w:ascii="Times New Roman" w:hAnsi="Times New Roman"/>
                <w:b/>
              </w:rPr>
              <w:t>high</w:t>
            </w:r>
          </w:p>
        </w:tc>
      </w:tr>
    </w:tbl>
    <w:p w:rsidRPr="00B2297A" w:rsidR="00BD5D4D" w:rsidP="00B2297A" w:rsidRDefault="00BD5D4D" w14:paraId="2A426C66" w14:textId="77777777">
      <w:pPr>
        <w:snapToGrid w:val="0"/>
        <w:spacing w:after="120"/>
        <w:rPr>
          <w:rFonts w:ascii="Times New Roman" w:hAnsi="Times New Roman"/>
          <w:lang w:val="en-US"/>
        </w:rPr>
      </w:pPr>
    </w:p>
    <w:p w:rsidRPr="00B2297A" w:rsidR="00BD5D4D" w:rsidP="00B2297A" w:rsidRDefault="00BD5D4D" w14:paraId="514546B1"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651F0D" w14:paraId="69B5D2A2" w14:textId="77777777">
      <w:pPr>
        <w:snapToGrid w:val="0"/>
        <w:spacing w:after="120"/>
        <w:rPr>
          <w:rFonts w:ascii="Times New Roman" w:hAnsi="Times New Roman"/>
          <w:lang w:val="en-US"/>
        </w:rPr>
      </w:pPr>
      <w:r w:rsidRPr="00B2297A">
        <w:rPr>
          <w:rFonts w:ascii="Times New Roman" w:hAnsi="Times New Roman"/>
          <w:lang w:val="en-US"/>
        </w:rPr>
        <w:t>Queens are good fliers and can build nests in various habitats, from forests to urban green areas (Matsuura and Sakagami 1973; Archer 1995). Thus, they would have no difficulty in reaching suitable habitats for nesting.</w:t>
      </w:r>
    </w:p>
    <w:p w:rsidRPr="00B2297A" w:rsidR="00B2297A" w:rsidP="00B2297A" w:rsidRDefault="00B2297A" w14:paraId="7F5E84F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BD5D4D" w:rsidTr="00C76AC7" w14:paraId="4D552E8B" w14:textId="77777777">
        <w:tc>
          <w:tcPr>
            <w:tcW w:w="9212" w:type="dxa"/>
            <w:shd w:val="clear" w:color="auto" w:fill="auto"/>
          </w:tcPr>
          <w:p w:rsidRPr="00B94B35" w:rsidR="00BD5D4D" w:rsidP="00C76AC7" w:rsidRDefault="00BD5D4D" w14:paraId="6820CC9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b</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environmental conditions in the </w:t>
            </w:r>
            <w:r w:rsidRPr="00AF03E1">
              <w:rPr>
                <w:rFonts w:ascii="Times New Roman" w:hAnsi="Times New Roman" w:eastAsia="Times New Roman"/>
                <w:b/>
                <w:lang w:val="en-US"/>
              </w:rPr>
              <w:t>risk assessment area</w:t>
            </w:r>
            <w:r w:rsidRPr="00AF03E1">
              <w:rPr>
                <w:rFonts w:ascii="Times New Roman" w:hAnsi="Times New Roman" w:eastAsia="Times New Roman"/>
                <w:b/>
                <w:lang w:val="en-GB" w:eastAsia="ar-SA"/>
              </w:rPr>
              <w:t>.</w:t>
            </w:r>
            <w:r>
              <w:rPr>
                <w:rFonts w:ascii="Times New Roman" w:hAnsi="Times New Roman" w:eastAsia="Times New Roman"/>
                <w:b/>
                <w:lang w:val="en-GB" w:eastAsia="ar-SA"/>
              </w:rPr>
              <w:t xml:space="preserve"> </w:t>
            </w:r>
            <w:r w:rsidRPr="00B94B35">
              <w:rPr>
                <w:rFonts w:ascii="Times New Roman" w:hAnsi="Times New Roman"/>
                <w:b/>
                <w:lang w:val="en-US"/>
              </w:rPr>
              <w:t>(please provide quantitative data where possible).</w:t>
            </w:r>
          </w:p>
        </w:tc>
      </w:tr>
    </w:tbl>
    <w:p w:rsidR="00BD5D4D" w:rsidP="00BD5D4D" w:rsidRDefault="00BD5D4D" w14:paraId="57E7701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D5D4D" w:rsidTr="00C76AC7" w14:paraId="65C77497" w14:textId="77777777">
        <w:tc>
          <w:tcPr>
            <w:tcW w:w="1536" w:type="dxa"/>
            <w:shd w:val="clear" w:color="auto" w:fill="auto"/>
          </w:tcPr>
          <w:p w:rsidRPr="00752184" w:rsidR="00BD5D4D" w:rsidP="00C76AC7" w:rsidRDefault="00BD5D4D" w14:paraId="64C4549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D5D4D" w:rsidP="00C76AC7" w:rsidRDefault="00BD5D4D" w14:paraId="5AEEC33B"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BD5D4D" w:rsidP="00C76AC7" w:rsidRDefault="00BD5D4D" w14:paraId="14C4911E" w14:textId="77777777">
            <w:pPr>
              <w:spacing w:after="0"/>
              <w:rPr>
                <w:rFonts w:ascii="Times New Roman" w:hAnsi="Times New Roman"/>
                <w:lang w:val="en-US"/>
              </w:rPr>
            </w:pPr>
            <w:r>
              <w:rPr>
                <w:rFonts w:ascii="Times New Roman" w:hAnsi="Times New Roman"/>
                <w:lang w:val="en-US"/>
              </w:rPr>
              <w:t>slowly</w:t>
            </w:r>
          </w:p>
          <w:p w:rsidRPr="00AF03E1" w:rsidR="00BD5D4D" w:rsidP="00C76AC7" w:rsidRDefault="00BD5D4D" w14:paraId="53FFE7D7" w14:textId="77777777">
            <w:pPr>
              <w:spacing w:after="0"/>
              <w:rPr>
                <w:rFonts w:ascii="Times New Roman" w:hAnsi="Times New Roman"/>
                <w:lang w:val="en-US"/>
              </w:rPr>
            </w:pPr>
            <w:r w:rsidRPr="00AF03E1">
              <w:rPr>
                <w:rFonts w:ascii="Times New Roman" w:hAnsi="Times New Roman"/>
                <w:lang w:val="en-US"/>
              </w:rPr>
              <w:t xml:space="preserve">moderately </w:t>
            </w:r>
          </w:p>
          <w:p w:rsidRPr="00AF03E1" w:rsidR="00BD5D4D" w:rsidP="00C76AC7" w:rsidRDefault="00BD5D4D" w14:paraId="1B6E08F0" w14:textId="77777777">
            <w:pPr>
              <w:spacing w:after="0"/>
              <w:rPr>
                <w:rFonts w:ascii="Times New Roman" w:hAnsi="Times New Roman"/>
                <w:b/>
                <w:lang w:val="en-US"/>
              </w:rPr>
            </w:pPr>
            <w:r w:rsidRPr="00AF03E1">
              <w:rPr>
                <w:rFonts w:ascii="Times New Roman" w:hAnsi="Times New Roman"/>
                <w:b/>
                <w:lang w:val="en-US"/>
              </w:rPr>
              <w:t>rapidly</w:t>
            </w:r>
          </w:p>
          <w:p w:rsidRPr="00544B15" w:rsidR="00BD5D4D" w:rsidP="00C76AC7" w:rsidRDefault="00BD5D4D" w14:paraId="67598CE4"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BD5D4D" w:rsidP="00C76AC7" w:rsidRDefault="00BD5D4D" w14:paraId="717EFF6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094" w:rsidR="00BD5D4D" w:rsidP="00C76AC7" w:rsidRDefault="00BD5D4D" w14:paraId="30185CC5" w14:textId="77777777">
            <w:pPr>
              <w:spacing w:after="0"/>
              <w:rPr>
                <w:rFonts w:ascii="Times New Roman" w:hAnsi="Times New Roman"/>
              </w:rPr>
            </w:pPr>
            <w:r w:rsidRPr="00D20094">
              <w:rPr>
                <w:rFonts w:ascii="Times New Roman" w:hAnsi="Times New Roman"/>
              </w:rPr>
              <w:t>low</w:t>
            </w:r>
          </w:p>
          <w:p w:rsidRPr="00D20094" w:rsidR="00BD5D4D" w:rsidP="00C76AC7" w:rsidRDefault="00BD5D4D" w14:paraId="31ABC94F" w14:textId="77777777">
            <w:pPr>
              <w:tabs>
                <w:tab w:val="left" w:pos="457"/>
              </w:tabs>
              <w:spacing w:after="0"/>
              <w:rPr>
                <w:rFonts w:ascii="Times New Roman" w:hAnsi="Times New Roman"/>
                <w:b/>
              </w:rPr>
            </w:pPr>
            <w:r w:rsidRPr="00D20094">
              <w:rPr>
                <w:rFonts w:ascii="Times New Roman" w:hAnsi="Times New Roman"/>
                <w:b/>
              </w:rPr>
              <w:t>medium</w:t>
            </w:r>
          </w:p>
          <w:p w:rsidRPr="00752184" w:rsidR="00BD5D4D" w:rsidP="00C76AC7" w:rsidRDefault="00BD5D4D" w14:paraId="2656AA13" w14:textId="77777777">
            <w:pPr>
              <w:snapToGrid w:val="0"/>
              <w:spacing w:after="0"/>
              <w:rPr>
                <w:rFonts w:ascii="Times New Roman" w:hAnsi="Times New Roman"/>
                <w:b/>
              </w:rPr>
            </w:pPr>
            <w:r w:rsidRPr="00752184">
              <w:rPr>
                <w:rFonts w:ascii="Times New Roman" w:hAnsi="Times New Roman"/>
              </w:rPr>
              <w:t>high</w:t>
            </w:r>
          </w:p>
        </w:tc>
      </w:tr>
    </w:tbl>
    <w:p w:rsidRPr="00B2297A" w:rsidR="00BD5D4D" w:rsidP="00B2297A" w:rsidRDefault="00BD5D4D" w14:paraId="2FD0AEF5" w14:textId="77777777">
      <w:pPr>
        <w:snapToGrid w:val="0"/>
        <w:spacing w:after="120"/>
        <w:rPr>
          <w:rFonts w:ascii="Times New Roman" w:hAnsi="Times New Roman"/>
          <w:lang w:val="en-US"/>
        </w:rPr>
      </w:pPr>
    </w:p>
    <w:p w:rsidRPr="00B2297A" w:rsidR="00BD5D4D" w:rsidP="00B2297A" w:rsidRDefault="00BD5D4D" w14:paraId="73D4A84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D5D4D" w:rsidP="00B2297A" w:rsidRDefault="00BD5D4D" w14:paraId="404852E8" w14:textId="69C11346">
      <w:pPr>
        <w:snapToGrid w:val="0"/>
        <w:spacing w:after="120"/>
        <w:rPr>
          <w:rFonts w:ascii="Times New Roman" w:hAnsi="Times New Roman"/>
          <w:lang w:val="en-US"/>
        </w:rPr>
      </w:pPr>
      <w:r w:rsidRPr="00B2297A">
        <w:rPr>
          <w:rFonts w:ascii="Times New Roman" w:hAnsi="Times New Roman"/>
          <w:lang w:val="en-US"/>
        </w:rPr>
        <w:t>The spread of overwintering queens in soil is likely, considering the amount of soil</w:t>
      </w:r>
      <w:r w:rsidRPr="00B2297A" w:rsidR="00651F0D">
        <w:rPr>
          <w:rFonts w:ascii="Times New Roman" w:hAnsi="Times New Roman"/>
          <w:lang w:val="en-US"/>
        </w:rPr>
        <w:t>, straw and other potential overwintering substrates</w:t>
      </w:r>
      <w:r w:rsidRPr="00B2297A">
        <w:rPr>
          <w:rFonts w:ascii="Times New Roman" w:hAnsi="Times New Roman"/>
          <w:lang w:val="en-US"/>
        </w:rPr>
        <w:t xml:space="preserve"> transported within the risk assessment area. However, it must be noted that, almost two decades after the invasion of </w:t>
      </w:r>
      <w:r w:rsidRPr="00B2297A">
        <w:rPr>
          <w:rFonts w:ascii="Times New Roman" w:hAnsi="Times New Roman"/>
          <w:i/>
          <w:lang w:val="en-US"/>
        </w:rPr>
        <w:t>V. velutina</w:t>
      </w:r>
      <w:r w:rsidRPr="00B2297A">
        <w:rPr>
          <w:rFonts w:ascii="Times New Roman" w:hAnsi="Times New Roman"/>
          <w:lang w:val="en-US"/>
        </w:rPr>
        <w:t xml:space="preserve"> in Europe, and after having invaded </w:t>
      </w:r>
      <w:r w:rsidR="00A37FAF">
        <w:rPr>
          <w:rFonts w:ascii="Times New Roman" w:hAnsi="Times New Roman"/>
          <w:lang w:val="en-US"/>
        </w:rPr>
        <w:t>ten</w:t>
      </w:r>
      <w:r w:rsidRPr="00B2297A" w:rsidR="00A37FAF">
        <w:rPr>
          <w:rFonts w:ascii="Times New Roman" w:hAnsi="Times New Roman"/>
          <w:lang w:val="en-US"/>
        </w:rPr>
        <w:t xml:space="preserve"> </w:t>
      </w:r>
      <w:r w:rsidRPr="00B2297A">
        <w:rPr>
          <w:rFonts w:ascii="Times New Roman" w:hAnsi="Times New Roman"/>
          <w:lang w:val="en-US"/>
        </w:rPr>
        <w:t>countries, very little is known about the part of human-mediated dispersal in the fast spread of the hornet and on the underlying mechanisms (Robinet et al. 2017; 2019)</w:t>
      </w:r>
    </w:p>
    <w:p w:rsidRPr="00B2297A" w:rsidR="00506D84" w:rsidP="00B2297A" w:rsidRDefault="00506D84" w14:paraId="31A1613A" w14:textId="77777777">
      <w:pPr>
        <w:snapToGrid w:val="0"/>
        <w:spacing w:after="120"/>
        <w:rPr>
          <w:rFonts w:ascii="Times New Roman" w:hAnsi="Times New Roman"/>
          <w:lang w:val="en-US"/>
        </w:rPr>
      </w:pPr>
    </w:p>
    <w:bookmarkEnd w:id="16"/>
    <w:p w:rsidRPr="00B2297A" w:rsidR="00F32D96" w:rsidP="00B2297A" w:rsidRDefault="00F32D96" w14:paraId="171BCAD6" w14:textId="77777777">
      <w:pPr>
        <w:numPr>
          <w:ilvl w:val="0"/>
          <w:numId w:val="22"/>
        </w:numPr>
        <w:snapToGrid w:val="0"/>
        <w:spacing w:after="120"/>
        <w:rPr>
          <w:rFonts w:ascii="Times New Roman" w:hAnsi="Times New Roman"/>
          <w:b/>
          <w:lang w:val="en-US"/>
        </w:rPr>
      </w:pPr>
      <w:r w:rsidRPr="00B2297A">
        <w:rPr>
          <w:rFonts w:ascii="Times New Roman" w:hAnsi="Times New Roman"/>
          <w:b/>
          <w:lang w:val="en-US"/>
        </w:rPr>
        <w:t xml:space="preserve">Transport - stowaway </w:t>
      </w:r>
      <w:r w:rsidRPr="00B2297A" w:rsidR="00230AA6">
        <w:rPr>
          <w:rFonts w:ascii="Times New Roman" w:hAnsi="Times New Roman"/>
          <w:b/>
          <w:lang w:val="en-US"/>
        </w:rPr>
        <w:t>(</w:t>
      </w:r>
      <w:r w:rsidRPr="00B2297A" w:rsidR="00561903">
        <w:rPr>
          <w:rFonts w:ascii="Times New Roman" w:hAnsi="Times New Roman"/>
          <w:b/>
          <w:lang w:val="en-US"/>
        </w:rPr>
        <w:t>Container/Bulk</w:t>
      </w:r>
      <w:r w:rsidRPr="00B2297A" w:rsidR="00230AA6">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F32D96" w:rsidTr="00793A9A" w14:paraId="7DCCA98C" w14:textId="77777777">
        <w:tc>
          <w:tcPr>
            <w:tcW w:w="9212" w:type="dxa"/>
            <w:shd w:val="clear" w:color="auto" w:fill="auto"/>
          </w:tcPr>
          <w:p w:rsidRPr="00B94B35" w:rsidR="00F32D96" w:rsidP="00793A9A" w:rsidRDefault="00F32D96" w14:paraId="2041224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sidR="00BD5D4D">
              <w:rPr>
                <w:rFonts w:ascii="Times New Roman" w:hAnsi="Times New Roman"/>
                <w:b/>
                <w:lang w:val="en-US"/>
              </w:rPr>
              <w:t>c</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F32D96" w:rsidP="00F32D96" w:rsidRDefault="00F32D96" w14:paraId="2F91630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F32D96" w:rsidTr="00793A9A" w14:paraId="0175C924" w14:textId="77777777">
        <w:tc>
          <w:tcPr>
            <w:tcW w:w="1536" w:type="dxa"/>
            <w:shd w:val="clear" w:color="auto" w:fill="auto"/>
          </w:tcPr>
          <w:p w:rsidRPr="00EF562D" w:rsidR="00F32D96" w:rsidP="00793A9A" w:rsidRDefault="00F32D96" w14:paraId="77921262"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F32D96" w:rsidP="00793A9A" w:rsidRDefault="00F32D96" w14:paraId="39D834EF" w14:textId="77777777">
            <w:pPr>
              <w:spacing w:after="0"/>
              <w:rPr>
                <w:rFonts w:ascii="Times New Roman" w:hAnsi="Times New Roman"/>
                <w:lang w:val="en-US"/>
              </w:rPr>
            </w:pPr>
            <w:r>
              <w:rPr>
                <w:rFonts w:ascii="Times New Roman" w:hAnsi="Times New Roman"/>
                <w:lang w:val="en-US"/>
              </w:rPr>
              <w:t xml:space="preserve">intentional </w:t>
            </w:r>
          </w:p>
          <w:p w:rsidRPr="005E0BDD" w:rsidR="00F32D96" w:rsidP="00793A9A" w:rsidRDefault="00F32D96" w14:paraId="36738E11" w14:textId="77777777">
            <w:pPr>
              <w:spacing w:after="0"/>
              <w:rPr>
                <w:rFonts w:ascii="Times New Roman" w:hAnsi="Times New Roman"/>
                <w:b/>
                <w:lang w:val="en-GB"/>
              </w:rPr>
            </w:pPr>
            <w:r w:rsidRPr="005E0BDD">
              <w:rPr>
                <w:rFonts w:ascii="Times New Roman" w:hAnsi="Times New Roman"/>
                <w:b/>
                <w:lang w:val="en-US"/>
              </w:rPr>
              <w:t xml:space="preserve">unintentional </w:t>
            </w:r>
          </w:p>
        </w:tc>
        <w:tc>
          <w:tcPr>
            <w:tcW w:w="1843" w:type="dxa"/>
          </w:tcPr>
          <w:p w:rsidRPr="00EF562D" w:rsidR="00F32D96" w:rsidP="00793A9A" w:rsidRDefault="00F32D96" w14:paraId="0A1DE278"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F32D96" w:rsidP="00793A9A" w:rsidRDefault="00F32D96" w14:paraId="3785C33A" w14:textId="77777777">
            <w:pPr>
              <w:spacing w:after="0"/>
              <w:rPr>
                <w:rFonts w:ascii="Times New Roman" w:hAnsi="Times New Roman"/>
                <w:lang w:val="en-GB"/>
              </w:rPr>
            </w:pPr>
            <w:r w:rsidRPr="00EF562D">
              <w:rPr>
                <w:rFonts w:ascii="Times New Roman" w:hAnsi="Times New Roman"/>
                <w:lang w:val="en-GB"/>
              </w:rPr>
              <w:t>low</w:t>
            </w:r>
          </w:p>
          <w:p w:rsidRPr="00EF562D" w:rsidR="00F32D96" w:rsidP="00793A9A" w:rsidRDefault="00F32D96" w14:paraId="219F534D" w14:textId="77777777">
            <w:pPr>
              <w:spacing w:after="0"/>
              <w:rPr>
                <w:rFonts w:ascii="Times New Roman" w:hAnsi="Times New Roman"/>
                <w:lang w:val="en-GB"/>
              </w:rPr>
            </w:pPr>
            <w:r w:rsidRPr="00EF562D">
              <w:rPr>
                <w:rFonts w:ascii="Times New Roman" w:hAnsi="Times New Roman"/>
                <w:lang w:val="en-GB"/>
              </w:rPr>
              <w:t>medium</w:t>
            </w:r>
          </w:p>
          <w:p w:rsidRPr="005E0BDD" w:rsidR="00F32D96" w:rsidP="00793A9A" w:rsidRDefault="00F32D96" w14:paraId="784B7288" w14:textId="77777777">
            <w:pPr>
              <w:snapToGrid w:val="0"/>
              <w:spacing w:after="0"/>
              <w:rPr>
                <w:rFonts w:ascii="Times New Roman" w:hAnsi="Times New Roman"/>
                <w:b/>
                <w:lang w:val="en-GB"/>
              </w:rPr>
            </w:pPr>
            <w:r w:rsidRPr="005E0BDD">
              <w:rPr>
                <w:rFonts w:ascii="Times New Roman" w:hAnsi="Times New Roman"/>
                <w:b/>
                <w:lang w:val="en-GB"/>
              </w:rPr>
              <w:t>high</w:t>
            </w:r>
          </w:p>
        </w:tc>
      </w:tr>
    </w:tbl>
    <w:p w:rsidRPr="00B2297A" w:rsidR="00F32D96" w:rsidP="00B2297A" w:rsidRDefault="00F32D96" w14:paraId="1EB215C4" w14:textId="77777777">
      <w:pPr>
        <w:snapToGrid w:val="0"/>
        <w:spacing w:after="120"/>
        <w:rPr>
          <w:rFonts w:ascii="Times New Roman" w:hAnsi="Times New Roman"/>
          <w:lang w:val="en-US"/>
        </w:rPr>
      </w:pPr>
    </w:p>
    <w:p w:rsidRPr="00B2297A" w:rsidR="00F32D96" w:rsidP="00B2297A" w:rsidRDefault="00F32D96" w14:paraId="30F9AFB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32D96" w:rsidP="00B2297A" w:rsidRDefault="0046081B" w14:paraId="75D69E3C" w14:textId="77777777">
      <w:pPr>
        <w:snapToGrid w:val="0"/>
        <w:spacing w:after="120"/>
        <w:rPr>
          <w:rFonts w:ascii="Times New Roman" w:hAnsi="Times New Roman"/>
          <w:lang w:val="en-US"/>
        </w:rPr>
      </w:pPr>
      <w:r w:rsidRPr="00B2297A">
        <w:rPr>
          <w:rFonts w:ascii="Times New Roman" w:hAnsi="Times New Roman"/>
          <w:lang w:val="en-US"/>
        </w:rPr>
        <w:t>Mated</w:t>
      </w:r>
      <w:r w:rsidRPr="00B2297A" w:rsidR="00CB7F5C">
        <w:rPr>
          <w:rFonts w:ascii="Times New Roman" w:hAnsi="Times New Roman"/>
          <w:lang w:val="en-US"/>
        </w:rPr>
        <w:t xml:space="preserve"> </w:t>
      </w:r>
      <w:r w:rsidRPr="00B2297A" w:rsidR="00907BFA">
        <w:rPr>
          <w:rFonts w:ascii="Times New Roman" w:hAnsi="Times New Roman"/>
          <w:lang w:val="en-US"/>
        </w:rPr>
        <w:t xml:space="preserve">queens can travel hidden in many </w:t>
      </w:r>
      <w:r w:rsidRPr="00B2297A" w:rsidR="00561903">
        <w:rPr>
          <w:rFonts w:ascii="Times New Roman" w:hAnsi="Times New Roman"/>
          <w:lang w:val="en-US"/>
        </w:rPr>
        <w:t xml:space="preserve">sorts of </w:t>
      </w:r>
      <w:r w:rsidRPr="00B2297A">
        <w:rPr>
          <w:rFonts w:ascii="Times New Roman" w:hAnsi="Times New Roman"/>
          <w:lang w:val="en-US"/>
        </w:rPr>
        <w:t xml:space="preserve">containers </w:t>
      </w:r>
      <w:r w:rsidRPr="00B2297A" w:rsidR="00561903">
        <w:rPr>
          <w:rFonts w:ascii="Times New Roman" w:hAnsi="Times New Roman"/>
          <w:lang w:val="en-US"/>
        </w:rPr>
        <w:t>containing any kind of goods (e.g.</w:t>
      </w:r>
      <w:r w:rsidRPr="00B2297A" w:rsidR="00CB7F5C">
        <w:rPr>
          <w:rFonts w:ascii="Times New Roman" w:hAnsi="Times New Roman"/>
          <w:lang w:val="en-US"/>
        </w:rPr>
        <w:t xml:space="preserve"> pottery, </w:t>
      </w:r>
      <w:r w:rsidRPr="00B2297A" w:rsidR="00D20094">
        <w:rPr>
          <w:rFonts w:ascii="Times New Roman" w:hAnsi="Times New Roman"/>
          <w:lang w:val="en-US"/>
        </w:rPr>
        <w:t xml:space="preserve">fruits, meet/fish, </w:t>
      </w:r>
      <w:r w:rsidRPr="00B2297A" w:rsidR="00561903">
        <w:rPr>
          <w:rFonts w:ascii="Times New Roman" w:hAnsi="Times New Roman"/>
          <w:lang w:val="en-US"/>
        </w:rPr>
        <w:t>furniture, etc.</w:t>
      </w:r>
      <w:r w:rsidRPr="00B2297A" w:rsidR="00CB7F5C">
        <w:rPr>
          <w:rFonts w:ascii="Times New Roman" w:hAnsi="Times New Roman"/>
          <w:lang w:val="en-US"/>
        </w:rPr>
        <w:t xml:space="preserve">), before or after having built an overwintering </w:t>
      </w:r>
      <w:r w:rsidRPr="00B2297A" w:rsidR="00561903">
        <w:rPr>
          <w:rFonts w:ascii="Times New Roman" w:hAnsi="Times New Roman"/>
          <w:lang w:val="en-US"/>
        </w:rPr>
        <w:t>site</w:t>
      </w:r>
      <w:r w:rsidRPr="00B2297A" w:rsidR="00CB7F5C">
        <w:rPr>
          <w:rFonts w:ascii="Times New Roman" w:hAnsi="Times New Roman"/>
          <w:lang w:val="en-US"/>
        </w:rPr>
        <w:t>.</w:t>
      </w:r>
    </w:p>
    <w:p w:rsidRPr="00B2297A" w:rsidR="00B2297A" w:rsidP="00B2297A" w:rsidRDefault="00B2297A" w14:paraId="4581666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F32D96" w:rsidTr="00793A9A" w14:paraId="4F0B52B8" w14:textId="77777777">
        <w:tc>
          <w:tcPr>
            <w:tcW w:w="9212" w:type="dxa"/>
            <w:shd w:val="clear" w:color="auto" w:fill="auto"/>
          </w:tcPr>
          <w:p w:rsidRPr="00B94B35" w:rsidR="00F32D96" w:rsidP="00793A9A" w:rsidRDefault="00F32D96" w14:paraId="1043918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sidR="00BD5D4D">
              <w:rPr>
                <w:rFonts w:ascii="Times New Roman" w:hAnsi="Times New Roman"/>
                <w:b/>
                <w:lang w:val="en-US"/>
              </w:rPr>
              <w:t>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F32D96" w:rsidP="00793A9A" w:rsidRDefault="00F32D96" w14:paraId="0B31F24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F32D96" w:rsidP="00793A9A" w:rsidRDefault="00F32D96" w14:paraId="16279323"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F32D96" w:rsidP="00793A9A" w:rsidRDefault="00F32D96" w14:paraId="0744724C"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F32D96" w:rsidP="00793A9A" w:rsidRDefault="00F32D96" w14:paraId="67E17325"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F32D96" w:rsidP="00F32D96" w:rsidRDefault="00F32D96" w14:paraId="0071357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32D96" w:rsidTr="00793A9A" w14:paraId="2E8EDC9D" w14:textId="77777777">
        <w:tc>
          <w:tcPr>
            <w:tcW w:w="1536" w:type="dxa"/>
            <w:shd w:val="clear" w:color="auto" w:fill="auto"/>
          </w:tcPr>
          <w:p w:rsidRPr="00752184" w:rsidR="00F32D96" w:rsidP="00793A9A" w:rsidRDefault="00F32D96" w14:paraId="121DAB5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32D96" w:rsidP="00793A9A" w:rsidRDefault="00F32D96" w14:paraId="17421108" w14:textId="77777777">
            <w:pPr>
              <w:spacing w:after="0"/>
              <w:rPr>
                <w:rFonts w:ascii="Times New Roman" w:hAnsi="Times New Roman"/>
                <w:lang w:val="en-US"/>
              </w:rPr>
            </w:pPr>
            <w:r w:rsidRPr="00B939BB">
              <w:rPr>
                <w:rFonts w:ascii="Times New Roman" w:hAnsi="Times New Roman"/>
                <w:lang w:val="en-US"/>
              </w:rPr>
              <w:t>very unlikely</w:t>
            </w:r>
          </w:p>
          <w:p w:rsidRPr="00B939BB" w:rsidR="00F32D96" w:rsidP="00793A9A" w:rsidRDefault="00F32D96" w14:paraId="5C940D46" w14:textId="77777777">
            <w:pPr>
              <w:spacing w:after="0"/>
              <w:rPr>
                <w:rFonts w:ascii="Times New Roman" w:hAnsi="Times New Roman"/>
                <w:lang w:val="en-US"/>
              </w:rPr>
            </w:pPr>
            <w:r w:rsidRPr="00B939BB">
              <w:rPr>
                <w:rFonts w:ascii="Times New Roman" w:hAnsi="Times New Roman"/>
                <w:lang w:val="en-US"/>
              </w:rPr>
              <w:t>unlikely</w:t>
            </w:r>
          </w:p>
          <w:p w:rsidRPr="00B939BB" w:rsidR="00F32D96" w:rsidP="00793A9A" w:rsidRDefault="00F32D96" w14:paraId="36CE22D0" w14:textId="77777777">
            <w:pPr>
              <w:spacing w:after="0"/>
              <w:rPr>
                <w:rFonts w:ascii="Times New Roman" w:hAnsi="Times New Roman"/>
                <w:lang w:val="en-US"/>
              </w:rPr>
            </w:pPr>
            <w:r w:rsidRPr="00B939BB">
              <w:rPr>
                <w:rFonts w:ascii="Times New Roman" w:hAnsi="Times New Roman"/>
                <w:lang w:val="en-US"/>
              </w:rPr>
              <w:t>moderately likely</w:t>
            </w:r>
          </w:p>
          <w:p w:rsidRPr="00B939BB" w:rsidR="00F32D96" w:rsidP="00793A9A" w:rsidRDefault="00F32D96" w14:paraId="1D1A68C5" w14:textId="77777777">
            <w:pPr>
              <w:spacing w:after="0"/>
              <w:rPr>
                <w:rFonts w:ascii="Times New Roman" w:hAnsi="Times New Roman"/>
                <w:lang w:val="en-US"/>
              </w:rPr>
            </w:pPr>
            <w:r w:rsidRPr="00B939BB">
              <w:rPr>
                <w:rFonts w:ascii="Times New Roman" w:hAnsi="Times New Roman"/>
                <w:lang w:val="en-US"/>
              </w:rPr>
              <w:t>likely</w:t>
            </w:r>
          </w:p>
          <w:p w:rsidRPr="003873FA" w:rsidR="00F32D96" w:rsidP="00793A9A" w:rsidRDefault="00F32D96" w14:paraId="193213ED" w14:textId="77777777">
            <w:pPr>
              <w:snapToGrid w:val="0"/>
              <w:spacing w:after="0"/>
              <w:rPr>
                <w:rFonts w:ascii="Times New Roman" w:hAnsi="Times New Roman"/>
                <w:b/>
                <w:lang w:val="en-GB"/>
              </w:rPr>
            </w:pPr>
            <w:r w:rsidRPr="003873FA">
              <w:rPr>
                <w:rFonts w:ascii="Times New Roman" w:hAnsi="Times New Roman"/>
                <w:b/>
              </w:rPr>
              <w:t>very likely</w:t>
            </w:r>
          </w:p>
        </w:tc>
        <w:tc>
          <w:tcPr>
            <w:tcW w:w="1843" w:type="dxa"/>
          </w:tcPr>
          <w:p w:rsidRPr="00752184" w:rsidR="00F32D96" w:rsidP="00793A9A" w:rsidRDefault="00F32D96" w14:paraId="3133341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32D96" w:rsidP="00793A9A" w:rsidRDefault="00F32D96" w14:paraId="1461B9F6" w14:textId="77777777">
            <w:pPr>
              <w:spacing w:after="0"/>
              <w:rPr>
                <w:rFonts w:ascii="Times New Roman" w:hAnsi="Times New Roman"/>
              </w:rPr>
            </w:pPr>
            <w:r w:rsidRPr="00752184">
              <w:rPr>
                <w:rFonts w:ascii="Times New Roman" w:hAnsi="Times New Roman"/>
              </w:rPr>
              <w:t>low</w:t>
            </w:r>
          </w:p>
          <w:p w:rsidRPr="00752184" w:rsidR="00F32D96" w:rsidP="00793A9A" w:rsidRDefault="00F32D96" w14:paraId="0427CBEB" w14:textId="77777777">
            <w:pPr>
              <w:spacing w:after="0"/>
              <w:rPr>
                <w:rFonts w:ascii="Times New Roman" w:hAnsi="Times New Roman"/>
              </w:rPr>
            </w:pPr>
            <w:r w:rsidRPr="00752184">
              <w:rPr>
                <w:rFonts w:ascii="Times New Roman" w:hAnsi="Times New Roman"/>
              </w:rPr>
              <w:t>medium</w:t>
            </w:r>
          </w:p>
          <w:p w:rsidRPr="003873FA" w:rsidR="00F32D96" w:rsidP="00793A9A" w:rsidRDefault="00F32D96" w14:paraId="05C696AB" w14:textId="77777777">
            <w:pPr>
              <w:snapToGrid w:val="0"/>
              <w:spacing w:after="0"/>
              <w:rPr>
                <w:rFonts w:ascii="Times New Roman" w:hAnsi="Times New Roman"/>
                <w:b/>
              </w:rPr>
            </w:pPr>
            <w:r w:rsidRPr="003873FA">
              <w:rPr>
                <w:rFonts w:ascii="Times New Roman" w:hAnsi="Times New Roman"/>
                <w:b/>
              </w:rPr>
              <w:t>high</w:t>
            </w:r>
          </w:p>
        </w:tc>
      </w:tr>
    </w:tbl>
    <w:p w:rsidRPr="00B2297A" w:rsidR="00F32D96" w:rsidP="00B2297A" w:rsidRDefault="00F32D96" w14:paraId="39B2393E" w14:textId="77777777">
      <w:pPr>
        <w:snapToGrid w:val="0"/>
        <w:spacing w:after="120"/>
        <w:rPr>
          <w:rFonts w:ascii="Times New Roman" w:hAnsi="Times New Roman"/>
          <w:lang w:val="en-US"/>
        </w:rPr>
      </w:pPr>
    </w:p>
    <w:p w:rsidRPr="00B2297A" w:rsidR="00F32D96" w:rsidP="00B2297A" w:rsidRDefault="00F32D96" w14:paraId="054AE0E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32D96" w:rsidP="00B2297A" w:rsidRDefault="00F32D96" w14:paraId="24A3E966" w14:textId="3F176C46">
      <w:pPr>
        <w:snapToGrid w:val="0"/>
        <w:spacing w:after="120"/>
        <w:rPr>
          <w:rFonts w:ascii="Times New Roman" w:hAnsi="Times New Roman"/>
          <w:lang w:val="en-US"/>
        </w:rPr>
      </w:pPr>
      <w:r w:rsidRPr="00B2297A">
        <w:rPr>
          <w:rFonts w:ascii="Times New Roman" w:hAnsi="Times New Roman"/>
          <w:lang w:val="en-US"/>
        </w:rPr>
        <w:t>Only one mated queen is needed to form a colony in a newly invaded region</w:t>
      </w:r>
      <w:r w:rsidRPr="00B2297A" w:rsidR="00561903">
        <w:rPr>
          <w:rFonts w:ascii="Times New Roman" w:hAnsi="Times New Roman"/>
          <w:lang w:val="en-US"/>
        </w:rPr>
        <w:t xml:space="preserve">, as observed in the arrival and spread of </w:t>
      </w:r>
      <w:r w:rsidRPr="00B2297A" w:rsidR="00561903">
        <w:rPr>
          <w:rFonts w:ascii="Times New Roman" w:hAnsi="Times New Roman"/>
          <w:i/>
          <w:lang w:val="en-US"/>
        </w:rPr>
        <w:t>V. velutina</w:t>
      </w:r>
      <w:r w:rsidRPr="00B2297A" w:rsidR="00561903">
        <w:rPr>
          <w:rFonts w:ascii="Times New Roman" w:hAnsi="Times New Roman"/>
          <w:lang w:val="en-US"/>
        </w:rPr>
        <w:t xml:space="preserve"> in Europe (Arca et al. 2015; Robinet et al. 2017; 2019)</w:t>
      </w:r>
      <w:r w:rsidR="00693CD7">
        <w:rPr>
          <w:rFonts w:ascii="Times New Roman" w:hAnsi="Times New Roman"/>
          <w:lang w:val="en-US"/>
        </w:rPr>
        <w:t xml:space="preserve">, </w:t>
      </w:r>
      <w:r w:rsidRPr="00693CD7" w:rsidR="00693CD7">
        <w:rPr>
          <w:rFonts w:ascii="Times New Roman" w:hAnsi="Times New Roman"/>
          <w:lang w:val="en-US"/>
        </w:rPr>
        <w:t xml:space="preserve">and it is assumed that this could occur also for </w:t>
      </w:r>
      <w:r w:rsidRPr="008E796C" w:rsidR="00693CD7">
        <w:rPr>
          <w:rFonts w:ascii="Times New Roman" w:hAnsi="Times New Roman"/>
          <w:i/>
          <w:lang w:val="en-US"/>
        </w:rPr>
        <w:t>V. mandarinia</w:t>
      </w:r>
      <w:r w:rsidRPr="00693CD7" w:rsidR="00693CD7">
        <w:rPr>
          <w:rFonts w:ascii="Times New Roman" w:hAnsi="Times New Roman"/>
          <w:lang w:val="en-US"/>
        </w:rPr>
        <w:t>.</w:t>
      </w:r>
    </w:p>
    <w:p w:rsidRPr="00B2297A" w:rsidR="00F32D96" w:rsidP="00B2297A" w:rsidRDefault="00F32D96" w14:paraId="3F3DA6D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F32D96" w:rsidTr="00793A9A" w14:paraId="3F7926E4" w14:textId="77777777">
        <w:tc>
          <w:tcPr>
            <w:tcW w:w="9212" w:type="dxa"/>
            <w:shd w:val="clear" w:color="auto" w:fill="auto"/>
          </w:tcPr>
          <w:p w:rsidRPr="00A87369" w:rsidR="00F32D96" w:rsidP="00793A9A" w:rsidRDefault="00F32D96" w14:paraId="3B36C6E6"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sidR="00BD5D4D">
              <w:rPr>
                <w:rFonts w:ascii="Times New Roman" w:hAnsi="Times New Roman"/>
                <w:b/>
                <w:lang w:val="en-GB" w:eastAsia="ar-SA"/>
              </w:rPr>
              <w:t>c</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F32D96" w:rsidP="00F32D96" w:rsidRDefault="00F32D96" w14:paraId="25D5E1A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32D96" w:rsidTr="00793A9A" w14:paraId="3A44B47B" w14:textId="77777777">
        <w:tc>
          <w:tcPr>
            <w:tcW w:w="1536" w:type="dxa"/>
            <w:shd w:val="clear" w:color="auto" w:fill="auto"/>
          </w:tcPr>
          <w:p w:rsidRPr="00752184" w:rsidR="00F32D96" w:rsidP="00793A9A" w:rsidRDefault="00F32D96" w14:paraId="193EA1E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32D96" w:rsidP="00793A9A" w:rsidRDefault="00F32D96" w14:paraId="12D6EE45" w14:textId="77777777">
            <w:pPr>
              <w:spacing w:after="0"/>
              <w:rPr>
                <w:rFonts w:ascii="Times New Roman" w:hAnsi="Times New Roman"/>
                <w:lang w:val="en-US"/>
              </w:rPr>
            </w:pPr>
            <w:r w:rsidRPr="00B939BB">
              <w:rPr>
                <w:rFonts w:ascii="Times New Roman" w:hAnsi="Times New Roman"/>
                <w:lang w:val="en-US"/>
              </w:rPr>
              <w:t>very unlikely</w:t>
            </w:r>
          </w:p>
          <w:p w:rsidRPr="00B939BB" w:rsidR="00F32D96" w:rsidP="00793A9A" w:rsidRDefault="00F32D96" w14:paraId="5A7F997E" w14:textId="77777777">
            <w:pPr>
              <w:spacing w:after="0"/>
              <w:rPr>
                <w:rFonts w:ascii="Times New Roman" w:hAnsi="Times New Roman"/>
                <w:lang w:val="en-US"/>
              </w:rPr>
            </w:pPr>
            <w:r w:rsidRPr="00B939BB">
              <w:rPr>
                <w:rFonts w:ascii="Times New Roman" w:hAnsi="Times New Roman"/>
                <w:lang w:val="en-US"/>
              </w:rPr>
              <w:t>unlikely</w:t>
            </w:r>
          </w:p>
          <w:p w:rsidRPr="00F32D96" w:rsidR="00F32D96" w:rsidP="00793A9A" w:rsidRDefault="00F32D96" w14:paraId="6C305B1A" w14:textId="77777777">
            <w:pPr>
              <w:spacing w:after="0"/>
              <w:rPr>
                <w:rFonts w:ascii="Times New Roman" w:hAnsi="Times New Roman"/>
                <w:lang w:val="en-US"/>
              </w:rPr>
            </w:pPr>
            <w:r w:rsidRPr="00F32D96">
              <w:rPr>
                <w:rFonts w:ascii="Times New Roman" w:hAnsi="Times New Roman"/>
                <w:lang w:val="en-US"/>
              </w:rPr>
              <w:t>moderately likely</w:t>
            </w:r>
          </w:p>
          <w:p w:rsidRPr="00F32D96" w:rsidR="00F32D96" w:rsidP="00793A9A" w:rsidRDefault="00F32D96" w14:paraId="1623D69B" w14:textId="77777777">
            <w:pPr>
              <w:spacing w:after="0"/>
              <w:rPr>
                <w:rFonts w:ascii="Times New Roman" w:hAnsi="Times New Roman"/>
                <w:b/>
                <w:lang w:val="en-US"/>
              </w:rPr>
            </w:pPr>
            <w:r w:rsidRPr="00F32D96">
              <w:rPr>
                <w:rFonts w:ascii="Times New Roman" w:hAnsi="Times New Roman"/>
                <w:b/>
                <w:lang w:val="en-US"/>
              </w:rPr>
              <w:t>likely</w:t>
            </w:r>
          </w:p>
          <w:p w:rsidRPr="00544B15" w:rsidR="00F32D96" w:rsidP="00793A9A" w:rsidRDefault="00F32D96" w14:paraId="77ECA9FC"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32D96" w:rsidP="00793A9A" w:rsidRDefault="00F32D96" w14:paraId="4D4212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32D96" w:rsidP="00793A9A" w:rsidRDefault="00F32D96" w14:paraId="7AD7E576" w14:textId="77777777">
            <w:pPr>
              <w:spacing w:after="0"/>
              <w:rPr>
                <w:rFonts w:ascii="Times New Roman" w:hAnsi="Times New Roman"/>
              </w:rPr>
            </w:pPr>
            <w:r w:rsidRPr="00752184">
              <w:rPr>
                <w:rFonts w:ascii="Times New Roman" w:hAnsi="Times New Roman"/>
              </w:rPr>
              <w:t>low</w:t>
            </w:r>
          </w:p>
          <w:p w:rsidRPr="003873FA" w:rsidR="00F32D96" w:rsidP="00793A9A" w:rsidRDefault="00F32D96" w14:paraId="478AD967" w14:textId="77777777">
            <w:pPr>
              <w:spacing w:after="0"/>
              <w:rPr>
                <w:rFonts w:ascii="Times New Roman" w:hAnsi="Times New Roman"/>
                <w:b/>
              </w:rPr>
            </w:pPr>
            <w:r w:rsidRPr="003873FA">
              <w:rPr>
                <w:rFonts w:ascii="Times New Roman" w:hAnsi="Times New Roman"/>
                <w:b/>
              </w:rPr>
              <w:t>medium</w:t>
            </w:r>
          </w:p>
          <w:p w:rsidRPr="00752184" w:rsidR="00F32D96" w:rsidP="00793A9A" w:rsidRDefault="00F32D96" w14:paraId="34C30FDF" w14:textId="77777777">
            <w:pPr>
              <w:snapToGrid w:val="0"/>
              <w:spacing w:after="0"/>
              <w:rPr>
                <w:rFonts w:ascii="Times New Roman" w:hAnsi="Times New Roman"/>
                <w:b/>
              </w:rPr>
            </w:pPr>
            <w:r w:rsidRPr="00752184">
              <w:rPr>
                <w:rFonts w:ascii="Times New Roman" w:hAnsi="Times New Roman"/>
              </w:rPr>
              <w:t>high</w:t>
            </w:r>
          </w:p>
        </w:tc>
      </w:tr>
    </w:tbl>
    <w:p w:rsidRPr="00B2297A" w:rsidR="00F32D96" w:rsidP="00B2297A" w:rsidRDefault="00F32D96" w14:paraId="78CC9DAF" w14:textId="77777777">
      <w:pPr>
        <w:snapToGrid w:val="0"/>
        <w:spacing w:after="120"/>
        <w:rPr>
          <w:rFonts w:ascii="Times New Roman" w:hAnsi="Times New Roman"/>
          <w:lang w:val="en-US"/>
        </w:rPr>
      </w:pPr>
    </w:p>
    <w:p w:rsidRPr="00B2297A" w:rsidR="00F32D96" w:rsidP="00B2297A" w:rsidRDefault="00F32D96" w14:paraId="5CCA3BF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32D96" w:rsidP="00B2297A" w:rsidRDefault="00CB7F5C" w14:paraId="556B09BC" w14:textId="77777777">
      <w:pPr>
        <w:snapToGrid w:val="0"/>
        <w:spacing w:after="120"/>
        <w:rPr>
          <w:rFonts w:ascii="Times New Roman" w:hAnsi="Times New Roman"/>
          <w:lang w:val="en-US"/>
        </w:rPr>
      </w:pPr>
      <w:r w:rsidRPr="00B2297A">
        <w:rPr>
          <w:rFonts w:ascii="Times New Roman" w:hAnsi="Times New Roman"/>
          <w:lang w:val="en-US"/>
        </w:rPr>
        <w:t>Queens are very strong insects that can survive harsh conditions.</w:t>
      </w:r>
      <w:r w:rsidRPr="00B2297A" w:rsidR="00561903">
        <w:rPr>
          <w:rFonts w:ascii="Times New Roman" w:hAnsi="Times New Roman"/>
          <w:lang w:val="en-US"/>
        </w:rPr>
        <w:t xml:space="preserve"> Transports of containers within the risk assessment areas are usually very short.</w:t>
      </w:r>
      <w:r w:rsidRPr="00B2297A">
        <w:rPr>
          <w:rFonts w:ascii="Times New Roman" w:hAnsi="Times New Roman"/>
          <w:lang w:val="en-US"/>
        </w:rPr>
        <w:t xml:space="preserve"> In winter, </w:t>
      </w:r>
      <w:r w:rsidRPr="00B2297A" w:rsidR="00446329">
        <w:rPr>
          <w:rFonts w:ascii="Times New Roman" w:hAnsi="Times New Roman"/>
          <w:lang w:val="en-US"/>
        </w:rPr>
        <w:t xml:space="preserve">queens </w:t>
      </w:r>
      <w:r w:rsidRPr="00B2297A">
        <w:rPr>
          <w:rFonts w:ascii="Times New Roman" w:hAnsi="Times New Roman"/>
          <w:lang w:val="en-US"/>
        </w:rPr>
        <w:t>do</w:t>
      </w:r>
      <w:r w:rsidRPr="00B2297A" w:rsidR="000D30C8">
        <w:rPr>
          <w:rFonts w:ascii="Times New Roman" w:hAnsi="Times New Roman"/>
          <w:lang w:val="en-US"/>
        </w:rPr>
        <w:t xml:space="preserve"> not </w:t>
      </w:r>
      <w:r w:rsidRPr="00B2297A">
        <w:rPr>
          <w:rFonts w:ascii="Times New Roman" w:hAnsi="Times New Roman"/>
          <w:lang w:val="en-US"/>
        </w:rPr>
        <w:t xml:space="preserve">feed much and can stay hidden a long time. They </w:t>
      </w:r>
      <w:r w:rsidRPr="00B2297A" w:rsidR="000D30C8">
        <w:rPr>
          <w:rFonts w:ascii="Times New Roman" w:hAnsi="Times New Roman"/>
          <w:lang w:val="en-US"/>
        </w:rPr>
        <w:t xml:space="preserve">do not </w:t>
      </w:r>
      <w:r w:rsidRPr="00B2297A">
        <w:rPr>
          <w:rFonts w:ascii="Times New Roman" w:hAnsi="Times New Roman"/>
          <w:lang w:val="en-US"/>
        </w:rPr>
        <w:t>reproduce during that period</w:t>
      </w:r>
      <w:r w:rsidRPr="00B2297A" w:rsidR="00561903">
        <w:rPr>
          <w:rFonts w:ascii="Times New Roman" w:hAnsi="Times New Roman"/>
          <w:lang w:val="en-US"/>
        </w:rPr>
        <w:t xml:space="preserve"> (</w:t>
      </w:r>
      <w:r w:rsidRPr="00B2297A" w:rsidR="00446329">
        <w:rPr>
          <w:rFonts w:ascii="Times New Roman" w:hAnsi="Times New Roman"/>
          <w:lang w:val="en-US"/>
        </w:rPr>
        <w:t>Matsuura and Sakagami 1973)</w:t>
      </w:r>
      <w:r w:rsidRPr="00B2297A">
        <w:rPr>
          <w:rFonts w:ascii="Times New Roman" w:hAnsi="Times New Roman"/>
          <w:lang w:val="en-US"/>
        </w:rPr>
        <w:t xml:space="preserve">. </w:t>
      </w:r>
    </w:p>
    <w:p w:rsidRPr="00B2297A" w:rsidR="00B2297A" w:rsidP="00B2297A" w:rsidRDefault="00B2297A" w14:paraId="0661421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F32D96" w:rsidTr="00793A9A" w14:paraId="4B865595" w14:textId="77777777">
        <w:tc>
          <w:tcPr>
            <w:tcW w:w="9212" w:type="dxa"/>
            <w:shd w:val="clear" w:color="auto" w:fill="auto"/>
          </w:tcPr>
          <w:p w:rsidRPr="00B94B35" w:rsidR="00F32D96" w:rsidP="00793A9A" w:rsidRDefault="00F32D96" w14:paraId="5C307F0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sidR="00BD5D4D">
              <w:rPr>
                <w:rFonts w:ascii="Times New Roman" w:hAnsi="Times New Roman"/>
                <w:b/>
                <w:lang w:val="en-US"/>
              </w:rPr>
              <w:t>c</w:t>
            </w:r>
            <w:r w:rsidRPr="00B94B35">
              <w:rPr>
                <w:rFonts w:ascii="Times New Roman" w:hAnsi="Times New Roman"/>
                <w:b/>
                <w:lang w:val="en-US"/>
              </w:rPr>
              <w:t>. How likely is the organism to survive existing management practices during spread?</w:t>
            </w:r>
          </w:p>
        </w:tc>
      </w:tr>
    </w:tbl>
    <w:p w:rsidR="00F32D96" w:rsidP="00F32D96" w:rsidRDefault="00F32D96" w14:paraId="7B8E22B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32D96" w:rsidTr="00793A9A" w14:paraId="70C1398F" w14:textId="77777777">
        <w:tc>
          <w:tcPr>
            <w:tcW w:w="1536" w:type="dxa"/>
            <w:shd w:val="clear" w:color="auto" w:fill="auto"/>
          </w:tcPr>
          <w:p w:rsidRPr="00752184" w:rsidR="00F32D96" w:rsidP="00793A9A" w:rsidRDefault="00F32D96" w14:paraId="16D7EFA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32D96" w:rsidP="00793A9A" w:rsidRDefault="00F32D96" w14:paraId="751098E0" w14:textId="77777777">
            <w:pPr>
              <w:spacing w:after="0"/>
              <w:rPr>
                <w:rFonts w:ascii="Times New Roman" w:hAnsi="Times New Roman"/>
                <w:lang w:val="en-US"/>
              </w:rPr>
            </w:pPr>
            <w:r w:rsidRPr="00B939BB">
              <w:rPr>
                <w:rFonts w:ascii="Times New Roman" w:hAnsi="Times New Roman"/>
                <w:lang w:val="en-US"/>
              </w:rPr>
              <w:t>very unlikely</w:t>
            </w:r>
          </w:p>
          <w:p w:rsidRPr="00B939BB" w:rsidR="00F32D96" w:rsidP="00793A9A" w:rsidRDefault="00F32D96" w14:paraId="18C5BBB8" w14:textId="77777777">
            <w:pPr>
              <w:spacing w:after="0"/>
              <w:rPr>
                <w:rFonts w:ascii="Times New Roman" w:hAnsi="Times New Roman"/>
                <w:lang w:val="en-US"/>
              </w:rPr>
            </w:pPr>
            <w:r w:rsidRPr="00B939BB">
              <w:rPr>
                <w:rFonts w:ascii="Times New Roman" w:hAnsi="Times New Roman"/>
                <w:lang w:val="en-US"/>
              </w:rPr>
              <w:t>unlikely</w:t>
            </w:r>
          </w:p>
          <w:p w:rsidRPr="00B939BB" w:rsidR="00F32D96" w:rsidP="00793A9A" w:rsidRDefault="00F32D96" w14:paraId="74BF3C82" w14:textId="77777777">
            <w:pPr>
              <w:spacing w:after="0"/>
              <w:rPr>
                <w:rFonts w:ascii="Times New Roman" w:hAnsi="Times New Roman"/>
                <w:lang w:val="en-US"/>
              </w:rPr>
            </w:pPr>
            <w:r w:rsidRPr="00B939BB">
              <w:rPr>
                <w:rFonts w:ascii="Times New Roman" w:hAnsi="Times New Roman"/>
                <w:lang w:val="en-US"/>
              </w:rPr>
              <w:t>moderately likely</w:t>
            </w:r>
          </w:p>
          <w:p w:rsidRPr="00F32D96" w:rsidR="00F32D96" w:rsidP="00793A9A" w:rsidRDefault="00F32D96" w14:paraId="6781500B" w14:textId="77777777">
            <w:pPr>
              <w:spacing w:after="0"/>
              <w:rPr>
                <w:rFonts w:ascii="Times New Roman" w:hAnsi="Times New Roman"/>
                <w:lang w:val="en-US"/>
              </w:rPr>
            </w:pPr>
            <w:r w:rsidRPr="00F32D96">
              <w:rPr>
                <w:rFonts w:ascii="Times New Roman" w:hAnsi="Times New Roman"/>
                <w:lang w:val="en-US"/>
              </w:rPr>
              <w:t>likely</w:t>
            </w:r>
          </w:p>
          <w:p w:rsidRPr="00F32D96" w:rsidR="00F32D96" w:rsidP="00793A9A" w:rsidRDefault="00F32D96" w14:paraId="66E8A9E8" w14:textId="77777777">
            <w:pPr>
              <w:snapToGrid w:val="0"/>
              <w:spacing w:after="0"/>
              <w:rPr>
                <w:rFonts w:ascii="Times New Roman" w:hAnsi="Times New Roman"/>
                <w:b/>
                <w:lang w:val="en-GB"/>
              </w:rPr>
            </w:pPr>
            <w:r w:rsidRPr="00F32D96">
              <w:rPr>
                <w:rFonts w:ascii="Times New Roman" w:hAnsi="Times New Roman"/>
                <w:b/>
              </w:rPr>
              <w:t>very likely</w:t>
            </w:r>
          </w:p>
        </w:tc>
        <w:tc>
          <w:tcPr>
            <w:tcW w:w="1843" w:type="dxa"/>
          </w:tcPr>
          <w:p w:rsidRPr="00752184" w:rsidR="00F32D96" w:rsidP="00793A9A" w:rsidRDefault="00F32D96" w14:paraId="06CB296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32D96" w:rsidP="00793A9A" w:rsidRDefault="00F32D96" w14:paraId="3B006BD9" w14:textId="77777777">
            <w:pPr>
              <w:spacing w:after="0"/>
              <w:rPr>
                <w:rFonts w:ascii="Times New Roman" w:hAnsi="Times New Roman"/>
              </w:rPr>
            </w:pPr>
            <w:r w:rsidRPr="00752184">
              <w:rPr>
                <w:rFonts w:ascii="Times New Roman" w:hAnsi="Times New Roman"/>
              </w:rPr>
              <w:t>low</w:t>
            </w:r>
          </w:p>
          <w:p w:rsidRPr="002E67CA" w:rsidR="00F32D96" w:rsidP="00793A9A" w:rsidRDefault="00F32D96" w14:paraId="1A364158" w14:textId="77777777">
            <w:pPr>
              <w:spacing w:after="0"/>
              <w:rPr>
                <w:rFonts w:ascii="Times New Roman" w:hAnsi="Times New Roman"/>
                <w:b/>
              </w:rPr>
            </w:pPr>
            <w:r w:rsidRPr="002E67CA">
              <w:rPr>
                <w:rFonts w:ascii="Times New Roman" w:hAnsi="Times New Roman"/>
                <w:b/>
              </w:rPr>
              <w:t>medium</w:t>
            </w:r>
          </w:p>
          <w:p w:rsidRPr="00752184" w:rsidR="00F32D96" w:rsidP="00793A9A" w:rsidRDefault="00F32D96" w14:paraId="2E759AD2" w14:textId="77777777">
            <w:pPr>
              <w:snapToGrid w:val="0"/>
              <w:spacing w:after="0"/>
              <w:rPr>
                <w:rFonts w:ascii="Times New Roman" w:hAnsi="Times New Roman"/>
                <w:b/>
              </w:rPr>
            </w:pPr>
            <w:r w:rsidRPr="00752184">
              <w:rPr>
                <w:rFonts w:ascii="Times New Roman" w:hAnsi="Times New Roman"/>
              </w:rPr>
              <w:t>high</w:t>
            </w:r>
          </w:p>
        </w:tc>
      </w:tr>
    </w:tbl>
    <w:p w:rsidRPr="00B2297A" w:rsidR="00F32D96" w:rsidP="00B2297A" w:rsidRDefault="00F32D96" w14:paraId="3FCA29E5" w14:textId="77777777">
      <w:pPr>
        <w:snapToGrid w:val="0"/>
        <w:spacing w:after="120"/>
        <w:rPr>
          <w:rFonts w:ascii="Times New Roman" w:hAnsi="Times New Roman"/>
          <w:lang w:val="en-US"/>
        </w:rPr>
      </w:pPr>
    </w:p>
    <w:p w:rsidRPr="00B2297A" w:rsidR="00F32D96" w:rsidP="00B2297A" w:rsidRDefault="00F32D96" w14:paraId="49B6154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32D96" w:rsidP="00B2297A" w:rsidRDefault="00CB7F5C" w14:paraId="695B0B86" w14:textId="77777777">
      <w:pPr>
        <w:snapToGrid w:val="0"/>
        <w:spacing w:after="120"/>
        <w:rPr>
          <w:rFonts w:ascii="Times New Roman" w:hAnsi="Times New Roman"/>
          <w:lang w:val="en-US"/>
        </w:rPr>
      </w:pPr>
      <w:r w:rsidRPr="00B2297A">
        <w:rPr>
          <w:rFonts w:ascii="Times New Roman" w:hAnsi="Times New Roman"/>
          <w:lang w:val="en-US"/>
        </w:rPr>
        <w:t xml:space="preserve">This will depend on the management practices used in the </w:t>
      </w:r>
      <w:r w:rsidRPr="00B2297A" w:rsidR="00446329">
        <w:rPr>
          <w:rFonts w:ascii="Times New Roman" w:hAnsi="Times New Roman"/>
          <w:lang w:val="en-US"/>
        </w:rPr>
        <w:t xml:space="preserve">containers’ </w:t>
      </w:r>
      <w:r w:rsidRPr="00B2297A">
        <w:rPr>
          <w:rFonts w:ascii="Times New Roman" w:hAnsi="Times New Roman"/>
          <w:lang w:val="en-US"/>
        </w:rPr>
        <w:t>transport conditions but none will target Vespidae and it is unlikely that management practice</w:t>
      </w:r>
      <w:r w:rsidRPr="00B2297A" w:rsidR="00446329">
        <w:rPr>
          <w:rFonts w:ascii="Times New Roman" w:hAnsi="Times New Roman"/>
          <w:lang w:val="en-US"/>
        </w:rPr>
        <w:t>s</w:t>
      </w:r>
      <w:r w:rsidRPr="00B2297A">
        <w:rPr>
          <w:rFonts w:ascii="Times New Roman" w:hAnsi="Times New Roman"/>
          <w:lang w:val="en-US"/>
        </w:rPr>
        <w:t xml:space="preserve"> will affect the transported queen within the risk assessment area.</w:t>
      </w:r>
    </w:p>
    <w:p w:rsidRPr="00B2297A" w:rsidR="00B2297A" w:rsidP="00B2297A" w:rsidRDefault="00B2297A" w14:paraId="64D5FF8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F32D96" w:rsidTr="00793A9A" w14:paraId="23658110" w14:textId="77777777">
        <w:tc>
          <w:tcPr>
            <w:tcW w:w="9212" w:type="dxa"/>
            <w:shd w:val="clear" w:color="auto" w:fill="auto"/>
          </w:tcPr>
          <w:p w:rsidRPr="00B94B35" w:rsidR="00F32D96" w:rsidP="00793A9A" w:rsidRDefault="00F32D96" w14:paraId="00B7B9F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sidR="00BD5D4D">
              <w:rPr>
                <w:rFonts w:ascii="Times New Roman" w:hAnsi="Times New Roman"/>
                <w:b/>
                <w:lang w:val="en-US"/>
              </w:rPr>
              <w:t>c</w:t>
            </w:r>
            <w:r w:rsidRPr="00B94B35">
              <w:rPr>
                <w:rFonts w:ascii="Times New Roman" w:hAnsi="Times New Roman"/>
                <w:b/>
                <w:lang w:val="en-US"/>
              </w:rPr>
              <w:t>. How likely is the organism to spread in the risk assessment area undetected?</w:t>
            </w:r>
          </w:p>
        </w:tc>
      </w:tr>
    </w:tbl>
    <w:p w:rsidR="00F32D96" w:rsidP="00F32D96" w:rsidRDefault="00F32D96" w14:paraId="0814F7D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32D96" w:rsidTr="00793A9A" w14:paraId="29D7EA9D" w14:textId="77777777">
        <w:tc>
          <w:tcPr>
            <w:tcW w:w="1536" w:type="dxa"/>
            <w:shd w:val="clear" w:color="auto" w:fill="auto"/>
          </w:tcPr>
          <w:p w:rsidRPr="00752184" w:rsidR="00F32D96" w:rsidP="00793A9A" w:rsidRDefault="00F32D96" w14:paraId="2775AF5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32D96" w:rsidP="00793A9A" w:rsidRDefault="00F32D96" w14:paraId="68D47AD3" w14:textId="77777777">
            <w:pPr>
              <w:spacing w:after="0"/>
              <w:rPr>
                <w:rFonts w:ascii="Times New Roman" w:hAnsi="Times New Roman"/>
                <w:lang w:val="en-US"/>
              </w:rPr>
            </w:pPr>
            <w:r w:rsidRPr="00B939BB">
              <w:rPr>
                <w:rFonts w:ascii="Times New Roman" w:hAnsi="Times New Roman"/>
                <w:lang w:val="en-US"/>
              </w:rPr>
              <w:t>very unlikely</w:t>
            </w:r>
          </w:p>
          <w:p w:rsidRPr="00B939BB" w:rsidR="00F32D96" w:rsidP="00793A9A" w:rsidRDefault="00F32D96" w14:paraId="3A78ED85" w14:textId="77777777">
            <w:pPr>
              <w:spacing w:after="0"/>
              <w:rPr>
                <w:rFonts w:ascii="Times New Roman" w:hAnsi="Times New Roman"/>
                <w:lang w:val="en-US"/>
              </w:rPr>
            </w:pPr>
            <w:r w:rsidRPr="00B939BB">
              <w:rPr>
                <w:rFonts w:ascii="Times New Roman" w:hAnsi="Times New Roman"/>
                <w:lang w:val="en-US"/>
              </w:rPr>
              <w:t>unlikely</w:t>
            </w:r>
          </w:p>
          <w:p w:rsidRPr="00F32D96" w:rsidR="00F32D96" w:rsidP="00793A9A" w:rsidRDefault="00F32D96" w14:paraId="4C3CE906" w14:textId="77777777">
            <w:pPr>
              <w:spacing w:after="0"/>
              <w:rPr>
                <w:rFonts w:ascii="Times New Roman" w:hAnsi="Times New Roman"/>
                <w:b/>
                <w:lang w:val="en-US"/>
              </w:rPr>
            </w:pPr>
            <w:r w:rsidRPr="00F32D96">
              <w:rPr>
                <w:rFonts w:ascii="Times New Roman" w:hAnsi="Times New Roman"/>
                <w:b/>
                <w:lang w:val="en-US"/>
              </w:rPr>
              <w:t>moderately likely</w:t>
            </w:r>
          </w:p>
          <w:p w:rsidRPr="00F32D96" w:rsidR="00F32D96" w:rsidP="00793A9A" w:rsidRDefault="00F32D96" w14:paraId="57C45F9F" w14:textId="77777777">
            <w:pPr>
              <w:spacing w:after="0"/>
              <w:rPr>
                <w:rFonts w:ascii="Times New Roman" w:hAnsi="Times New Roman"/>
                <w:lang w:val="en-US"/>
              </w:rPr>
            </w:pPr>
            <w:r w:rsidRPr="00F32D96">
              <w:rPr>
                <w:rFonts w:ascii="Times New Roman" w:hAnsi="Times New Roman"/>
                <w:lang w:val="en-US"/>
              </w:rPr>
              <w:t>likely</w:t>
            </w:r>
          </w:p>
          <w:p w:rsidRPr="00544B15" w:rsidR="00F32D96" w:rsidP="00793A9A" w:rsidRDefault="00F32D96" w14:paraId="23954BC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32D96" w:rsidP="00793A9A" w:rsidRDefault="00F32D96" w14:paraId="3189C6A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32D96" w:rsidP="00793A9A" w:rsidRDefault="00F32D96" w14:paraId="0D978E1A" w14:textId="77777777">
            <w:pPr>
              <w:spacing w:after="0"/>
              <w:rPr>
                <w:rFonts w:ascii="Times New Roman" w:hAnsi="Times New Roman"/>
              </w:rPr>
            </w:pPr>
            <w:r w:rsidRPr="00752184">
              <w:rPr>
                <w:rFonts w:ascii="Times New Roman" w:hAnsi="Times New Roman"/>
              </w:rPr>
              <w:t>low</w:t>
            </w:r>
          </w:p>
          <w:p w:rsidRPr="002E67CA" w:rsidR="00F32D96" w:rsidP="00793A9A" w:rsidRDefault="00F32D96" w14:paraId="0A333837" w14:textId="77777777">
            <w:pPr>
              <w:spacing w:after="0"/>
              <w:rPr>
                <w:rFonts w:ascii="Times New Roman" w:hAnsi="Times New Roman"/>
                <w:b/>
              </w:rPr>
            </w:pPr>
            <w:r w:rsidRPr="002E67CA">
              <w:rPr>
                <w:rFonts w:ascii="Times New Roman" w:hAnsi="Times New Roman"/>
                <w:b/>
              </w:rPr>
              <w:t>medium</w:t>
            </w:r>
          </w:p>
          <w:p w:rsidRPr="00752184" w:rsidR="00F32D96" w:rsidP="00793A9A" w:rsidRDefault="00F32D96" w14:paraId="6A00555E" w14:textId="77777777">
            <w:pPr>
              <w:snapToGrid w:val="0"/>
              <w:spacing w:after="0"/>
              <w:rPr>
                <w:rFonts w:ascii="Times New Roman" w:hAnsi="Times New Roman"/>
                <w:b/>
              </w:rPr>
            </w:pPr>
            <w:r w:rsidRPr="00752184">
              <w:rPr>
                <w:rFonts w:ascii="Times New Roman" w:hAnsi="Times New Roman"/>
              </w:rPr>
              <w:t>high</w:t>
            </w:r>
          </w:p>
        </w:tc>
      </w:tr>
    </w:tbl>
    <w:p w:rsidRPr="00B2297A" w:rsidR="00F32D96" w:rsidP="00B2297A" w:rsidRDefault="00F32D96" w14:paraId="5B505F5A" w14:textId="77777777">
      <w:pPr>
        <w:snapToGrid w:val="0"/>
        <w:spacing w:after="120"/>
        <w:rPr>
          <w:rFonts w:ascii="Times New Roman" w:hAnsi="Times New Roman"/>
          <w:lang w:val="en-US"/>
        </w:rPr>
      </w:pPr>
    </w:p>
    <w:p w:rsidRPr="00B2297A" w:rsidR="00F32D96" w:rsidP="00B2297A" w:rsidRDefault="00F32D96" w14:paraId="3566E320"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32D96" w:rsidP="00B2297A" w:rsidRDefault="00CB7F5C" w14:paraId="47241DE3" w14:textId="77777777">
      <w:pPr>
        <w:snapToGrid w:val="0"/>
        <w:spacing w:after="120"/>
        <w:rPr>
          <w:rFonts w:ascii="Times New Roman" w:hAnsi="Times New Roman"/>
          <w:lang w:val="en-US"/>
        </w:rPr>
      </w:pPr>
      <w:r w:rsidRPr="00B2297A">
        <w:rPr>
          <w:rFonts w:ascii="Times New Roman" w:hAnsi="Times New Roman"/>
          <w:lang w:val="en-US"/>
        </w:rPr>
        <w:t>Queens are very big (</w:t>
      </w:r>
      <w:r w:rsidRPr="00B2297A" w:rsidR="009A0BF7">
        <w:rPr>
          <w:rFonts w:ascii="Times New Roman" w:hAnsi="Times New Roman"/>
          <w:lang w:val="en-US"/>
        </w:rPr>
        <w:t>4</w:t>
      </w:r>
      <w:r w:rsidRPr="00B2297A">
        <w:rPr>
          <w:rFonts w:ascii="Times New Roman" w:hAnsi="Times New Roman"/>
          <w:lang w:val="en-US"/>
        </w:rPr>
        <w:t xml:space="preserve">-5 cm) and are quite obvious when </w:t>
      </w:r>
      <w:r w:rsidRPr="00B2297A" w:rsidR="00446329">
        <w:rPr>
          <w:rFonts w:ascii="Times New Roman" w:hAnsi="Times New Roman"/>
          <w:lang w:val="en-US"/>
        </w:rPr>
        <w:t>the container is inspected</w:t>
      </w:r>
      <w:r w:rsidRPr="00B2297A">
        <w:rPr>
          <w:rFonts w:ascii="Times New Roman" w:hAnsi="Times New Roman"/>
          <w:lang w:val="en-US"/>
        </w:rPr>
        <w:t xml:space="preserve">. However, </w:t>
      </w:r>
      <w:r w:rsidRPr="00B2297A" w:rsidR="00446329">
        <w:rPr>
          <w:rFonts w:ascii="Times New Roman" w:hAnsi="Times New Roman"/>
          <w:lang w:val="en-US"/>
        </w:rPr>
        <w:t xml:space="preserve">in large containers </w:t>
      </w:r>
      <w:r w:rsidRPr="00B2297A">
        <w:rPr>
          <w:rFonts w:ascii="Times New Roman" w:hAnsi="Times New Roman"/>
          <w:lang w:val="en-US"/>
        </w:rPr>
        <w:t xml:space="preserve">queens </w:t>
      </w:r>
      <w:r w:rsidRPr="00B2297A" w:rsidR="00446329">
        <w:rPr>
          <w:rFonts w:ascii="Times New Roman" w:hAnsi="Times New Roman"/>
          <w:lang w:val="en-US"/>
        </w:rPr>
        <w:t xml:space="preserve">in winter </w:t>
      </w:r>
      <w:r w:rsidRPr="00B2297A">
        <w:rPr>
          <w:rFonts w:ascii="Times New Roman" w:hAnsi="Times New Roman"/>
          <w:lang w:val="en-US"/>
        </w:rPr>
        <w:t>are usually hidden</w:t>
      </w:r>
      <w:r w:rsidRPr="00B2297A" w:rsidR="00446329">
        <w:rPr>
          <w:rFonts w:ascii="Times New Roman" w:hAnsi="Times New Roman"/>
          <w:lang w:val="en-US"/>
        </w:rPr>
        <w:t xml:space="preserve"> in the transported goods</w:t>
      </w:r>
      <w:r w:rsidRPr="00B2297A" w:rsidR="00FD0DD2">
        <w:rPr>
          <w:rFonts w:ascii="Times New Roman" w:hAnsi="Times New Roman"/>
          <w:lang w:val="en-US"/>
        </w:rPr>
        <w:t xml:space="preserve"> and are easily missed when transported</w:t>
      </w:r>
      <w:r w:rsidRPr="00B2297A" w:rsidR="00C37108">
        <w:rPr>
          <w:rFonts w:ascii="Times New Roman" w:hAnsi="Times New Roman"/>
          <w:lang w:val="en-US"/>
        </w:rPr>
        <w:t>.</w:t>
      </w:r>
      <w:r w:rsidRPr="00B2297A">
        <w:rPr>
          <w:rFonts w:ascii="Times New Roman" w:hAnsi="Times New Roman"/>
          <w:lang w:val="en-US"/>
        </w:rPr>
        <w:t xml:space="preserve"> </w:t>
      </w:r>
    </w:p>
    <w:p w:rsidRPr="00B2297A" w:rsidR="00B2297A" w:rsidP="00B2297A" w:rsidRDefault="00B2297A" w14:paraId="4F9B707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F32D96" w:rsidTr="00793A9A" w14:paraId="38DDB5C7" w14:textId="77777777">
        <w:tc>
          <w:tcPr>
            <w:tcW w:w="9212" w:type="dxa"/>
            <w:shd w:val="clear" w:color="auto" w:fill="auto"/>
          </w:tcPr>
          <w:p w:rsidRPr="00B94B35" w:rsidR="00F32D96" w:rsidP="00793A9A" w:rsidRDefault="00F32D96" w14:paraId="19359D3C"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sidR="00BD5D4D">
              <w:rPr>
                <w:rFonts w:ascii="Times New Roman" w:hAnsi="Times New Roman"/>
                <w:b/>
                <w:lang w:val="en-US"/>
              </w:rPr>
              <w:t>c</w:t>
            </w:r>
            <w:r w:rsidRPr="00B94B35">
              <w:rPr>
                <w:rFonts w:ascii="Times New Roman" w:hAnsi="Times New Roman"/>
                <w:b/>
                <w:lang w:val="en-US"/>
              </w:rPr>
              <w:t xml:space="preserve">. How likely is the organism to be able to transfer from the pathway to a suitable habitat or host during spread? </w:t>
            </w:r>
          </w:p>
        </w:tc>
      </w:tr>
    </w:tbl>
    <w:p w:rsidR="00F32D96" w:rsidP="00F32D96" w:rsidRDefault="00F32D96" w14:paraId="2C9368D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32D96" w:rsidTr="00793A9A" w14:paraId="6B62840C" w14:textId="77777777">
        <w:tc>
          <w:tcPr>
            <w:tcW w:w="1536" w:type="dxa"/>
            <w:shd w:val="clear" w:color="auto" w:fill="auto"/>
          </w:tcPr>
          <w:p w:rsidRPr="00752184" w:rsidR="00F32D96" w:rsidP="00793A9A" w:rsidRDefault="00F32D96" w14:paraId="2E2AAA6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32D96" w:rsidP="00793A9A" w:rsidRDefault="00F32D96" w14:paraId="35D7C2CD" w14:textId="77777777">
            <w:pPr>
              <w:spacing w:after="0"/>
              <w:rPr>
                <w:rFonts w:ascii="Times New Roman" w:hAnsi="Times New Roman"/>
                <w:lang w:val="en-US"/>
              </w:rPr>
            </w:pPr>
            <w:r w:rsidRPr="00B939BB">
              <w:rPr>
                <w:rFonts w:ascii="Times New Roman" w:hAnsi="Times New Roman"/>
                <w:lang w:val="en-US"/>
              </w:rPr>
              <w:t>very unlikely</w:t>
            </w:r>
          </w:p>
          <w:p w:rsidRPr="00B939BB" w:rsidR="00F32D96" w:rsidP="00793A9A" w:rsidRDefault="00F32D96" w14:paraId="315911B5" w14:textId="77777777">
            <w:pPr>
              <w:spacing w:after="0"/>
              <w:rPr>
                <w:rFonts w:ascii="Times New Roman" w:hAnsi="Times New Roman"/>
                <w:lang w:val="en-US"/>
              </w:rPr>
            </w:pPr>
            <w:r w:rsidRPr="00B939BB">
              <w:rPr>
                <w:rFonts w:ascii="Times New Roman" w:hAnsi="Times New Roman"/>
                <w:lang w:val="en-US"/>
              </w:rPr>
              <w:t>unlikely</w:t>
            </w:r>
          </w:p>
          <w:p w:rsidRPr="00B939BB" w:rsidR="00F32D96" w:rsidP="00793A9A" w:rsidRDefault="00F32D96" w14:paraId="4109216C" w14:textId="77777777">
            <w:pPr>
              <w:spacing w:after="0"/>
              <w:rPr>
                <w:rFonts w:ascii="Times New Roman" w:hAnsi="Times New Roman"/>
                <w:lang w:val="en-US"/>
              </w:rPr>
            </w:pPr>
            <w:r w:rsidRPr="00B939BB">
              <w:rPr>
                <w:rFonts w:ascii="Times New Roman" w:hAnsi="Times New Roman"/>
                <w:lang w:val="en-US"/>
              </w:rPr>
              <w:t>moderately likely</w:t>
            </w:r>
          </w:p>
          <w:p w:rsidRPr="00B939BB" w:rsidR="00F32D96" w:rsidP="00793A9A" w:rsidRDefault="00F32D96" w14:paraId="16540FD1" w14:textId="77777777">
            <w:pPr>
              <w:spacing w:after="0"/>
              <w:rPr>
                <w:rFonts w:ascii="Times New Roman" w:hAnsi="Times New Roman"/>
                <w:lang w:val="en-US"/>
              </w:rPr>
            </w:pPr>
            <w:r w:rsidRPr="00B939BB">
              <w:rPr>
                <w:rFonts w:ascii="Times New Roman" w:hAnsi="Times New Roman"/>
                <w:lang w:val="en-US"/>
              </w:rPr>
              <w:t>likely</w:t>
            </w:r>
          </w:p>
          <w:p w:rsidRPr="002E67CA" w:rsidR="00F32D96" w:rsidP="00793A9A" w:rsidRDefault="00F32D96" w14:paraId="31EF87C3" w14:textId="77777777">
            <w:pPr>
              <w:snapToGrid w:val="0"/>
              <w:spacing w:after="0"/>
              <w:rPr>
                <w:rFonts w:ascii="Times New Roman" w:hAnsi="Times New Roman"/>
                <w:b/>
                <w:lang w:val="en-GB"/>
              </w:rPr>
            </w:pPr>
            <w:r w:rsidRPr="002E67CA">
              <w:rPr>
                <w:rFonts w:ascii="Times New Roman" w:hAnsi="Times New Roman"/>
                <w:b/>
              </w:rPr>
              <w:t>very likely</w:t>
            </w:r>
          </w:p>
        </w:tc>
        <w:tc>
          <w:tcPr>
            <w:tcW w:w="1843" w:type="dxa"/>
          </w:tcPr>
          <w:p w:rsidRPr="00752184" w:rsidR="00F32D96" w:rsidP="00793A9A" w:rsidRDefault="00F32D96" w14:paraId="4D381E9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32D96" w:rsidP="00793A9A" w:rsidRDefault="00F32D96" w14:paraId="7CF9EC54" w14:textId="77777777">
            <w:pPr>
              <w:spacing w:after="0"/>
              <w:rPr>
                <w:rFonts w:ascii="Times New Roman" w:hAnsi="Times New Roman"/>
              </w:rPr>
            </w:pPr>
            <w:r w:rsidRPr="00752184">
              <w:rPr>
                <w:rFonts w:ascii="Times New Roman" w:hAnsi="Times New Roman"/>
              </w:rPr>
              <w:t>low</w:t>
            </w:r>
          </w:p>
          <w:p w:rsidRPr="00752184" w:rsidR="00F32D96" w:rsidP="00793A9A" w:rsidRDefault="00F32D96" w14:paraId="1AEC472E" w14:textId="77777777">
            <w:pPr>
              <w:spacing w:after="0"/>
              <w:rPr>
                <w:rFonts w:ascii="Times New Roman" w:hAnsi="Times New Roman"/>
              </w:rPr>
            </w:pPr>
            <w:r w:rsidRPr="00752184">
              <w:rPr>
                <w:rFonts w:ascii="Times New Roman" w:hAnsi="Times New Roman"/>
              </w:rPr>
              <w:t>medium</w:t>
            </w:r>
          </w:p>
          <w:p w:rsidRPr="002E67CA" w:rsidR="00F32D96" w:rsidP="00793A9A" w:rsidRDefault="00F32D96" w14:paraId="75738281" w14:textId="77777777">
            <w:pPr>
              <w:snapToGrid w:val="0"/>
              <w:spacing w:after="0"/>
              <w:rPr>
                <w:rFonts w:ascii="Times New Roman" w:hAnsi="Times New Roman"/>
                <w:b/>
              </w:rPr>
            </w:pPr>
            <w:r w:rsidRPr="002E67CA">
              <w:rPr>
                <w:rFonts w:ascii="Times New Roman" w:hAnsi="Times New Roman"/>
                <w:b/>
              </w:rPr>
              <w:t>high</w:t>
            </w:r>
          </w:p>
        </w:tc>
      </w:tr>
    </w:tbl>
    <w:p w:rsidRPr="00B2297A" w:rsidR="00F32D96" w:rsidP="00B2297A" w:rsidRDefault="00F32D96" w14:paraId="3D70C3DC" w14:textId="77777777">
      <w:pPr>
        <w:snapToGrid w:val="0"/>
        <w:spacing w:after="120"/>
        <w:rPr>
          <w:rFonts w:ascii="Times New Roman" w:hAnsi="Times New Roman"/>
          <w:lang w:val="en-US"/>
        </w:rPr>
      </w:pPr>
    </w:p>
    <w:p w:rsidRPr="00B2297A" w:rsidR="00F32D96" w:rsidP="00B2297A" w:rsidRDefault="00F32D96" w14:paraId="2A16A05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32D96" w:rsidP="00B2297A" w:rsidRDefault="00F32D96" w14:paraId="411320FF" w14:textId="77777777">
      <w:pPr>
        <w:snapToGrid w:val="0"/>
        <w:spacing w:after="120"/>
        <w:rPr>
          <w:rFonts w:ascii="Times New Roman" w:hAnsi="Times New Roman"/>
          <w:lang w:val="en-US"/>
        </w:rPr>
      </w:pPr>
      <w:r w:rsidRPr="00B2297A">
        <w:rPr>
          <w:rFonts w:ascii="Times New Roman" w:hAnsi="Times New Roman"/>
          <w:lang w:val="en-US"/>
        </w:rPr>
        <w:t xml:space="preserve">Queens are good fliers and can build nests in various </w:t>
      </w:r>
      <w:r w:rsidRPr="00B2297A" w:rsidR="00446329">
        <w:rPr>
          <w:rFonts w:ascii="Times New Roman" w:hAnsi="Times New Roman"/>
          <w:lang w:val="en-US"/>
        </w:rPr>
        <w:t>habitats, from forests to urban green areas (Matsuura and Sakagami 1973; Archer 1995)</w:t>
      </w:r>
      <w:r w:rsidRPr="00B2297A">
        <w:rPr>
          <w:rFonts w:ascii="Times New Roman" w:hAnsi="Times New Roman"/>
          <w:lang w:val="en-US"/>
        </w:rPr>
        <w:t xml:space="preserve">. Thus, </w:t>
      </w:r>
      <w:r w:rsidRPr="00B2297A" w:rsidR="00446329">
        <w:rPr>
          <w:rFonts w:ascii="Times New Roman" w:hAnsi="Times New Roman"/>
          <w:lang w:val="en-US"/>
        </w:rPr>
        <w:t xml:space="preserve">from the arrival destination of the container, </w:t>
      </w:r>
      <w:r w:rsidRPr="00B2297A">
        <w:rPr>
          <w:rFonts w:ascii="Times New Roman" w:hAnsi="Times New Roman"/>
          <w:lang w:val="en-US"/>
        </w:rPr>
        <w:t>they would have no difficulty in reaching suitable habitats for nesting</w:t>
      </w:r>
      <w:r w:rsidRPr="00B2297A" w:rsidR="00446329">
        <w:rPr>
          <w:rFonts w:ascii="Times New Roman" w:hAnsi="Times New Roman"/>
          <w:lang w:val="en-US"/>
        </w:rPr>
        <w:t xml:space="preserve"> or finding overwintering sites, depending in the season</w:t>
      </w:r>
      <w:r w:rsidRPr="00B2297A">
        <w:rPr>
          <w:rFonts w:ascii="Times New Roman" w:hAnsi="Times New Roman"/>
          <w:lang w:val="en-US"/>
        </w:rPr>
        <w:t>.</w:t>
      </w:r>
    </w:p>
    <w:p w:rsidRPr="00B2297A" w:rsidR="00B2297A" w:rsidP="00B2297A" w:rsidRDefault="00B2297A" w14:paraId="15E5B13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F32D96" w:rsidTr="00793A9A" w14:paraId="763C5191" w14:textId="77777777">
        <w:tc>
          <w:tcPr>
            <w:tcW w:w="9212" w:type="dxa"/>
            <w:shd w:val="clear" w:color="auto" w:fill="auto"/>
          </w:tcPr>
          <w:p w:rsidRPr="00B94B35" w:rsidR="00F32D96" w:rsidP="00793A9A" w:rsidRDefault="00F32D96" w14:paraId="27CCC8B3"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sidR="00BD5D4D">
              <w:rPr>
                <w:rFonts w:ascii="Times New Roman" w:hAnsi="Times New Roman"/>
                <w:b/>
                <w:lang w:val="en-US"/>
              </w:rPr>
              <w:t>c</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environmental conditions in </w:t>
            </w:r>
            <w:r w:rsidRPr="00FD0DD2">
              <w:rPr>
                <w:rFonts w:ascii="Times New Roman" w:hAnsi="Times New Roman" w:eastAsia="Times New Roman"/>
                <w:b/>
                <w:lang w:val="en-GB" w:eastAsia="ar-SA"/>
              </w:rPr>
              <w:t xml:space="preserve">the </w:t>
            </w:r>
            <w:r w:rsidRPr="00FD0DD2">
              <w:rPr>
                <w:rFonts w:ascii="Times New Roman" w:hAnsi="Times New Roman" w:eastAsia="Times New Roman"/>
                <w:b/>
                <w:lang w:val="en-US"/>
              </w:rPr>
              <w:t>risk assessment area</w:t>
            </w:r>
            <w:r w:rsidRPr="00FD0DD2">
              <w:rPr>
                <w:rFonts w:ascii="Times New Roman" w:hAnsi="Times New Roman" w:eastAsia="Times New Roman"/>
                <w:b/>
                <w:lang w:val="en-GB" w:eastAsia="ar-SA"/>
              </w:rPr>
              <w:t>.</w:t>
            </w:r>
            <w:r w:rsidR="00FD0DD2">
              <w:rPr>
                <w:rFonts w:ascii="Times New Roman" w:hAnsi="Times New Roman" w:eastAsia="Times New Roman"/>
                <w:b/>
                <w:lang w:val="en-GB" w:eastAsia="ar-SA"/>
              </w:rPr>
              <w:t xml:space="preserve"> </w:t>
            </w:r>
            <w:r w:rsidRPr="00B94B35">
              <w:rPr>
                <w:rFonts w:ascii="Times New Roman" w:hAnsi="Times New Roman"/>
                <w:b/>
                <w:lang w:val="en-US"/>
              </w:rPr>
              <w:t>(please provide quantitative data where possible).</w:t>
            </w:r>
          </w:p>
        </w:tc>
      </w:tr>
    </w:tbl>
    <w:p w:rsidR="00F32D96" w:rsidP="00F32D96" w:rsidRDefault="00F32D96" w14:paraId="0312200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32D96" w:rsidTr="00793A9A" w14:paraId="3C0FE230" w14:textId="77777777">
        <w:tc>
          <w:tcPr>
            <w:tcW w:w="1536" w:type="dxa"/>
            <w:shd w:val="clear" w:color="auto" w:fill="auto"/>
          </w:tcPr>
          <w:p w:rsidRPr="00752184" w:rsidR="00F32D96" w:rsidP="00793A9A" w:rsidRDefault="00F32D96" w14:paraId="6962E22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32D96" w:rsidP="00793A9A" w:rsidRDefault="00F32D96" w14:paraId="118A4AC3"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F32D96" w:rsidP="00793A9A" w:rsidRDefault="00F32D96" w14:paraId="0162D07E" w14:textId="77777777">
            <w:pPr>
              <w:spacing w:after="0"/>
              <w:rPr>
                <w:rFonts w:ascii="Times New Roman" w:hAnsi="Times New Roman"/>
                <w:lang w:val="en-US"/>
              </w:rPr>
            </w:pPr>
            <w:r>
              <w:rPr>
                <w:rFonts w:ascii="Times New Roman" w:hAnsi="Times New Roman"/>
                <w:lang w:val="en-US"/>
              </w:rPr>
              <w:t>slowly</w:t>
            </w:r>
          </w:p>
          <w:p w:rsidRPr="00F32D96" w:rsidR="00F32D96" w:rsidP="00793A9A" w:rsidRDefault="00F32D96" w14:paraId="46E52759" w14:textId="77777777">
            <w:pPr>
              <w:spacing w:after="0"/>
              <w:rPr>
                <w:rFonts w:ascii="Times New Roman" w:hAnsi="Times New Roman"/>
                <w:lang w:val="en-US"/>
              </w:rPr>
            </w:pPr>
            <w:r w:rsidRPr="00F32D96">
              <w:rPr>
                <w:rFonts w:ascii="Times New Roman" w:hAnsi="Times New Roman"/>
                <w:lang w:val="en-US"/>
              </w:rPr>
              <w:t xml:space="preserve">moderately </w:t>
            </w:r>
          </w:p>
          <w:p w:rsidRPr="00F32D96" w:rsidR="00F32D96" w:rsidP="00793A9A" w:rsidRDefault="00F32D96" w14:paraId="6023564D" w14:textId="77777777">
            <w:pPr>
              <w:spacing w:after="0"/>
              <w:rPr>
                <w:rFonts w:ascii="Times New Roman" w:hAnsi="Times New Roman"/>
                <w:b/>
                <w:lang w:val="en-US"/>
              </w:rPr>
            </w:pPr>
            <w:r w:rsidRPr="00F32D96">
              <w:rPr>
                <w:rFonts w:ascii="Times New Roman" w:hAnsi="Times New Roman"/>
                <w:b/>
                <w:lang w:val="en-US"/>
              </w:rPr>
              <w:t>rapidly</w:t>
            </w:r>
          </w:p>
          <w:p w:rsidRPr="00544B15" w:rsidR="00F32D96" w:rsidP="00793A9A" w:rsidRDefault="00F32D96" w14:paraId="46B2AC87"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F32D96" w:rsidP="00793A9A" w:rsidRDefault="00F32D96" w14:paraId="4F9187B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32D96" w:rsidP="00793A9A" w:rsidRDefault="00F32D96" w14:paraId="1D114F8E" w14:textId="77777777">
            <w:pPr>
              <w:spacing w:after="0"/>
              <w:rPr>
                <w:rFonts w:ascii="Times New Roman" w:hAnsi="Times New Roman"/>
              </w:rPr>
            </w:pPr>
            <w:r w:rsidRPr="00752184">
              <w:rPr>
                <w:rFonts w:ascii="Times New Roman" w:hAnsi="Times New Roman"/>
              </w:rPr>
              <w:t>low</w:t>
            </w:r>
          </w:p>
          <w:p w:rsidRPr="002E67CA" w:rsidR="00F32D96" w:rsidP="00793A9A" w:rsidRDefault="00F32D96" w14:paraId="3C25B1A9" w14:textId="77777777">
            <w:pPr>
              <w:spacing w:after="0"/>
              <w:rPr>
                <w:rFonts w:ascii="Times New Roman" w:hAnsi="Times New Roman"/>
                <w:b/>
              </w:rPr>
            </w:pPr>
            <w:r w:rsidRPr="002E67CA">
              <w:rPr>
                <w:rFonts w:ascii="Times New Roman" w:hAnsi="Times New Roman"/>
                <w:b/>
              </w:rPr>
              <w:t>medium</w:t>
            </w:r>
          </w:p>
          <w:p w:rsidRPr="00752184" w:rsidR="00F32D96" w:rsidP="00793A9A" w:rsidRDefault="00F32D96" w14:paraId="0D1D6748" w14:textId="77777777">
            <w:pPr>
              <w:snapToGrid w:val="0"/>
              <w:spacing w:after="0"/>
              <w:rPr>
                <w:rFonts w:ascii="Times New Roman" w:hAnsi="Times New Roman"/>
                <w:b/>
              </w:rPr>
            </w:pPr>
            <w:r w:rsidRPr="00752184">
              <w:rPr>
                <w:rFonts w:ascii="Times New Roman" w:hAnsi="Times New Roman"/>
              </w:rPr>
              <w:t>high</w:t>
            </w:r>
          </w:p>
        </w:tc>
      </w:tr>
    </w:tbl>
    <w:p w:rsidRPr="00B2297A" w:rsidR="00F32D96" w:rsidP="00B2297A" w:rsidRDefault="00F32D96" w14:paraId="48652BA5" w14:textId="77777777">
      <w:pPr>
        <w:snapToGrid w:val="0"/>
        <w:spacing w:after="120"/>
        <w:rPr>
          <w:rFonts w:ascii="Times New Roman" w:hAnsi="Times New Roman"/>
          <w:lang w:val="en-US"/>
        </w:rPr>
      </w:pPr>
    </w:p>
    <w:p w:rsidRPr="00B2297A" w:rsidR="00F32D96" w:rsidP="00B2297A" w:rsidRDefault="00F32D96" w14:paraId="6C483B78"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D0DD2" w:rsidP="00B2297A" w:rsidRDefault="00FD0DD2" w14:paraId="2A1E6554" w14:textId="00A18B7B">
      <w:pPr>
        <w:snapToGrid w:val="0"/>
        <w:spacing w:after="120"/>
        <w:rPr>
          <w:rFonts w:ascii="Times New Roman" w:hAnsi="Times New Roman"/>
          <w:lang w:val="en-US"/>
        </w:rPr>
      </w:pPr>
      <w:r w:rsidRPr="00B2297A">
        <w:rPr>
          <w:rFonts w:ascii="Times New Roman" w:hAnsi="Times New Roman"/>
          <w:lang w:val="en-US"/>
        </w:rPr>
        <w:t xml:space="preserve">The spread of queens in winter in any kind of container is likely and may be fast, considering the amount of opportunities to be transported that way. However, it must be noted that, almost two decades after the invasion of </w:t>
      </w:r>
      <w:r w:rsidRPr="00B2297A">
        <w:rPr>
          <w:rFonts w:ascii="Times New Roman" w:hAnsi="Times New Roman"/>
          <w:i/>
          <w:lang w:val="en-US"/>
        </w:rPr>
        <w:t>V. velutina</w:t>
      </w:r>
      <w:r w:rsidRPr="00B2297A">
        <w:rPr>
          <w:rFonts w:ascii="Times New Roman" w:hAnsi="Times New Roman"/>
          <w:lang w:val="en-US"/>
        </w:rPr>
        <w:t xml:space="preserve"> in Europe, and after having invaded </w:t>
      </w:r>
      <w:r w:rsidR="00A37FAF">
        <w:rPr>
          <w:rFonts w:ascii="Times New Roman" w:hAnsi="Times New Roman"/>
          <w:lang w:val="en-US"/>
        </w:rPr>
        <w:t>ten</w:t>
      </w:r>
      <w:r w:rsidRPr="00B2297A" w:rsidR="00A37FAF">
        <w:rPr>
          <w:rFonts w:ascii="Times New Roman" w:hAnsi="Times New Roman"/>
          <w:lang w:val="en-US"/>
        </w:rPr>
        <w:t xml:space="preserve"> </w:t>
      </w:r>
      <w:r w:rsidRPr="00B2297A">
        <w:rPr>
          <w:rFonts w:ascii="Times New Roman" w:hAnsi="Times New Roman"/>
          <w:lang w:val="en-US"/>
        </w:rPr>
        <w:t xml:space="preserve">countries, very little is known about the part of human-mediated dispersal in the fast spread of the </w:t>
      </w:r>
      <w:r w:rsidRPr="00B2297A" w:rsidR="000D30C8">
        <w:rPr>
          <w:rFonts w:ascii="Times New Roman" w:hAnsi="Times New Roman"/>
          <w:lang w:val="en-US"/>
        </w:rPr>
        <w:t xml:space="preserve">hornet </w:t>
      </w:r>
      <w:r w:rsidRPr="00B2297A">
        <w:rPr>
          <w:rFonts w:ascii="Times New Roman" w:hAnsi="Times New Roman"/>
          <w:lang w:val="en-US"/>
        </w:rPr>
        <w:t>and on the underlying mechanisms (Robinet et al. 2017; 2019)</w:t>
      </w:r>
      <w:r w:rsidRPr="00B2297A" w:rsidR="00C37108">
        <w:rPr>
          <w:rFonts w:ascii="Times New Roman" w:hAnsi="Times New Roman"/>
          <w:lang w:val="en-US"/>
        </w:rPr>
        <w:t xml:space="preserve">. </w:t>
      </w:r>
    </w:p>
    <w:p w:rsidRPr="00B2297A" w:rsidR="00B2297A" w:rsidP="00B2297A" w:rsidRDefault="00B2297A" w14:paraId="6B220F5F" w14:textId="77777777">
      <w:pPr>
        <w:snapToGrid w:val="0"/>
        <w:spacing w:after="120"/>
        <w:rPr>
          <w:rFonts w:ascii="Times New Roman" w:hAnsi="Times New Roman"/>
          <w:lang w:val="en-US"/>
        </w:rPr>
      </w:pPr>
    </w:p>
    <w:p w:rsidRPr="00B2297A" w:rsidR="00651F0D" w:rsidP="00B2297A" w:rsidRDefault="00651F0D" w14:paraId="14B490C6" w14:textId="77777777">
      <w:pPr>
        <w:numPr>
          <w:ilvl w:val="0"/>
          <w:numId w:val="22"/>
        </w:numPr>
        <w:snapToGrid w:val="0"/>
        <w:spacing w:after="120"/>
        <w:rPr>
          <w:rFonts w:ascii="Times New Roman" w:hAnsi="Times New Roman"/>
          <w:b/>
          <w:lang w:val="en-US"/>
        </w:rPr>
      </w:pPr>
      <w:r w:rsidRPr="00B2297A">
        <w:rPr>
          <w:rFonts w:ascii="Times New Roman" w:hAnsi="Times New Roman"/>
          <w:b/>
          <w:lang w:val="en-US"/>
        </w:rPr>
        <w:t>Transport - stowaway (vehicle</w:t>
      </w:r>
      <w:r w:rsidRPr="00B2297A" w:rsidR="00446329">
        <w:rPr>
          <w:rFonts w:ascii="Times New Roman" w:hAnsi="Times New Roman"/>
          <w:b/>
          <w:lang w:val="en-US"/>
        </w:rPr>
        <w:t>s</w:t>
      </w:r>
      <w:r w:rsidRPr="00B2297A">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51F0D" w:rsidTr="00C76AC7" w14:paraId="42628975" w14:textId="77777777">
        <w:tc>
          <w:tcPr>
            <w:tcW w:w="9212" w:type="dxa"/>
            <w:shd w:val="clear" w:color="auto" w:fill="auto"/>
          </w:tcPr>
          <w:p w:rsidRPr="00B94B35" w:rsidR="00651F0D" w:rsidP="00C76AC7" w:rsidRDefault="00651F0D" w14:paraId="6E22A6B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d</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651F0D" w:rsidP="00651F0D" w:rsidRDefault="00651F0D" w14:paraId="5940125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651F0D" w:rsidTr="00C76AC7" w14:paraId="609276EA" w14:textId="77777777">
        <w:tc>
          <w:tcPr>
            <w:tcW w:w="1536" w:type="dxa"/>
            <w:shd w:val="clear" w:color="auto" w:fill="auto"/>
          </w:tcPr>
          <w:p w:rsidRPr="00EF562D" w:rsidR="00651F0D" w:rsidP="00C76AC7" w:rsidRDefault="00651F0D" w14:paraId="0A0D50DB"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651F0D" w:rsidP="00C76AC7" w:rsidRDefault="00651F0D" w14:paraId="3BE39795" w14:textId="77777777">
            <w:pPr>
              <w:spacing w:after="0"/>
              <w:rPr>
                <w:rFonts w:ascii="Times New Roman" w:hAnsi="Times New Roman"/>
                <w:lang w:val="en-US"/>
              </w:rPr>
            </w:pPr>
            <w:r>
              <w:rPr>
                <w:rFonts w:ascii="Times New Roman" w:hAnsi="Times New Roman"/>
                <w:lang w:val="en-US"/>
              </w:rPr>
              <w:t xml:space="preserve">intentional </w:t>
            </w:r>
          </w:p>
          <w:p w:rsidRPr="005E0BDD" w:rsidR="00651F0D" w:rsidP="00C76AC7" w:rsidRDefault="00651F0D" w14:paraId="253B078C" w14:textId="77777777">
            <w:pPr>
              <w:spacing w:after="0"/>
              <w:rPr>
                <w:rFonts w:ascii="Times New Roman" w:hAnsi="Times New Roman"/>
                <w:b/>
                <w:lang w:val="en-GB"/>
              </w:rPr>
            </w:pPr>
            <w:r w:rsidRPr="005E0BDD">
              <w:rPr>
                <w:rFonts w:ascii="Times New Roman" w:hAnsi="Times New Roman"/>
                <w:b/>
                <w:lang w:val="en-US"/>
              </w:rPr>
              <w:t xml:space="preserve">unintentional </w:t>
            </w:r>
          </w:p>
        </w:tc>
        <w:tc>
          <w:tcPr>
            <w:tcW w:w="1843" w:type="dxa"/>
          </w:tcPr>
          <w:p w:rsidRPr="00EF562D" w:rsidR="00651F0D" w:rsidP="00C76AC7" w:rsidRDefault="00651F0D" w14:paraId="649D4639"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651F0D" w:rsidP="00C76AC7" w:rsidRDefault="00651F0D" w14:paraId="009BD3AD" w14:textId="77777777">
            <w:pPr>
              <w:spacing w:after="0"/>
              <w:rPr>
                <w:rFonts w:ascii="Times New Roman" w:hAnsi="Times New Roman"/>
                <w:lang w:val="en-GB"/>
              </w:rPr>
            </w:pPr>
            <w:r w:rsidRPr="00EF562D">
              <w:rPr>
                <w:rFonts w:ascii="Times New Roman" w:hAnsi="Times New Roman"/>
                <w:lang w:val="en-GB"/>
              </w:rPr>
              <w:t>low</w:t>
            </w:r>
          </w:p>
          <w:p w:rsidRPr="00EF562D" w:rsidR="00651F0D" w:rsidP="00C76AC7" w:rsidRDefault="00651F0D" w14:paraId="75143497" w14:textId="77777777">
            <w:pPr>
              <w:spacing w:after="0"/>
              <w:rPr>
                <w:rFonts w:ascii="Times New Roman" w:hAnsi="Times New Roman"/>
                <w:lang w:val="en-GB"/>
              </w:rPr>
            </w:pPr>
            <w:r w:rsidRPr="00EF562D">
              <w:rPr>
                <w:rFonts w:ascii="Times New Roman" w:hAnsi="Times New Roman"/>
                <w:lang w:val="en-GB"/>
              </w:rPr>
              <w:t>medium</w:t>
            </w:r>
          </w:p>
          <w:p w:rsidRPr="005E0BDD" w:rsidR="00651F0D" w:rsidP="00C76AC7" w:rsidRDefault="00651F0D" w14:paraId="23326D29" w14:textId="77777777">
            <w:pPr>
              <w:snapToGrid w:val="0"/>
              <w:spacing w:after="0"/>
              <w:rPr>
                <w:rFonts w:ascii="Times New Roman" w:hAnsi="Times New Roman"/>
                <w:b/>
                <w:lang w:val="en-GB"/>
              </w:rPr>
            </w:pPr>
            <w:r w:rsidRPr="005E0BDD">
              <w:rPr>
                <w:rFonts w:ascii="Times New Roman" w:hAnsi="Times New Roman"/>
                <w:b/>
                <w:lang w:val="en-GB"/>
              </w:rPr>
              <w:t>high</w:t>
            </w:r>
          </w:p>
        </w:tc>
      </w:tr>
    </w:tbl>
    <w:p w:rsidRPr="00B2297A" w:rsidR="00651F0D" w:rsidP="00B2297A" w:rsidRDefault="00651F0D" w14:paraId="6DE8D19C" w14:textId="77777777">
      <w:pPr>
        <w:snapToGrid w:val="0"/>
        <w:spacing w:after="120"/>
        <w:rPr>
          <w:rFonts w:ascii="Times New Roman" w:hAnsi="Times New Roman"/>
          <w:lang w:val="en-US"/>
        </w:rPr>
      </w:pPr>
    </w:p>
    <w:p w:rsidRPr="00B2297A" w:rsidR="00651F0D" w:rsidP="00B2297A" w:rsidRDefault="00651F0D" w14:paraId="17BE4F60"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51F0D" w:rsidP="00B2297A" w:rsidRDefault="00446329" w14:paraId="7AF7D988" w14:textId="77777777">
      <w:pPr>
        <w:snapToGrid w:val="0"/>
        <w:spacing w:after="120"/>
        <w:rPr>
          <w:rFonts w:ascii="Times New Roman" w:hAnsi="Times New Roman"/>
          <w:lang w:val="en-US"/>
        </w:rPr>
      </w:pPr>
      <w:r w:rsidRPr="00B2297A">
        <w:rPr>
          <w:rFonts w:ascii="Times New Roman" w:hAnsi="Times New Roman"/>
          <w:lang w:val="en-US"/>
        </w:rPr>
        <w:t>M</w:t>
      </w:r>
      <w:r w:rsidRPr="00B2297A" w:rsidR="00651F0D">
        <w:rPr>
          <w:rFonts w:ascii="Times New Roman" w:hAnsi="Times New Roman"/>
          <w:lang w:val="en-US"/>
        </w:rPr>
        <w:t xml:space="preserve">ated queens can travel hidden in many </w:t>
      </w:r>
      <w:r w:rsidRPr="00B2297A">
        <w:rPr>
          <w:rFonts w:ascii="Times New Roman" w:hAnsi="Times New Roman"/>
          <w:lang w:val="en-US"/>
        </w:rPr>
        <w:t>types of vehicles, e.g. trucks, trains, cars, etc.</w:t>
      </w:r>
      <w:r w:rsidRPr="00B2297A" w:rsidR="00651F0D">
        <w:rPr>
          <w:rFonts w:ascii="Times New Roman" w:hAnsi="Times New Roman"/>
          <w:lang w:val="en-US"/>
        </w:rPr>
        <w:t xml:space="preserve">, before or after having built an overwintering site. </w:t>
      </w:r>
    </w:p>
    <w:p w:rsidRPr="00B2297A" w:rsidR="00B2297A" w:rsidP="00B2297A" w:rsidRDefault="00B2297A" w14:paraId="1161377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51F0D" w:rsidTr="00C76AC7" w14:paraId="646CE511" w14:textId="77777777">
        <w:tc>
          <w:tcPr>
            <w:tcW w:w="9212" w:type="dxa"/>
            <w:shd w:val="clear" w:color="auto" w:fill="auto"/>
          </w:tcPr>
          <w:p w:rsidRPr="00B94B35" w:rsidR="00651F0D" w:rsidP="00C76AC7" w:rsidRDefault="00651F0D" w14:paraId="59986F1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d</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651F0D" w:rsidP="00C76AC7" w:rsidRDefault="00651F0D" w14:paraId="47E9E5E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651F0D" w:rsidP="00C76AC7" w:rsidRDefault="00651F0D" w14:paraId="732572A8"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651F0D" w:rsidP="00C76AC7" w:rsidRDefault="00651F0D" w14:paraId="7EAC8985"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651F0D" w:rsidP="00C76AC7" w:rsidRDefault="00651F0D" w14:paraId="3C24A223"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651F0D" w:rsidP="00651F0D" w:rsidRDefault="00651F0D" w14:paraId="409C9A8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1F0D" w:rsidTr="00C76AC7" w14:paraId="54A3B11E" w14:textId="77777777">
        <w:tc>
          <w:tcPr>
            <w:tcW w:w="1536" w:type="dxa"/>
            <w:shd w:val="clear" w:color="auto" w:fill="auto"/>
          </w:tcPr>
          <w:p w:rsidRPr="00752184" w:rsidR="00651F0D" w:rsidP="00C76AC7" w:rsidRDefault="00651F0D" w14:paraId="52E1600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1F0D" w:rsidP="00C76AC7" w:rsidRDefault="00651F0D" w14:paraId="2B2E83E1" w14:textId="77777777">
            <w:pPr>
              <w:spacing w:after="0"/>
              <w:rPr>
                <w:rFonts w:ascii="Times New Roman" w:hAnsi="Times New Roman"/>
                <w:lang w:val="en-US"/>
              </w:rPr>
            </w:pPr>
            <w:r w:rsidRPr="00B939BB">
              <w:rPr>
                <w:rFonts w:ascii="Times New Roman" w:hAnsi="Times New Roman"/>
                <w:lang w:val="en-US"/>
              </w:rPr>
              <w:t>very unlikely</w:t>
            </w:r>
          </w:p>
          <w:p w:rsidRPr="00B939BB" w:rsidR="00651F0D" w:rsidP="00C76AC7" w:rsidRDefault="00651F0D" w14:paraId="32860836" w14:textId="77777777">
            <w:pPr>
              <w:spacing w:after="0"/>
              <w:rPr>
                <w:rFonts w:ascii="Times New Roman" w:hAnsi="Times New Roman"/>
                <w:lang w:val="en-US"/>
              </w:rPr>
            </w:pPr>
            <w:r w:rsidRPr="00B939BB">
              <w:rPr>
                <w:rFonts w:ascii="Times New Roman" w:hAnsi="Times New Roman"/>
                <w:lang w:val="en-US"/>
              </w:rPr>
              <w:t>unlikely</w:t>
            </w:r>
          </w:p>
          <w:p w:rsidRPr="00B939BB" w:rsidR="00651F0D" w:rsidP="00C76AC7" w:rsidRDefault="00651F0D" w14:paraId="5AF5BF4E" w14:textId="77777777">
            <w:pPr>
              <w:spacing w:after="0"/>
              <w:rPr>
                <w:rFonts w:ascii="Times New Roman" w:hAnsi="Times New Roman"/>
                <w:lang w:val="en-US"/>
              </w:rPr>
            </w:pPr>
            <w:r w:rsidRPr="00B939BB">
              <w:rPr>
                <w:rFonts w:ascii="Times New Roman" w:hAnsi="Times New Roman"/>
                <w:lang w:val="en-US"/>
              </w:rPr>
              <w:t>moderately likely</w:t>
            </w:r>
          </w:p>
          <w:p w:rsidRPr="00B939BB" w:rsidR="00651F0D" w:rsidP="00C76AC7" w:rsidRDefault="00651F0D" w14:paraId="20B8FC50" w14:textId="77777777">
            <w:pPr>
              <w:spacing w:after="0"/>
              <w:rPr>
                <w:rFonts w:ascii="Times New Roman" w:hAnsi="Times New Roman"/>
                <w:lang w:val="en-US"/>
              </w:rPr>
            </w:pPr>
            <w:r w:rsidRPr="00B939BB">
              <w:rPr>
                <w:rFonts w:ascii="Times New Roman" w:hAnsi="Times New Roman"/>
                <w:lang w:val="en-US"/>
              </w:rPr>
              <w:t>likely</w:t>
            </w:r>
          </w:p>
          <w:p w:rsidRPr="003873FA" w:rsidR="00651F0D" w:rsidP="00C76AC7" w:rsidRDefault="00651F0D" w14:paraId="73B44EE5" w14:textId="77777777">
            <w:pPr>
              <w:snapToGrid w:val="0"/>
              <w:spacing w:after="0"/>
              <w:rPr>
                <w:rFonts w:ascii="Times New Roman" w:hAnsi="Times New Roman"/>
                <w:b/>
                <w:lang w:val="en-GB"/>
              </w:rPr>
            </w:pPr>
            <w:r w:rsidRPr="003873FA">
              <w:rPr>
                <w:rFonts w:ascii="Times New Roman" w:hAnsi="Times New Roman"/>
                <w:b/>
              </w:rPr>
              <w:t>very likely</w:t>
            </w:r>
          </w:p>
        </w:tc>
        <w:tc>
          <w:tcPr>
            <w:tcW w:w="1843" w:type="dxa"/>
          </w:tcPr>
          <w:p w:rsidRPr="00752184" w:rsidR="00651F0D" w:rsidP="00C76AC7" w:rsidRDefault="00651F0D" w14:paraId="67438C1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51F0D" w:rsidP="00C76AC7" w:rsidRDefault="00651F0D" w14:paraId="25634E84" w14:textId="77777777">
            <w:pPr>
              <w:spacing w:after="0"/>
              <w:rPr>
                <w:rFonts w:ascii="Times New Roman" w:hAnsi="Times New Roman"/>
              </w:rPr>
            </w:pPr>
            <w:r w:rsidRPr="00752184">
              <w:rPr>
                <w:rFonts w:ascii="Times New Roman" w:hAnsi="Times New Roman"/>
              </w:rPr>
              <w:t>low</w:t>
            </w:r>
          </w:p>
          <w:p w:rsidRPr="00752184" w:rsidR="00651F0D" w:rsidP="00C76AC7" w:rsidRDefault="00651F0D" w14:paraId="6DC7DBD7" w14:textId="77777777">
            <w:pPr>
              <w:spacing w:after="0"/>
              <w:rPr>
                <w:rFonts w:ascii="Times New Roman" w:hAnsi="Times New Roman"/>
              </w:rPr>
            </w:pPr>
            <w:r w:rsidRPr="00752184">
              <w:rPr>
                <w:rFonts w:ascii="Times New Roman" w:hAnsi="Times New Roman"/>
              </w:rPr>
              <w:t>medium</w:t>
            </w:r>
          </w:p>
          <w:p w:rsidRPr="003873FA" w:rsidR="00651F0D" w:rsidP="00C76AC7" w:rsidRDefault="00651F0D" w14:paraId="2749C8A9" w14:textId="77777777">
            <w:pPr>
              <w:snapToGrid w:val="0"/>
              <w:spacing w:after="0"/>
              <w:rPr>
                <w:rFonts w:ascii="Times New Roman" w:hAnsi="Times New Roman"/>
                <w:b/>
              </w:rPr>
            </w:pPr>
            <w:r w:rsidRPr="003873FA">
              <w:rPr>
                <w:rFonts w:ascii="Times New Roman" w:hAnsi="Times New Roman"/>
                <w:b/>
              </w:rPr>
              <w:t>high</w:t>
            </w:r>
          </w:p>
        </w:tc>
      </w:tr>
    </w:tbl>
    <w:p w:rsidRPr="00B2297A" w:rsidR="00651F0D" w:rsidP="00B2297A" w:rsidRDefault="00651F0D" w14:paraId="26CEAECE" w14:textId="77777777">
      <w:pPr>
        <w:snapToGrid w:val="0"/>
        <w:spacing w:after="120"/>
        <w:rPr>
          <w:rFonts w:ascii="Times New Roman" w:hAnsi="Times New Roman"/>
          <w:lang w:val="en-US"/>
        </w:rPr>
      </w:pPr>
    </w:p>
    <w:p w:rsidRPr="00B2297A" w:rsidR="00651F0D" w:rsidP="00B2297A" w:rsidRDefault="00651F0D" w14:paraId="6214E5A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51F0D" w:rsidP="00B2297A" w:rsidRDefault="00651F0D" w14:paraId="56BC440A" w14:textId="50709D30">
      <w:pPr>
        <w:snapToGrid w:val="0"/>
        <w:spacing w:after="120"/>
        <w:rPr>
          <w:rFonts w:ascii="Times New Roman" w:hAnsi="Times New Roman"/>
          <w:lang w:val="en-US"/>
        </w:rPr>
      </w:pPr>
      <w:r w:rsidRPr="00B2297A">
        <w:rPr>
          <w:rFonts w:ascii="Times New Roman" w:hAnsi="Times New Roman"/>
          <w:lang w:val="en-US"/>
        </w:rPr>
        <w:t>Only one mated queen is needed to form a colony in a newly invaded region</w:t>
      </w:r>
      <w:r w:rsidRPr="00B2297A" w:rsidR="00561903">
        <w:rPr>
          <w:rFonts w:ascii="Times New Roman" w:hAnsi="Times New Roman"/>
          <w:lang w:val="en-US"/>
        </w:rPr>
        <w:t xml:space="preserve">, as observed in the arrival and spread of </w:t>
      </w:r>
      <w:r w:rsidRPr="00B2297A" w:rsidR="00561903">
        <w:rPr>
          <w:rFonts w:ascii="Times New Roman" w:hAnsi="Times New Roman"/>
          <w:i/>
          <w:lang w:val="en-US"/>
        </w:rPr>
        <w:t>V. velutina</w:t>
      </w:r>
      <w:r w:rsidRPr="00B2297A" w:rsidR="00561903">
        <w:rPr>
          <w:rFonts w:ascii="Times New Roman" w:hAnsi="Times New Roman"/>
          <w:lang w:val="en-US"/>
        </w:rPr>
        <w:t xml:space="preserve"> in Europe (Arca et al. 2015; Robinet et al. 2017; 2019)</w:t>
      </w:r>
      <w:r w:rsidR="00693CD7">
        <w:rPr>
          <w:rFonts w:ascii="Times New Roman" w:hAnsi="Times New Roman"/>
          <w:lang w:val="en-US"/>
        </w:rPr>
        <w:t xml:space="preserve">, </w:t>
      </w:r>
      <w:r w:rsidRPr="00693CD7" w:rsidR="00693CD7">
        <w:rPr>
          <w:rFonts w:ascii="Times New Roman" w:hAnsi="Times New Roman"/>
          <w:lang w:val="en-US"/>
        </w:rPr>
        <w:t xml:space="preserve">and it is assumed that this could occur also for </w:t>
      </w:r>
      <w:r w:rsidRPr="008E796C" w:rsidR="00693CD7">
        <w:rPr>
          <w:rFonts w:ascii="Times New Roman" w:hAnsi="Times New Roman"/>
          <w:i/>
          <w:lang w:val="en-US"/>
        </w:rPr>
        <w:t>V. mandarinia</w:t>
      </w:r>
      <w:r w:rsidRPr="00693CD7" w:rsidR="00693CD7">
        <w:rPr>
          <w:rFonts w:ascii="Times New Roman" w:hAnsi="Times New Roman"/>
          <w:lang w:val="en-US"/>
        </w:rPr>
        <w:t>.</w:t>
      </w:r>
    </w:p>
    <w:p w:rsidRPr="00B2297A" w:rsidR="00651F0D" w:rsidP="00B2297A" w:rsidRDefault="00651F0D" w14:paraId="0F8B08D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51F0D" w:rsidTr="00C76AC7" w14:paraId="682DD0A8" w14:textId="77777777">
        <w:tc>
          <w:tcPr>
            <w:tcW w:w="9212" w:type="dxa"/>
            <w:shd w:val="clear" w:color="auto" w:fill="auto"/>
          </w:tcPr>
          <w:p w:rsidRPr="00A87369" w:rsidR="00651F0D" w:rsidP="00C76AC7" w:rsidRDefault="00651F0D" w14:paraId="63DE74A5"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d</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651F0D" w:rsidP="00651F0D" w:rsidRDefault="00651F0D" w14:paraId="40AA9A6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1F0D" w:rsidTr="00C76AC7" w14:paraId="74AA06C4" w14:textId="77777777">
        <w:tc>
          <w:tcPr>
            <w:tcW w:w="1536" w:type="dxa"/>
            <w:shd w:val="clear" w:color="auto" w:fill="auto"/>
          </w:tcPr>
          <w:p w:rsidRPr="00752184" w:rsidR="00651F0D" w:rsidP="00C76AC7" w:rsidRDefault="00651F0D" w14:paraId="6BF1D49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1F0D" w:rsidP="00C76AC7" w:rsidRDefault="00651F0D" w14:paraId="377615D3" w14:textId="77777777">
            <w:pPr>
              <w:spacing w:after="0"/>
              <w:rPr>
                <w:rFonts w:ascii="Times New Roman" w:hAnsi="Times New Roman"/>
                <w:lang w:val="en-US"/>
              </w:rPr>
            </w:pPr>
            <w:r w:rsidRPr="00B939BB">
              <w:rPr>
                <w:rFonts w:ascii="Times New Roman" w:hAnsi="Times New Roman"/>
                <w:lang w:val="en-US"/>
              </w:rPr>
              <w:t>very unlikely</w:t>
            </w:r>
          </w:p>
          <w:p w:rsidRPr="00B939BB" w:rsidR="00651F0D" w:rsidP="00C76AC7" w:rsidRDefault="00651F0D" w14:paraId="48301F7C" w14:textId="77777777">
            <w:pPr>
              <w:spacing w:after="0"/>
              <w:rPr>
                <w:rFonts w:ascii="Times New Roman" w:hAnsi="Times New Roman"/>
                <w:lang w:val="en-US"/>
              </w:rPr>
            </w:pPr>
            <w:r w:rsidRPr="00B939BB">
              <w:rPr>
                <w:rFonts w:ascii="Times New Roman" w:hAnsi="Times New Roman"/>
                <w:lang w:val="en-US"/>
              </w:rPr>
              <w:t>unlikely</w:t>
            </w:r>
          </w:p>
          <w:p w:rsidRPr="00F32D96" w:rsidR="00651F0D" w:rsidP="00C76AC7" w:rsidRDefault="00651F0D" w14:paraId="7934BE19" w14:textId="77777777">
            <w:pPr>
              <w:spacing w:after="0"/>
              <w:rPr>
                <w:rFonts w:ascii="Times New Roman" w:hAnsi="Times New Roman"/>
                <w:lang w:val="en-US"/>
              </w:rPr>
            </w:pPr>
            <w:r w:rsidRPr="00F32D96">
              <w:rPr>
                <w:rFonts w:ascii="Times New Roman" w:hAnsi="Times New Roman"/>
                <w:lang w:val="en-US"/>
              </w:rPr>
              <w:t>moderately likely</w:t>
            </w:r>
          </w:p>
          <w:p w:rsidRPr="00F32D96" w:rsidR="00651F0D" w:rsidP="00C76AC7" w:rsidRDefault="00651F0D" w14:paraId="776DAE0E" w14:textId="77777777">
            <w:pPr>
              <w:spacing w:after="0"/>
              <w:rPr>
                <w:rFonts w:ascii="Times New Roman" w:hAnsi="Times New Roman"/>
                <w:b/>
                <w:lang w:val="en-US"/>
              </w:rPr>
            </w:pPr>
            <w:r w:rsidRPr="00F32D96">
              <w:rPr>
                <w:rFonts w:ascii="Times New Roman" w:hAnsi="Times New Roman"/>
                <w:b/>
                <w:lang w:val="en-US"/>
              </w:rPr>
              <w:t>likely</w:t>
            </w:r>
          </w:p>
          <w:p w:rsidRPr="00544B15" w:rsidR="00651F0D" w:rsidP="00C76AC7" w:rsidRDefault="00651F0D" w14:paraId="45BB3B5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651F0D" w:rsidP="00C76AC7" w:rsidRDefault="00651F0D" w14:paraId="3AE0FE0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51F0D" w:rsidP="00C76AC7" w:rsidRDefault="00651F0D" w14:paraId="647E48EE" w14:textId="77777777">
            <w:pPr>
              <w:spacing w:after="0"/>
              <w:rPr>
                <w:rFonts w:ascii="Times New Roman" w:hAnsi="Times New Roman"/>
              </w:rPr>
            </w:pPr>
            <w:r w:rsidRPr="00752184">
              <w:rPr>
                <w:rFonts w:ascii="Times New Roman" w:hAnsi="Times New Roman"/>
              </w:rPr>
              <w:t>low</w:t>
            </w:r>
          </w:p>
          <w:p w:rsidRPr="00C76AC7" w:rsidR="00651F0D" w:rsidP="00C76AC7" w:rsidRDefault="00651F0D" w14:paraId="5BC0AC00" w14:textId="77777777">
            <w:pPr>
              <w:spacing w:after="0"/>
              <w:rPr>
                <w:rFonts w:ascii="Times New Roman" w:hAnsi="Times New Roman"/>
              </w:rPr>
            </w:pPr>
            <w:r w:rsidRPr="00C76AC7">
              <w:rPr>
                <w:rFonts w:ascii="Times New Roman" w:hAnsi="Times New Roman"/>
              </w:rPr>
              <w:t>medium</w:t>
            </w:r>
          </w:p>
          <w:p w:rsidRPr="00C76AC7" w:rsidR="00651F0D" w:rsidP="00C76AC7" w:rsidRDefault="00651F0D" w14:paraId="0993582A" w14:textId="77777777">
            <w:pPr>
              <w:snapToGrid w:val="0"/>
              <w:spacing w:after="0"/>
              <w:rPr>
                <w:rFonts w:ascii="Times New Roman" w:hAnsi="Times New Roman"/>
                <w:b/>
              </w:rPr>
            </w:pPr>
            <w:r w:rsidRPr="00C76AC7">
              <w:rPr>
                <w:rFonts w:ascii="Times New Roman" w:hAnsi="Times New Roman"/>
                <w:b/>
              </w:rPr>
              <w:t>high</w:t>
            </w:r>
          </w:p>
        </w:tc>
      </w:tr>
    </w:tbl>
    <w:p w:rsidRPr="00B2297A" w:rsidR="00651F0D" w:rsidP="00B2297A" w:rsidRDefault="00651F0D" w14:paraId="39D2804B" w14:textId="77777777">
      <w:pPr>
        <w:snapToGrid w:val="0"/>
        <w:spacing w:after="120"/>
        <w:rPr>
          <w:rFonts w:ascii="Times New Roman" w:hAnsi="Times New Roman"/>
          <w:lang w:val="en-US"/>
        </w:rPr>
      </w:pPr>
    </w:p>
    <w:p w:rsidRPr="00B2297A" w:rsidR="00651F0D" w:rsidP="00B2297A" w:rsidRDefault="00651F0D" w14:paraId="5B90971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51F0D" w:rsidP="00B2297A" w:rsidRDefault="00651F0D" w14:paraId="5500F8AA" w14:textId="43737995">
      <w:pPr>
        <w:snapToGrid w:val="0"/>
        <w:spacing w:after="120"/>
        <w:rPr>
          <w:rFonts w:ascii="Times New Roman" w:hAnsi="Times New Roman"/>
          <w:lang w:val="en-US"/>
        </w:rPr>
      </w:pPr>
      <w:r w:rsidRPr="00B2297A">
        <w:rPr>
          <w:rFonts w:ascii="Times New Roman" w:hAnsi="Times New Roman"/>
          <w:lang w:val="en-US"/>
        </w:rPr>
        <w:t xml:space="preserve">Queens are very strong </w:t>
      </w:r>
      <w:r w:rsidRPr="00B2297A" w:rsidR="00446329">
        <w:rPr>
          <w:rFonts w:ascii="Times New Roman" w:hAnsi="Times New Roman"/>
          <w:lang w:val="en-US"/>
        </w:rPr>
        <w:t xml:space="preserve">and long-lived </w:t>
      </w:r>
      <w:r w:rsidRPr="00B2297A">
        <w:rPr>
          <w:rFonts w:ascii="Times New Roman" w:hAnsi="Times New Roman"/>
          <w:lang w:val="en-US"/>
        </w:rPr>
        <w:t>insects</w:t>
      </w:r>
      <w:r w:rsidRPr="00B2297A" w:rsidR="00C76AC7">
        <w:rPr>
          <w:rFonts w:ascii="Times New Roman" w:hAnsi="Times New Roman"/>
          <w:lang w:val="en-US"/>
        </w:rPr>
        <w:t>.</w:t>
      </w:r>
      <w:r w:rsidRPr="00B2297A">
        <w:rPr>
          <w:rFonts w:ascii="Times New Roman" w:hAnsi="Times New Roman"/>
          <w:lang w:val="en-US"/>
        </w:rPr>
        <w:t xml:space="preserve"> </w:t>
      </w:r>
      <w:r w:rsidR="003300AC">
        <w:rPr>
          <w:rFonts w:ascii="Times New Roman" w:hAnsi="Times New Roman"/>
          <w:lang w:val="en-US"/>
        </w:rPr>
        <w:t>J</w:t>
      </w:r>
      <w:r w:rsidRPr="00B2297A" w:rsidR="00446329">
        <w:rPr>
          <w:rFonts w:ascii="Times New Roman" w:hAnsi="Times New Roman"/>
          <w:lang w:val="en-US"/>
        </w:rPr>
        <w:t>ourneys in vehicles within the risk assessment areas can be very short and queens would surely survive such short journeys.</w:t>
      </w:r>
      <w:r w:rsidRPr="00B2297A">
        <w:rPr>
          <w:rFonts w:ascii="Times New Roman" w:hAnsi="Times New Roman"/>
          <w:lang w:val="en-US"/>
        </w:rPr>
        <w:t xml:space="preserve"> </w:t>
      </w:r>
      <w:r w:rsidRPr="00B2297A" w:rsidR="00C76AC7">
        <w:rPr>
          <w:rFonts w:ascii="Times New Roman" w:hAnsi="Times New Roman"/>
          <w:lang w:val="en-US"/>
        </w:rPr>
        <w:t>Mated females will start building nests only in spring (Matsuura and Sakagami 1973; Archer 1995).</w:t>
      </w:r>
    </w:p>
    <w:p w:rsidRPr="00B2297A" w:rsidR="00B2297A" w:rsidP="00B2297A" w:rsidRDefault="00B2297A" w14:paraId="21506B2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51F0D" w:rsidTr="00C76AC7" w14:paraId="0BE981AA" w14:textId="77777777">
        <w:tc>
          <w:tcPr>
            <w:tcW w:w="9212" w:type="dxa"/>
            <w:shd w:val="clear" w:color="auto" w:fill="auto"/>
          </w:tcPr>
          <w:p w:rsidRPr="00B94B35" w:rsidR="00651F0D" w:rsidP="00C76AC7" w:rsidRDefault="00651F0D" w14:paraId="252B5F08"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d</w:t>
            </w:r>
            <w:r w:rsidRPr="00B94B35">
              <w:rPr>
                <w:rFonts w:ascii="Times New Roman" w:hAnsi="Times New Roman"/>
                <w:b/>
                <w:lang w:val="en-US"/>
              </w:rPr>
              <w:t>. How likely is the organism to survive existing management practices during spread?</w:t>
            </w:r>
          </w:p>
        </w:tc>
      </w:tr>
    </w:tbl>
    <w:p w:rsidR="00651F0D" w:rsidP="00651F0D" w:rsidRDefault="00651F0D" w14:paraId="181FFC6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1F0D" w:rsidTr="00C76AC7" w14:paraId="0E3B413D" w14:textId="77777777">
        <w:tc>
          <w:tcPr>
            <w:tcW w:w="1536" w:type="dxa"/>
            <w:shd w:val="clear" w:color="auto" w:fill="auto"/>
          </w:tcPr>
          <w:p w:rsidRPr="00752184" w:rsidR="00651F0D" w:rsidP="00C76AC7" w:rsidRDefault="00651F0D" w14:paraId="1E21A96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1F0D" w:rsidP="00C76AC7" w:rsidRDefault="00651F0D" w14:paraId="0C6C5C37" w14:textId="77777777">
            <w:pPr>
              <w:spacing w:after="0"/>
              <w:rPr>
                <w:rFonts w:ascii="Times New Roman" w:hAnsi="Times New Roman"/>
                <w:lang w:val="en-US"/>
              </w:rPr>
            </w:pPr>
            <w:r w:rsidRPr="00B939BB">
              <w:rPr>
                <w:rFonts w:ascii="Times New Roman" w:hAnsi="Times New Roman"/>
                <w:lang w:val="en-US"/>
              </w:rPr>
              <w:t>very unlikely</w:t>
            </w:r>
          </w:p>
          <w:p w:rsidRPr="00B939BB" w:rsidR="00651F0D" w:rsidP="00C76AC7" w:rsidRDefault="00651F0D" w14:paraId="341A5943" w14:textId="77777777">
            <w:pPr>
              <w:spacing w:after="0"/>
              <w:rPr>
                <w:rFonts w:ascii="Times New Roman" w:hAnsi="Times New Roman"/>
                <w:lang w:val="en-US"/>
              </w:rPr>
            </w:pPr>
            <w:r w:rsidRPr="00B939BB">
              <w:rPr>
                <w:rFonts w:ascii="Times New Roman" w:hAnsi="Times New Roman"/>
                <w:lang w:val="en-US"/>
              </w:rPr>
              <w:t>unlikely</w:t>
            </w:r>
          </w:p>
          <w:p w:rsidRPr="00B939BB" w:rsidR="00651F0D" w:rsidP="00C76AC7" w:rsidRDefault="00651F0D" w14:paraId="71DF2A6A" w14:textId="77777777">
            <w:pPr>
              <w:spacing w:after="0"/>
              <w:rPr>
                <w:rFonts w:ascii="Times New Roman" w:hAnsi="Times New Roman"/>
                <w:lang w:val="en-US"/>
              </w:rPr>
            </w:pPr>
            <w:r w:rsidRPr="00B939BB">
              <w:rPr>
                <w:rFonts w:ascii="Times New Roman" w:hAnsi="Times New Roman"/>
                <w:lang w:val="en-US"/>
              </w:rPr>
              <w:t>moderately likely</w:t>
            </w:r>
          </w:p>
          <w:p w:rsidRPr="00F32D96" w:rsidR="00651F0D" w:rsidP="00C76AC7" w:rsidRDefault="00651F0D" w14:paraId="196B24DD" w14:textId="77777777">
            <w:pPr>
              <w:spacing w:after="0"/>
              <w:rPr>
                <w:rFonts w:ascii="Times New Roman" w:hAnsi="Times New Roman"/>
                <w:lang w:val="en-US"/>
              </w:rPr>
            </w:pPr>
            <w:r w:rsidRPr="00F32D96">
              <w:rPr>
                <w:rFonts w:ascii="Times New Roman" w:hAnsi="Times New Roman"/>
                <w:lang w:val="en-US"/>
              </w:rPr>
              <w:t>likely</w:t>
            </w:r>
          </w:p>
          <w:p w:rsidRPr="00F32D96" w:rsidR="00651F0D" w:rsidP="00C76AC7" w:rsidRDefault="00651F0D" w14:paraId="3E71EB9B" w14:textId="77777777">
            <w:pPr>
              <w:snapToGrid w:val="0"/>
              <w:spacing w:after="0"/>
              <w:rPr>
                <w:rFonts w:ascii="Times New Roman" w:hAnsi="Times New Roman"/>
                <w:b/>
                <w:lang w:val="en-GB"/>
              </w:rPr>
            </w:pPr>
            <w:r w:rsidRPr="00F32D96">
              <w:rPr>
                <w:rFonts w:ascii="Times New Roman" w:hAnsi="Times New Roman"/>
                <w:b/>
              </w:rPr>
              <w:t>very likely</w:t>
            </w:r>
          </w:p>
        </w:tc>
        <w:tc>
          <w:tcPr>
            <w:tcW w:w="1843" w:type="dxa"/>
          </w:tcPr>
          <w:p w:rsidRPr="00752184" w:rsidR="00651F0D" w:rsidP="00C76AC7" w:rsidRDefault="00651F0D" w14:paraId="3368716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51F0D" w:rsidP="00C76AC7" w:rsidRDefault="00651F0D" w14:paraId="48D42D73" w14:textId="77777777">
            <w:pPr>
              <w:spacing w:after="0"/>
              <w:rPr>
                <w:rFonts w:ascii="Times New Roman" w:hAnsi="Times New Roman"/>
              </w:rPr>
            </w:pPr>
            <w:r w:rsidRPr="00752184">
              <w:rPr>
                <w:rFonts w:ascii="Times New Roman" w:hAnsi="Times New Roman"/>
              </w:rPr>
              <w:t>low</w:t>
            </w:r>
          </w:p>
          <w:p w:rsidRPr="002E67CA" w:rsidR="00651F0D" w:rsidP="00C76AC7" w:rsidRDefault="00651F0D" w14:paraId="0EE0803A" w14:textId="77777777">
            <w:pPr>
              <w:spacing w:after="0"/>
              <w:rPr>
                <w:rFonts w:ascii="Times New Roman" w:hAnsi="Times New Roman"/>
                <w:b/>
              </w:rPr>
            </w:pPr>
            <w:r w:rsidRPr="002E67CA">
              <w:rPr>
                <w:rFonts w:ascii="Times New Roman" w:hAnsi="Times New Roman"/>
                <w:b/>
              </w:rPr>
              <w:t>medium</w:t>
            </w:r>
          </w:p>
          <w:p w:rsidRPr="00752184" w:rsidR="00651F0D" w:rsidP="00C76AC7" w:rsidRDefault="00651F0D" w14:paraId="55A3F6AD" w14:textId="77777777">
            <w:pPr>
              <w:snapToGrid w:val="0"/>
              <w:spacing w:after="0"/>
              <w:rPr>
                <w:rFonts w:ascii="Times New Roman" w:hAnsi="Times New Roman"/>
                <w:b/>
              </w:rPr>
            </w:pPr>
            <w:r w:rsidRPr="00752184">
              <w:rPr>
                <w:rFonts w:ascii="Times New Roman" w:hAnsi="Times New Roman"/>
              </w:rPr>
              <w:t>high</w:t>
            </w:r>
          </w:p>
        </w:tc>
      </w:tr>
    </w:tbl>
    <w:p w:rsidRPr="00B2297A" w:rsidR="00651F0D" w:rsidP="00B2297A" w:rsidRDefault="00651F0D" w14:paraId="12427457" w14:textId="77777777">
      <w:pPr>
        <w:snapToGrid w:val="0"/>
        <w:spacing w:after="120"/>
        <w:rPr>
          <w:rFonts w:ascii="Times New Roman" w:hAnsi="Times New Roman"/>
          <w:lang w:val="en-US"/>
        </w:rPr>
      </w:pPr>
    </w:p>
    <w:p w:rsidRPr="00B2297A" w:rsidR="00651F0D" w:rsidP="00B2297A" w:rsidRDefault="00651F0D" w14:paraId="1A75E368"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51F0D" w:rsidP="00B2297A" w:rsidRDefault="00651F0D" w14:paraId="37A1D04B" w14:textId="77777777">
      <w:pPr>
        <w:snapToGrid w:val="0"/>
        <w:spacing w:after="120"/>
        <w:rPr>
          <w:rFonts w:ascii="Times New Roman" w:hAnsi="Times New Roman"/>
          <w:lang w:val="en-US"/>
        </w:rPr>
      </w:pPr>
      <w:r w:rsidRPr="00B2297A">
        <w:rPr>
          <w:rFonts w:ascii="Times New Roman" w:hAnsi="Times New Roman"/>
          <w:lang w:val="en-US"/>
        </w:rPr>
        <w:t xml:space="preserve">This will depend on the management practices used in the </w:t>
      </w:r>
      <w:r w:rsidRPr="00B2297A" w:rsidR="00C76AC7">
        <w:rPr>
          <w:rFonts w:ascii="Times New Roman" w:hAnsi="Times New Roman"/>
          <w:lang w:val="en-US"/>
        </w:rPr>
        <w:t>vehicles</w:t>
      </w:r>
      <w:r w:rsidRPr="00B2297A">
        <w:rPr>
          <w:rFonts w:ascii="Times New Roman" w:hAnsi="Times New Roman"/>
          <w:lang w:val="en-US"/>
        </w:rPr>
        <w:t xml:space="preserve"> </w:t>
      </w:r>
      <w:r w:rsidRPr="00B2297A" w:rsidR="00C76AC7">
        <w:rPr>
          <w:rFonts w:ascii="Times New Roman" w:hAnsi="Times New Roman"/>
          <w:lang w:val="en-US"/>
        </w:rPr>
        <w:t xml:space="preserve">(usually very little in the EU) </w:t>
      </w:r>
      <w:r w:rsidRPr="00B2297A">
        <w:rPr>
          <w:rFonts w:ascii="Times New Roman" w:hAnsi="Times New Roman"/>
          <w:lang w:val="en-US"/>
        </w:rPr>
        <w:t>but none will target Vespidae and it is unlikely that management practice</w:t>
      </w:r>
      <w:r w:rsidRPr="00B2297A" w:rsidR="00C76AC7">
        <w:rPr>
          <w:rFonts w:ascii="Times New Roman" w:hAnsi="Times New Roman"/>
          <w:lang w:val="en-US"/>
        </w:rPr>
        <w:t>s</w:t>
      </w:r>
      <w:r w:rsidRPr="00B2297A">
        <w:rPr>
          <w:rFonts w:ascii="Times New Roman" w:hAnsi="Times New Roman"/>
          <w:lang w:val="en-US"/>
        </w:rPr>
        <w:t xml:space="preserve"> will affect the transported queen.</w:t>
      </w:r>
    </w:p>
    <w:p w:rsidRPr="00B2297A" w:rsidR="00B2297A" w:rsidP="00B2297A" w:rsidRDefault="00B2297A" w14:paraId="55C099F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51F0D" w:rsidTr="00C76AC7" w14:paraId="1ABA9849" w14:textId="77777777">
        <w:tc>
          <w:tcPr>
            <w:tcW w:w="9212" w:type="dxa"/>
            <w:shd w:val="clear" w:color="auto" w:fill="auto"/>
          </w:tcPr>
          <w:p w:rsidRPr="00B94B35" w:rsidR="00651F0D" w:rsidP="00C76AC7" w:rsidRDefault="00651F0D" w14:paraId="58DFBF4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d</w:t>
            </w:r>
            <w:r w:rsidRPr="00B94B35">
              <w:rPr>
                <w:rFonts w:ascii="Times New Roman" w:hAnsi="Times New Roman"/>
                <w:b/>
                <w:lang w:val="en-US"/>
              </w:rPr>
              <w:t>. How likely is the organism to spread in the risk assessment area undetected?</w:t>
            </w:r>
          </w:p>
        </w:tc>
      </w:tr>
    </w:tbl>
    <w:p w:rsidR="00651F0D" w:rsidP="00651F0D" w:rsidRDefault="00651F0D" w14:paraId="0370DB8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1F0D" w:rsidTr="00C76AC7" w14:paraId="29FF628E" w14:textId="77777777">
        <w:tc>
          <w:tcPr>
            <w:tcW w:w="1536" w:type="dxa"/>
            <w:shd w:val="clear" w:color="auto" w:fill="auto"/>
          </w:tcPr>
          <w:p w:rsidRPr="00752184" w:rsidR="00651F0D" w:rsidP="00C76AC7" w:rsidRDefault="00651F0D" w14:paraId="1BA3581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1F0D" w:rsidP="00C76AC7" w:rsidRDefault="00651F0D" w14:paraId="64770FBE" w14:textId="77777777">
            <w:pPr>
              <w:spacing w:after="0"/>
              <w:rPr>
                <w:rFonts w:ascii="Times New Roman" w:hAnsi="Times New Roman"/>
                <w:lang w:val="en-US"/>
              </w:rPr>
            </w:pPr>
            <w:r w:rsidRPr="00B939BB">
              <w:rPr>
                <w:rFonts w:ascii="Times New Roman" w:hAnsi="Times New Roman"/>
                <w:lang w:val="en-US"/>
              </w:rPr>
              <w:t>very unlikely</w:t>
            </w:r>
          </w:p>
          <w:p w:rsidRPr="008E796C" w:rsidR="00651F0D" w:rsidP="00C76AC7" w:rsidRDefault="00651F0D" w14:paraId="46A3DE5D" w14:textId="77777777">
            <w:pPr>
              <w:spacing w:after="0"/>
              <w:rPr>
                <w:rFonts w:ascii="Times New Roman" w:hAnsi="Times New Roman"/>
                <w:lang w:val="en-US"/>
              </w:rPr>
            </w:pPr>
            <w:r w:rsidRPr="008E796C">
              <w:rPr>
                <w:rFonts w:ascii="Times New Roman" w:hAnsi="Times New Roman"/>
                <w:lang w:val="en-US"/>
              </w:rPr>
              <w:t>unlikely</w:t>
            </w:r>
          </w:p>
          <w:p w:rsidRPr="008E796C" w:rsidR="00651F0D" w:rsidP="00C76AC7" w:rsidRDefault="00651F0D" w14:paraId="179676AC" w14:textId="77777777">
            <w:pPr>
              <w:spacing w:after="0"/>
              <w:rPr>
                <w:rFonts w:ascii="Times New Roman" w:hAnsi="Times New Roman"/>
                <w:b/>
                <w:lang w:val="en-US"/>
              </w:rPr>
            </w:pPr>
            <w:r w:rsidRPr="008E796C">
              <w:rPr>
                <w:rFonts w:ascii="Times New Roman" w:hAnsi="Times New Roman"/>
                <w:b/>
                <w:lang w:val="en-US"/>
              </w:rPr>
              <w:t>moderately likely</w:t>
            </w:r>
          </w:p>
          <w:p w:rsidRPr="00F32D96" w:rsidR="00651F0D" w:rsidP="00C76AC7" w:rsidRDefault="00651F0D" w14:paraId="025352A5" w14:textId="77777777">
            <w:pPr>
              <w:spacing w:after="0"/>
              <w:rPr>
                <w:rFonts w:ascii="Times New Roman" w:hAnsi="Times New Roman"/>
                <w:lang w:val="en-US"/>
              </w:rPr>
            </w:pPr>
            <w:r w:rsidRPr="00F32D96">
              <w:rPr>
                <w:rFonts w:ascii="Times New Roman" w:hAnsi="Times New Roman"/>
                <w:lang w:val="en-US"/>
              </w:rPr>
              <w:t>likely</w:t>
            </w:r>
          </w:p>
          <w:p w:rsidRPr="00544B15" w:rsidR="00651F0D" w:rsidP="00C76AC7" w:rsidRDefault="00651F0D" w14:paraId="5196333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651F0D" w:rsidP="00C76AC7" w:rsidRDefault="00651F0D" w14:paraId="0A37DC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51F0D" w:rsidP="00C76AC7" w:rsidRDefault="00651F0D" w14:paraId="1C1DFC04" w14:textId="77777777">
            <w:pPr>
              <w:spacing w:after="0"/>
              <w:rPr>
                <w:rFonts w:ascii="Times New Roman" w:hAnsi="Times New Roman"/>
              </w:rPr>
            </w:pPr>
            <w:r w:rsidRPr="00752184">
              <w:rPr>
                <w:rFonts w:ascii="Times New Roman" w:hAnsi="Times New Roman"/>
              </w:rPr>
              <w:t>low</w:t>
            </w:r>
          </w:p>
          <w:p w:rsidRPr="002E67CA" w:rsidR="00651F0D" w:rsidP="00C76AC7" w:rsidRDefault="00651F0D" w14:paraId="4559D5A2" w14:textId="77777777">
            <w:pPr>
              <w:spacing w:after="0"/>
              <w:rPr>
                <w:rFonts w:ascii="Times New Roman" w:hAnsi="Times New Roman"/>
                <w:b/>
              </w:rPr>
            </w:pPr>
            <w:r w:rsidRPr="002E67CA">
              <w:rPr>
                <w:rFonts w:ascii="Times New Roman" w:hAnsi="Times New Roman"/>
                <w:b/>
              </w:rPr>
              <w:t>medium</w:t>
            </w:r>
          </w:p>
          <w:p w:rsidRPr="00752184" w:rsidR="00651F0D" w:rsidP="00C76AC7" w:rsidRDefault="00651F0D" w14:paraId="226579D3" w14:textId="77777777">
            <w:pPr>
              <w:snapToGrid w:val="0"/>
              <w:spacing w:after="0"/>
              <w:rPr>
                <w:rFonts w:ascii="Times New Roman" w:hAnsi="Times New Roman"/>
                <w:b/>
              </w:rPr>
            </w:pPr>
            <w:r w:rsidRPr="00752184">
              <w:rPr>
                <w:rFonts w:ascii="Times New Roman" w:hAnsi="Times New Roman"/>
              </w:rPr>
              <w:t>high</w:t>
            </w:r>
          </w:p>
        </w:tc>
      </w:tr>
    </w:tbl>
    <w:p w:rsidRPr="00B2297A" w:rsidR="00651F0D" w:rsidP="00B2297A" w:rsidRDefault="00651F0D" w14:paraId="45749F54" w14:textId="77777777">
      <w:pPr>
        <w:snapToGrid w:val="0"/>
        <w:spacing w:after="120"/>
        <w:rPr>
          <w:rFonts w:ascii="Times New Roman" w:hAnsi="Times New Roman"/>
          <w:lang w:val="en-US"/>
        </w:rPr>
      </w:pPr>
    </w:p>
    <w:p w:rsidRPr="00B2297A" w:rsidR="00651F0D" w:rsidP="00B2297A" w:rsidRDefault="00651F0D" w14:paraId="261126C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51F0D" w:rsidP="00B2297A" w:rsidRDefault="00651F0D" w14:paraId="7B091174" w14:textId="77777777">
      <w:pPr>
        <w:snapToGrid w:val="0"/>
        <w:spacing w:after="120"/>
        <w:rPr>
          <w:rFonts w:ascii="Times New Roman" w:hAnsi="Times New Roman"/>
          <w:lang w:val="en-US"/>
        </w:rPr>
      </w:pPr>
      <w:r w:rsidRPr="00B2297A">
        <w:rPr>
          <w:rFonts w:ascii="Times New Roman" w:hAnsi="Times New Roman"/>
          <w:lang w:val="en-US"/>
        </w:rPr>
        <w:t xml:space="preserve">Queens are very big (4-5 cm) and are quite obvious when they simply hitchhike in a vehicle. However, </w:t>
      </w:r>
      <w:r w:rsidRPr="00B2297A" w:rsidR="00C76AC7">
        <w:rPr>
          <w:rFonts w:ascii="Times New Roman" w:hAnsi="Times New Roman"/>
          <w:lang w:val="en-US"/>
        </w:rPr>
        <w:t>in winter</w:t>
      </w:r>
      <w:r w:rsidRPr="00B2297A">
        <w:rPr>
          <w:rFonts w:ascii="Times New Roman" w:hAnsi="Times New Roman"/>
          <w:lang w:val="en-US"/>
        </w:rPr>
        <w:t xml:space="preserve"> queens are usually </w:t>
      </w:r>
      <w:r w:rsidRPr="00B2297A" w:rsidR="00C76AC7">
        <w:rPr>
          <w:rFonts w:ascii="Times New Roman" w:hAnsi="Times New Roman"/>
          <w:lang w:val="en-US"/>
        </w:rPr>
        <w:t xml:space="preserve">not moving as actively as workers </w:t>
      </w:r>
      <w:r w:rsidRPr="00B2297A">
        <w:rPr>
          <w:rFonts w:ascii="Times New Roman" w:hAnsi="Times New Roman"/>
          <w:lang w:val="en-US"/>
        </w:rPr>
        <w:t>and</w:t>
      </w:r>
      <w:r w:rsidRPr="00B2297A" w:rsidR="00C76AC7">
        <w:rPr>
          <w:rFonts w:ascii="Times New Roman" w:hAnsi="Times New Roman"/>
          <w:lang w:val="en-US"/>
        </w:rPr>
        <w:t>, thus, a hidden queen can be transported unde</w:t>
      </w:r>
      <w:r w:rsidRPr="00B2297A" w:rsidR="00D20094">
        <w:rPr>
          <w:rFonts w:ascii="Times New Roman" w:hAnsi="Times New Roman"/>
          <w:lang w:val="en-US"/>
        </w:rPr>
        <w:t>te</w:t>
      </w:r>
      <w:r w:rsidRPr="00B2297A" w:rsidR="00C76AC7">
        <w:rPr>
          <w:rFonts w:ascii="Times New Roman" w:hAnsi="Times New Roman"/>
          <w:lang w:val="en-US"/>
        </w:rPr>
        <w:t>cted in large vehicles (trucks, trains), but less so in cars</w:t>
      </w:r>
      <w:r w:rsidRPr="00B2297A">
        <w:rPr>
          <w:rFonts w:ascii="Times New Roman" w:hAnsi="Times New Roman"/>
          <w:lang w:val="en-US"/>
        </w:rPr>
        <w:t xml:space="preserve">. </w:t>
      </w:r>
    </w:p>
    <w:p w:rsidRPr="00B2297A" w:rsidR="00B2297A" w:rsidP="00B2297A" w:rsidRDefault="00B2297A" w14:paraId="25EF90B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651F0D" w:rsidTr="00C76AC7" w14:paraId="675E62DE" w14:textId="77777777">
        <w:tc>
          <w:tcPr>
            <w:tcW w:w="9212" w:type="dxa"/>
            <w:shd w:val="clear" w:color="auto" w:fill="auto"/>
          </w:tcPr>
          <w:p w:rsidRPr="00B94B35" w:rsidR="00651F0D" w:rsidP="00C76AC7" w:rsidRDefault="00651F0D" w14:paraId="728EB263"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d</w:t>
            </w:r>
            <w:r w:rsidRPr="00B94B35">
              <w:rPr>
                <w:rFonts w:ascii="Times New Roman" w:hAnsi="Times New Roman"/>
                <w:b/>
                <w:lang w:val="en-US"/>
              </w:rPr>
              <w:t xml:space="preserve">. How likely is the organism to be able to transfer from the pathway to a suitable habitat or host during spread? </w:t>
            </w:r>
          </w:p>
        </w:tc>
      </w:tr>
    </w:tbl>
    <w:p w:rsidR="00651F0D" w:rsidP="00651F0D" w:rsidRDefault="00651F0D" w14:paraId="2B03D5D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1F0D" w:rsidTr="00C76AC7" w14:paraId="0A5E78DD" w14:textId="77777777">
        <w:tc>
          <w:tcPr>
            <w:tcW w:w="1536" w:type="dxa"/>
            <w:shd w:val="clear" w:color="auto" w:fill="auto"/>
          </w:tcPr>
          <w:p w:rsidRPr="00752184" w:rsidR="00651F0D" w:rsidP="00C76AC7" w:rsidRDefault="00651F0D" w14:paraId="4D30326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1F0D" w:rsidP="00C76AC7" w:rsidRDefault="00651F0D" w14:paraId="4D09D528" w14:textId="77777777">
            <w:pPr>
              <w:spacing w:after="0"/>
              <w:rPr>
                <w:rFonts w:ascii="Times New Roman" w:hAnsi="Times New Roman"/>
                <w:lang w:val="en-US"/>
              </w:rPr>
            </w:pPr>
            <w:r w:rsidRPr="00B939BB">
              <w:rPr>
                <w:rFonts w:ascii="Times New Roman" w:hAnsi="Times New Roman"/>
                <w:lang w:val="en-US"/>
              </w:rPr>
              <w:t>very unlikely</w:t>
            </w:r>
          </w:p>
          <w:p w:rsidRPr="00B939BB" w:rsidR="00651F0D" w:rsidP="00C76AC7" w:rsidRDefault="00651F0D" w14:paraId="0D434D88" w14:textId="77777777">
            <w:pPr>
              <w:spacing w:after="0"/>
              <w:rPr>
                <w:rFonts w:ascii="Times New Roman" w:hAnsi="Times New Roman"/>
                <w:lang w:val="en-US"/>
              </w:rPr>
            </w:pPr>
            <w:r w:rsidRPr="00B939BB">
              <w:rPr>
                <w:rFonts w:ascii="Times New Roman" w:hAnsi="Times New Roman"/>
                <w:lang w:val="en-US"/>
              </w:rPr>
              <w:t>unlikely</w:t>
            </w:r>
          </w:p>
          <w:p w:rsidRPr="00B939BB" w:rsidR="00651F0D" w:rsidP="00C76AC7" w:rsidRDefault="00651F0D" w14:paraId="6A020065" w14:textId="77777777">
            <w:pPr>
              <w:spacing w:after="0"/>
              <w:rPr>
                <w:rFonts w:ascii="Times New Roman" w:hAnsi="Times New Roman"/>
                <w:lang w:val="en-US"/>
              </w:rPr>
            </w:pPr>
            <w:r w:rsidRPr="00B939BB">
              <w:rPr>
                <w:rFonts w:ascii="Times New Roman" w:hAnsi="Times New Roman"/>
                <w:lang w:val="en-US"/>
              </w:rPr>
              <w:t>moderately likely</w:t>
            </w:r>
          </w:p>
          <w:p w:rsidRPr="00B939BB" w:rsidR="00651F0D" w:rsidP="00C76AC7" w:rsidRDefault="00651F0D" w14:paraId="69D6000D" w14:textId="77777777">
            <w:pPr>
              <w:spacing w:after="0"/>
              <w:rPr>
                <w:rFonts w:ascii="Times New Roman" w:hAnsi="Times New Roman"/>
                <w:lang w:val="en-US"/>
              </w:rPr>
            </w:pPr>
            <w:r w:rsidRPr="00B939BB">
              <w:rPr>
                <w:rFonts w:ascii="Times New Roman" w:hAnsi="Times New Roman"/>
                <w:lang w:val="en-US"/>
              </w:rPr>
              <w:t>likely</w:t>
            </w:r>
          </w:p>
          <w:p w:rsidRPr="002E67CA" w:rsidR="00651F0D" w:rsidP="00C76AC7" w:rsidRDefault="00651F0D" w14:paraId="51CCD900" w14:textId="77777777">
            <w:pPr>
              <w:snapToGrid w:val="0"/>
              <w:spacing w:after="0"/>
              <w:rPr>
                <w:rFonts w:ascii="Times New Roman" w:hAnsi="Times New Roman"/>
                <w:b/>
                <w:lang w:val="en-GB"/>
              </w:rPr>
            </w:pPr>
            <w:r w:rsidRPr="002E67CA">
              <w:rPr>
                <w:rFonts w:ascii="Times New Roman" w:hAnsi="Times New Roman"/>
                <w:b/>
              </w:rPr>
              <w:t>very likely</w:t>
            </w:r>
          </w:p>
        </w:tc>
        <w:tc>
          <w:tcPr>
            <w:tcW w:w="1843" w:type="dxa"/>
          </w:tcPr>
          <w:p w:rsidRPr="00752184" w:rsidR="00651F0D" w:rsidP="00C76AC7" w:rsidRDefault="00651F0D" w14:paraId="3AADAC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51F0D" w:rsidP="00C76AC7" w:rsidRDefault="00651F0D" w14:paraId="33C023CA" w14:textId="77777777">
            <w:pPr>
              <w:spacing w:after="0"/>
              <w:rPr>
                <w:rFonts w:ascii="Times New Roman" w:hAnsi="Times New Roman"/>
              </w:rPr>
            </w:pPr>
            <w:r w:rsidRPr="00752184">
              <w:rPr>
                <w:rFonts w:ascii="Times New Roman" w:hAnsi="Times New Roman"/>
              </w:rPr>
              <w:t>low</w:t>
            </w:r>
          </w:p>
          <w:p w:rsidRPr="00752184" w:rsidR="00651F0D" w:rsidP="00C76AC7" w:rsidRDefault="00651F0D" w14:paraId="6D29BC12" w14:textId="77777777">
            <w:pPr>
              <w:spacing w:after="0"/>
              <w:rPr>
                <w:rFonts w:ascii="Times New Roman" w:hAnsi="Times New Roman"/>
              </w:rPr>
            </w:pPr>
            <w:r w:rsidRPr="00752184">
              <w:rPr>
                <w:rFonts w:ascii="Times New Roman" w:hAnsi="Times New Roman"/>
              </w:rPr>
              <w:t>medium</w:t>
            </w:r>
          </w:p>
          <w:p w:rsidRPr="002E67CA" w:rsidR="00651F0D" w:rsidP="00C76AC7" w:rsidRDefault="00651F0D" w14:paraId="7520E783" w14:textId="77777777">
            <w:pPr>
              <w:snapToGrid w:val="0"/>
              <w:spacing w:after="0"/>
              <w:rPr>
                <w:rFonts w:ascii="Times New Roman" w:hAnsi="Times New Roman"/>
                <w:b/>
              </w:rPr>
            </w:pPr>
            <w:r w:rsidRPr="002E67CA">
              <w:rPr>
                <w:rFonts w:ascii="Times New Roman" w:hAnsi="Times New Roman"/>
                <w:b/>
              </w:rPr>
              <w:t>high</w:t>
            </w:r>
          </w:p>
        </w:tc>
      </w:tr>
    </w:tbl>
    <w:p w:rsidRPr="00B2297A" w:rsidR="00651F0D" w:rsidP="00B2297A" w:rsidRDefault="00651F0D" w14:paraId="654F7BE4" w14:textId="77777777">
      <w:pPr>
        <w:snapToGrid w:val="0"/>
        <w:spacing w:after="120"/>
        <w:rPr>
          <w:rFonts w:ascii="Times New Roman" w:hAnsi="Times New Roman"/>
          <w:lang w:val="en-US"/>
        </w:rPr>
      </w:pPr>
    </w:p>
    <w:p w:rsidRPr="00B2297A" w:rsidR="00651F0D" w:rsidP="00B2297A" w:rsidRDefault="00651F0D" w14:paraId="3550D037"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446329" w:rsidP="00B2297A" w:rsidRDefault="00651F0D" w14:paraId="7850A784" w14:textId="77777777">
      <w:pPr>
        <w:snapToGrid w:val="0"/>
        <w:spacing w:after="120"/>
        <w:rPr>
          <w:rFonts w:ascii="Times New Roman" w:hAnsi="Times New Roman"/>
          <w:lang w:val="en-US"/>
        </w:rPr>
      </w:pPr>
      <w:r w:rsidRPr="00B2297A">
        <w:rPr>
          <w:rFonts w:ascii="Times New Roman" w:hAnsi="Times New Roman"/>
          <w:lang w:val="en-US"/>
        </w:rPr>
        <w:t>Queens are good fliers and can build nests in various</w:t>
      </w:r>
      <w:r w:rsidRPr="00B2297A" w:rsidR="00446329">
        <w:rPr>
          <w:rFonts w:ascii="Times New Roman" w:hAnsi="Times New Roman"/>
          <w:lang w:val="en-US"/>
        </w:rPr>
        <w:t xml:space="preserve"> habitats, from forests to urban green areas (Matsuura and Sakagami 1973; Archer 1995). Thus, from the arrival destination of the vehicle (or during transport), they would have no difficulty in reaching suitable habitats for nesting or finding overwintering sites, depending in the season.</w:t>
      </w:r>
    </w:p>
    <w:p w:rsidRPr="00B2297A" w:rsidR="00B2297A" w:rsidP="00B2297A" w:rsidRDefault="00B2297A" w14:paraId="4937757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651F0D" w:rsidTr="00C76AC7" w14:paraId="4FC711A2" w14:textId="77777777">
        <w:tc>
          <w:tcPr>
            <w:tcW w:w="9212" w:type="dxa"/>
            <w:shd w:val="clear" w:color="auto" w:fill="auto"/>
          </w:tcPr>
          <w:p w:rsidRPr="00B94B35" w:rsidR="00651F0D" w:rsidP="00C76AC7" w:rsidRDefault="00651F0D" w14:paraId="6FA2B35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d</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environmental conditions in </w:t>
            </w:r>
            <w:r w:rsidRPr="00FD0DD2">
              <w:rPr>
                <w:rFonts w:ascii="Times New Roman" w:hAnsi="Times New Roman" w:eastAsia="Times New Roman"/>
                <w:b/>
                <w:lang w:val="en-GB" w:eastAsia="ar-SA"/>
              </w:rPr>
              <w:t xml:space="preserve">the </w:t>
            </w:r>
            <w:r w:rsidRPr="00FD0DD2">
              <w:rPr>
                <w:rFonts w:ascii="Times New Roman" w:hAnsi="Times New Roman" w:eastAsia="Times New Roman"/>
                <w:b/>
                <w:lang w:val="en-US"/>
              </w:rPr>
              <w:t>risk assessment area</w:t>
            </w:r>
            <w:r w:rsidRPr="00FD0DD2">
              <w:rPr>
                <w:rFonts w:ascii="Times New Roman" w:hAnsi="Times New Roman" w:eastAsia="Times New Roman"/>
                <w:b/>
                <w:lang w:val="en-GB" w:eastAsia="ar-SA"/>
              </w:rPr>
              <w:t>.</w:t>
            </w:r>
            <w:r>
              <w:rPr>
                <w:rFonts w:ascii="Times New Roman" w:hAnsi="Times New Roman" w:eastAsia="Times New Roman"/>
                <w:b/>
                <w:lang w:val="en-GB" w:eastAsia="ar-SA"/>
              </w:rPr>
              <w:t xml:space="preserve"> </w:t>
            </w:r>
            <w:r w:rsidRPr="00B94B35">
              <w:rPr>
                <w:rFonts w:ascii="Times New Roman" w:hAnsi="Times New Roman"/>
                <w:b/>
                <w:lang w:val="en-US"/>
              </w:rPr>
              <w:t>(please provide quantitative data where possible).</w:t>
            </w:r>
          </w:p>
        </w:tc>
      </w:tr>
    </w:tbl>
    <w:p w:rsidR="00651F0D" w:rsidP="00651F0D" w:rsidRDefault="00651F0D" w14:paraId="22FC459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51F0D" w:rsidTr="00C76AC7" w14:paraId="6079927B" w14:textId="77777777">
        <w:tc>
          <w:tcPr>
            <w:tcW w:w="1536" w:type="dxa"/>
            <w:shd w:val="clear" w:color="auto" w:fill="auto"/>
          </w:tcPr>
          <w:p w:rsidRPr="00752184" w:rsidR="00651F0D" w:rsidP="00C76AC7" w:rsidRDefault="00651F0D" w14:paraId="4306DEF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51F0D" w:rsidP="00C76AC7" w:rsidRDefault="00651F0D" w14:paraId="79A38DA7"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651F0D" w:rsidP="00C76AC7" w:rsidRDefault="00651F0D" w14:paraId="127E3229" w14:textId="77777777">
            <w:pPr>
              <w:spacing w:after="0"/>
              <w:rPr>
                <w:rFonts w:ascii="Times New Roman" w:hAnsi="Times New Roman"/>
                <w:lang w:val="en-US"/>
              </w:rPr>
            </w:pPr>
            <w:r>
              <w:rPr>
                <w:rFonts w:ascii="Times New Roman" w:hAnsi="Times New Roman"/>
                <w:lang w:val="en-US"/>
              </w:rPr>
              <w:t>slowly</w:t>
            </w:r>
          </w:p>
          <w:p w:rsidRPr="00C76AC7" w:rsidR="00651F0D" w:rsidP="00C76AC7" w:rsidRDefault="00651F0D" w14:paraId="0E57175B" w14:textId="77777777">
            <w:pPr>
              <w:spacing w:after="0"/>
              <w:rPr>
                <w:rFonts w:ascii="Times New Roman" w:hAnsi="Times New Roman"/>
                <w:b/>
                <w:lang w:val="en-US"/>
              </w:rPr>
            </w:pPr>
            <w:r w:rsidRPr="00C76AC7">
              <w:rPr>
                <w:rFonts w:ascii="Times New Roman" w:hAnsi="Times New Roman"/>
                <w:b/>
                <w:lang w:val="en-US"/>
              </w:rPr>
              <w:t xml:space="preserve">moderately </w:t>
            </w:r>
          </w:p>
          <w:p w:rsidRPr="00C76AC7" w:rsidR="00651F0D" w:rsidP="00C76AC7" w:rsidRDefault="00651F0D" w14:paraId="3E27A3F9" w14:textId="77777777">
            <w:pPr>
              <w:spacing w:after="0"/>
              <w:rPr>
                <w:rFonts w:ascii="Times New Roman" w:hAnsi="Times New Roman"/>
                <w:lang w:val="en-US"/>
              </w:rPr>
            </w:pPr>
            <w:r w:rsidRPr="00C76AC7">
              <w:rPr>
                <w:rFonts w:ascii="Times New Roman" w:hAnsi="Times New Roman"/>
                <w:lang w:val="en-US"/>
              </w:rPr>
              <w:t>rapidly</w:t>
            </w:r>
          </w:p>
          <w:p w:rsidRPr="00544B15" w:rsidR="00651F0D" w:rsidP="00C76AC7" w:rsidRDefault="00651F0D" w14:paraId="11CA5DDA"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651F0D" w:rsidP="00C76AC7" w:rsidRDefault="00651F0D" w14:paraId="1B7F383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51F0D" w:rsidP="00C76AC7" w:rsidRDefault="00651F0D" w14:paraId="7A9D0692" w14:textId="77777777">
            <w:pPr>
              <w:spacing w:after="0"/>
              <w:rPr>
                <w:rFonts w:ascii="Times New Roman" w:hAnsi="Times New Roman"/>
              </w:rPr>
            </w:pPr>
            <w:r w:rsidRPr="00752184">
              <w:rPr>
                <w:rFonts w:ascii="Times New Roman" w:hAnsi="Times New Roman"/>
              </w:rPr>
              <w:t>low</w:t>
            </w:r>
          </w:p>
          <w:p w:rsidRPr="002E67CA" w:rsidR="00651F0D" w:rsidP="00C76AC7" w:rsidRDefault="00651F0D" w14:paraId="751218C1" w14:textId="77777777">
            <w:pPr>
              <w:spacing w:after="0"/>
              <w:rPr>
                <w:rFonts w:ascii="Times New Roman" w:hAnsi="Times New Roman"/>
                <w:b/>
              </w:rPr>
            </w:pPr>
            <w:r w:rsidRPr="002E67CA">
              <w:rPr>
                <w:rFonts w:ascii="Times New Roman" w:hAnsi="Times New Roman"/>
                <w:b/>
              </w:rPr>
              <w:t>medium</w:t>
            </w:r>
          </w:p>
          <w:p w:rsidRPr="00752184" w:rsidR="00651F0D" w:rsidP="00C76AC7" w:rsidRDefault="00651F0D" w14:paraId="524C9EEC" w14:textId="77777777">
            <w:pPr>
              <w:snapToGrid w:val="0"/>
              <w:spacing w:after="0"/>
              <w:rPr>
                <w:rFonts w:ascii="Times New Roman" w:hAnsi="Times New Roman"/>
                <w:b/>
              </w:rPr>
            </w:pPr>
            <w:r w:rsidRPr="00752184">
              <w:rPr>
                <w:rFonts w:ascii="Times New Roman" w:hAnsi="Times New Roman"/>
              </w:rPr>
              <w:t>high</w:t>
            </w:r>
          </w:p>
        </w:tc>
      </w:tr>
    </w:tbl>
    <w:p w:rsidRPr="00B2297A" w:rsidR="00651F0D" w:rsidP="00B2297A" w:rsidRDefault="00651F0D" w14:paraId="32F57537" w14:textId="77777777">
      <w:pPr>
        <w:snapToGrid w:val="0"/>
        <w:spacing w:after="120"/>
        <w:rPr>
          <w:rFonts w:ascii="Times New Roman" w:hAnsi="Times New Roman"/>
          <w:lang w:val="en-US"/>
        </w:rPr>
      </w:pPr>
    </w:p>
    <w:p w:rsidRPr="00B2297A" w:rsidR="00651F0D" w:rsidP="00B2297A" w:rsidRDefault="00651F0D" w14:paraId="0D9E947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51F0D" w:rsidP="00B2297A" w:rsidRDefault="00651F0D" w14:paraId="17B2C977" w14:textId="0B4B1A6D">
      <w:pPr>
        <w:snapToGrid w:val="0"/>
        <w:spacing w:after="120"/>
        <w:rPr>
          <w:rFonts w:ascii="Times New Roman" w:hAnsi="Times New Roman"/>
          <w:lang w:val="en-US"/>
        </w:rPr>
      </w:pPr>
      <w:r w:rsidRPr="00B2297A">
        <w:rPr>
          <w:rFonts w:ascii="Times New Roman" w:hAnsi="Times New Roman"/>
          <w:lang w:val="en-US"/>
        </w:rPr>
        <w:t xml:space="preserve">The spread of </w:t>
      </w:r>
      <w:r w:rsidRPr="00B2297A" w:rsidR="00C76AC7">
        <w:rPr>
          <w:rFonts w:ascii="Times New Roman" w:hAnsi="Times New Roman"/>
          <w:i/>
          <w:lang w:val="en-US"/>
        </w:rPr>
        <w:t>V. mandarinia</w:t>
      </w:r>
      <w:r w:rsidRPr="00B2297A" w:rsidR="00C76AC7">
        <w:rPr>
          <w:rFonts w:ascii="Times New Roman" w:hAnsi="Times New Roman"/>
          <w:lang w:val="en-US"/>
        </w:rPr>
        <w:t xml:space="preserve"> </w:t>
      </w:r>
      <w:r w:rsidRPr="00B2297A">
        <w:rPr>
          <w:rFonts w:ascii="Times New Roman" w:hAnsi="Times New Roman"/>
          <w:lang w:val="en-US"/>
        </w:rPr>
        <w:t xml:space="preserve">queens in winter in any kind of vehicle is </w:t>
      </w:r>
      <w:r w:rsidRPr="00B2297A" w:rsidR="00C76AC7">
        <w:rPr>
          <w:rFonts w:ascii="Times New Roman" w:hAnsi="Times New Roman"/>
          <w:lang w:val="en-US"/>
        </w:rPr>
        <w:t>possible</w:t>
      </w:r>
      <w:r w:rsidRPr="00B2297A">
        <w:rPr>
          <w:rFonts w:ascii="Times New Roman" w:hAnsi="Times New Roman"/>
          <w:lang w:val="en-US"/>
        </w:rPr>
        <w:t xml:space="preserve"> and may be fast. However, it must be noted that, almost two decades after the invasion of </w:t>
      </w:r>
      <w:r w:rsidRPr="00B2297A">
        <w:rPr>
          <w:rFonts w:ascii="Times New Roman" w:hAnsi="Times New Roman"/>
          <w:i/>
          <w:lang w:val="en-US"/>
        </w:rPr>
        <w:t>V. velutina</w:t>
      </w:r>
      <w:r w:rsidRPr="00B2297A">
        <w:rPr>
          <w:rFonts w:ascii="Times New Roman" w:hAnsi="Times New Roman"/>
          <w:lang w:val="en-US"/>
        </w:rPr>
        <w:t xml:space="preserve"> in Europe, and after having invaded </w:t>
      </w:r>
      <w:r w:rsidR="00A37FAF">
        <w:rPr>
          <w:rFonts w:ascii="Times New Roman" w:hAnsi="Times New Roman"/>
          <w:lang w:val="en-US"/>
        </w:rPr>
        <w:t>ten</w:t>
      </w:r>
      <w:r w:rsidRPr="00B2297A" w:rsidR="00A37FAF">
        <w:rPr>
          <w:rFonts w:ascii="Times New Roman" w:hAnsi="Times New Roman"/>
          <w:lang w:val="en-US"/>
        </w:rPr>
        <w:t xml:space="preserve"> </w:t>
      </w:r>
      <w:r w:rsidRPr="00B2297A">
        <w:rPr>
          <w:rFonts w:ascii="Times New Roman" w:hAnsi="Times New Roman"/>
          <w:lang w:val="en-US"/>
        </w:rPr>
        <w:t xml:space="preserve">countries, very little is known about the part of human-mediated dispersal in the fast spread of the hornet and on the underlying mechanisms (Robinet et al. 2017; 2019). </w:t>
      </w:r>
    </w:p>
    <w:p w:rsidRPr="00B2297A" w:rsidR="00F32D96" w:rsidP="00B2297A" w:rsidRDefault="00F32D96" w14:paraId="40E79619" w14:textId="77777777">
      <w:pPr>
        <w:snapToGrid w:val="0"/>
        <w:spacing w:after="120"/>
        <w:rPr>
          <w:rFonts w:ascii="Times New Roman" w:hAnsi="Times New Roman"/>
          <w:lang w:val="en-US"/>
        </w:rPr>
      </w:pPr>
    </w:p>
    <w:p w:rsidRPr="00B2297A" w:rsidR="00981500" w:rsidP="00B2297A" w:rsidRDefault="00981500" w14:paraId="0F761BF2" w14:textId="77777777">
      <w:pPr>
        <w:snapToGrid w:val="0"/>
        <w:spacing w:after="120"/>
        <w:rPr>
          <w:rFonts w:ascii="Times New Roman" w:hAnsi="Times New Roman"/>
          <w:i/>
          <w:lang w:val="en-US"/>
        </w:rPr>
      </w:pPr>
      <w:r w:rsidRPr="00B2297A">
        <w:rPr>
          <w:rFonts w:ascii="Times New Roman" w:hAnsi="Times New Roman"/>
          <w:i/>
          <w:lang w:val="en-US"/>
        </w:rPr>
        <w:t xml:space="preserve">End of pathway assessment, repeat Qu. </w:t>
      </w:r>
      <w:r w:rsidRPr="00B2297A" w:rsidR="00C37108">
        <w:rPr>
          <w:rFonts w:ascii="Times New Roman" w:hAnsi="Times New Roman"/>
          <w:i/>
          <w:lang w:val="en-US"/>
        </w:rPr>
        <w:t>3</w:t>
      </w:r>
      <w:r w:rsidRPr="00B2297A">
        <w:rPr>
          <w:rFonts w:ascii="Times New Roman" w:hAnsi="Times New Roman"/>
          <w:i/>
          <w:lang w:val="en-US"/>
        </w:rPr>
        <w:t xml:space="preserve">.3 to </w:t>
      </w:r>
      <w:r w:rsidRPr="00B2297A" w:rsidR="00C37108">
        <w:rPr>
          <w:rFonts w:ascii="Times New Roman" w:hAnsi="Times New Roman"/>
          <w:i/>
          <w:lang w:val="en-US"/>
        </w:rPr>
        <w:t>3</w:t>
      </w:r>
      <w:r w:rsidRPr="00B2297A">
        <w:rPr>
          <w:rFonts w:ascii="Times New Roman" w:hAnsi="Times New Roman"/>
          <w:i/>
          <w:lang w:val="en-US"/>
        </w:rPr>
        <w:t>.9. as necessary</w:t>
      </w:r>
      <w:r w:rsidRPr="00B2297A" w:rsidR="00B04797">
        <w:rPr>
          <w:rFonts w:ascii="Times New Roman" w:hAnsi="Times New Roman"/>
          <w:i/>
          <w:lang w:val="en-US"/>
        </w:rPr>
        <w:t xml:space="preserve"> using separate identifier</w:t>
      </w:r>
      <w:r w:rsidRPr="00B2297A" w:rsidR="0098570D">
        <w:rPr>
          <w:rFonts w:ascii="Times New Roman" w:hAnsi="Times New Roman"/>
          <w:i/>
          <w:lang w:val="en-US"/>
        </w:rPr>
        <w:t xml:space="preserve">s. </w:t>
      </w:r>
    </w:p>
    <w:p w:rsidRPr="00B2297A" w:rsidR="00981500" w:rsidP="00B2297A" w:rsidRDefault="00981500" w14:paraId="411AC4B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8570D" w:rsidTr="00B94B35" w14:paraId="36E10BCC" w14:textId="77777777">
        <w:tc>
          <w:tcPr>
            <w:tcW w:w="9212" w:type="dxa"/>
            <w:shd w:val="clear" w:color="auto" w:fill="auto"/>
          </w:tcPr>
          <w:p w:rsidRPr="00B94B35" w:rsidR="0098570D" w:rsidP="00BB3969" w:rsidRDefault="0098570D" w14:paraId="3AFA7ED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728E571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31DEFC3" w14:textId="77777777">
        <w:tc>
          <w:tcPr>
            <w:tcW w:w="1536" w:type="dxa"/>
            <w:shd w:val="clear" w:color="auto" w:fill="auto"/>
          </w:tcPr>
          <w:p w:rsidRPr="00752184" w:rsidR="0098570D" w:rsidP="00B94B35" w:rsidRDefault="0098570D" w14:paraId="59B0003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50054FB7"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B939BB" w:rsidR="0098570D" w:rsidP="0098570D" w:rsidRDefault="0098570D" w14:paraId="76D0047B" w14:textId="77777777">
            <w:pPr>
              <w:spacing w:after="0"/>
              <w:rPr>
                <w:rFonts w:ascii="Times New Roman" w:hAnsi="Times New Roman"/>
                <w:lang w:val="en-US"/>
              </w:rPr>
            </w:pPr>
            <w:r>
              <w:rPr>
                <w:rFonts w:ascii="Times New Roman" w:hAnsi="Times New Roman"/>
                <w:lang w:val="en-US"/>
              </w:rPr>
              <w:t>easy</w:t>
            </w:r>
          </w:p>
          <w:p w:rsidRPr="00B939BB" w:rsidR="0098570D" w:rsidP="0098570D" w:rsidRDefault="0098570D" w14:paraId="2548DD31" w14:textId="77777777">
            <w:pPr>
              <w:spacing w:after="0"/>
              <w:rPr>
                <w:rFonts w:ascii="Times New Roman" w:hAnsi="Times New Roman"/>
                <w:lang w:val="en-US"/>
              </w:rPr>
            </w:pPr>
            <w:r>
              <w:rPr>
                <w:rFonts w:ascii="Times New Roman" w:hAnsi="Times New Roman"/>
                <w:lang w:val="en-US"/>
              </w:rPr>
              <w:t>with some difficulty</w:t>
            </w:r>
          </w:p>
          <w:p w:rsidRPr="0052398A" w:rsidR="0098570D" w:rsidP="0098570D" w:rsidRDefault="0098570D" w14:paraId="775A7A0A" w14:textId="77777777">
            <w:pPr>
              <w:spacing w:after="0"/>
              <w:rPr>
                <w:rFonts w:ascii="Times New Roman" w:hAnsi="Times New Roman"/>
                <w:lang w:val="en-US"/>
              </w:rPr>
            </w:pPr>
            <w:r w:rsidRPr="0052398A">
              <w:rPr>
                <w:rFonts w:ascii="Times New Roman" w:hAnsi="Times New Roman"/>
                <w:lang w:val="en-US"/>
              </w:rPr>
              <w:t>difficult</w:t>
            </w:r>
          </w:p>
          <w:p w:rsidRPr="0052398A" w:rsidR="0098570D" w:rsidP="0098570D" w:rsidRDefault="0098570D" w14:paraId="6508B848" w14:textId="77777777">
            <w:pPr>
              <w:snapToGrid w:val="0"/>
              <w:spacing w:after="0"/>
              <w:rPr>
                <w:rFonts w:ascii="Times New Roman" w:hAnsi="Times New Roman"/>
                <w:b/>
                <w:lang w:val="en-GB"/>
              </w:rPr>
            </w:pPr>
            <w:r w:rsidRPr="0052398A">
              <w:rPr>
                <w:rFonts w:ascii="Times New Roman" w:hAnsi="Times New Roman"/>
                <w:b/>
                <w:lang w:val="en-US"/>
              </w:rPr>
              <w:t>very difficult</w:t>
            </w:r>
          </w:p>
        </w:tc>
        <w:tc>
          <w:tcPr>
            <w:tcW w:w="1843" w:type="dxa"/>
          </w:tcPr>
          <w:p w:rsidRPr="00752184" w:rsidR="0098570D" w:rsidP="00B94B35" w:rsidRDefault="0098570D" w14:paraId="1A929CA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0590FEED" w14:textId="77777777">
            <w:pPr>
              <w:spacing w:after="0"/>
              <w:rPr>
                <w:rFonts w:ascii="Times New Roman" w:hAnsi="Times New Roman"/>
              </w:rPr>
            </w:pPr>
            <w:r w:rsidRPr="00752184">
              <w:rPr>
                <w:rFonts w:ascii="Times New Roman" w:hAnsi="Times New Roman"/>
              </w:rPr>
              <w:t>low</w:t>
            </w:r>
          </w:p>
          <w:p w:rsidRPr="00FD0DD2" w:rsidR="0098570D" w:rsidP="00B94B35" w:rsidRDefault="0098570D" w14:paraId="2690836B" w14:textId="77777777">
            <w:pPr>
              <w:spacing w:after="0"/>
              <w:rPr>
                <w:rFonts w:ascii="Times New Roman" w:hAnsi="Times New Roman"/>
                <w:b/>
              </w:rPr>
            </w:pPr>
            <w:r w:rsidRPr="00FD0DD2">
              <w:rPr>
                <w:rFonts w:ascii="Times New Roman" w:hAnsi="Times New Roman"/>
                <w:b/>
              </w:rPr>
              <w:t>medium</w:t>
            </w:r>
          </w:p>
          <w:p w:rsidRPr="00752184" w:rsidR="0098570D" w:rsidP="00B94B35" w:rsidRDefault="0098570D" w14:paraId="110E77FD" w14:textId="77777777">
            <w:pPr>
              <w:snapToGrid w:val="0"/>
              <w:spacing w:after="0"/>
              <w:rPr>
                <w:rFonts w:ascii="Times New Roman" w:hAnsi="Times New Roman"/>
                <w:b/>
              </w:rPr>
            </w:pPr>
            <w:r w:rsidRPr="00752184">
              <w:rPr>
                <w:rFonts w:ascii="Times New Roman" w:hAnsi="Times New Roman"/>
              </w:rPr>
              <w:t>high</w:t>
            </w:r>
          </w:p>
        </w:tc>
      </w:tr>
    </w:tbl>
    <w:p w:rsidRPr="00B2297A" w:rsidR="00981500" w:rsidP="00B2297A" w:rsidRDefault="00981500" w14:paraId="5E83F749" w14:textId="77777777">
      <w:pPr>
        <w:snapToGrid w:val="0"/>
        <w:spacing w:after="120"/>
        <w:rPr>
          <w:rFonts w:ascii="Times New Roman" w:hAnsi="Times New Roman"/>
          <w:lang w:val="en-US"/>
        </w:rPr>
      </w:pPr>
    </w:p>
    <w:p w:rsidRPr="00B2297A" w:rsidR="00B7540D" w:rsidP="00B2297A" w:rsidRDefault="00B7540D" w14:paraId="07B297A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81500" w:rsidP="00B2297A" w:rsidRDefault="0032669A" w14:paraId="69704C89" w14:textId="378812E3">
      <w:pPr>
        <w:snapToGrid w:val="0"/>
        <w:spacing w:after="120"/>
        <w:rPr>
          <w:rFonts w:ascii="Times New Roman" w:hAnsi="Times New Roman"/>
          <w:lang w:val="en-US"/>
        </w:rPr>
      </w:pPr>
      <w:r w:rsidRPr="00B2297A">
        <w:rPr>
          <w:rFonts w:ascii="Times New Roman" w:hAnsi="Times New Roman"/>
          <w:lang w:val="en-US"/>
        </w:rPr>
        <w:t>Despite numer</w:t>
      </w:r>
      <w:r w:rsidRPr="00B2297A" w:rsidR="00FD0DD2">
        <w:rPr>
          <w:rFonts w:ascii="Times New Roman" w:hAnsi="Times New Roman"/>
          <w:lang w:val="en-US"/>
        </w:rPr>
        <w:t>o</w:t>
      </w:r>
      <w:r w:rsidRPr="00B2297A">
        <w:rPr>
          <w:rFonts w:ascii="Times New Roman" w:hAnsi="Times New Roman"/>
          <w:lang w:val="en-US"/>
        </w:rPr>
        <w:t>us efforts</w:t>
      </w:r>
      <w:r w:rsidRPr="00B2297A" w:rsidR="00FD0DD2">
        <w:rPr>
          <w:rFonts w:ascii="Times New Roman" w:hAnsi="Times New Roman"/>
          <w:lang w:val="en-US"/>
        </w:rPr>
        <w:t xml:space="preserve">, all countries have failed to contain the spread of </w:t>
      </w:r>
      <w:r w:rsidRPr="00B2297A" w:rsidR="00FD0DD2">
        <w:rPr>
          <w:rFonts w:ascii="Times New Roman" w:hAnsi="Times New Roman"/>
          <w:i/>
          <w:lang w:val="en-US"/>
        </w:rPr>
        <w:t>V. velutina</w:t>
      </w:r>
      <w:r w:rsidRPr="00B2297A" w:rsidR="00FD0DD2">
        <w:rPr>
          <w:rFonts w:ascii="Times New Roman" w:hAnsi="Times New Roman"/>
          <w:lang w:val="en-US"/>
        </w:rPr>
        <w:t xml:space="preserve"> in Europe</w:t>
      </w:r>
      <w:r w:rsidR="00693CD7">
        <w:rPr>
          <w:rFonts w:ascii="Times New Roman" w:hAnsi="Times New Roman"/>
          <w:lang w:val="en-US"/>
        </w:rPr>
        <w:t xml:space="preserve">, </w:t>
      </w:r>
      <w:r w:rsidRPr="00B2297A" w:rsidR="00D20094">
        <w:rPr>
          <w:rFonts w:ascii="Times New Roman" w:hAnsi="Times New Roman"/>
          <w:lang w:val="en-US"/>
        </w:rPr>
        <w:t>with the potential exception of UK</w:t>
      </w:r>
      <w:r w:rsidR="00962898">
        <w:rPr>
          <w:rFonts w:ascii="Times New Roman" w:hAnsi="Times New Roman"/>
          <w:lang w:val="en-US"/>
        </w:rPr>
        <w:t xml:space="preserve"> and Mallorca </w:t>
      </w:r>
      <w:r w:rsidRPr="00693CD7" w:rsidR="00693CD7">
        <w:rPr>
          <w:rFonts w:ascii="Times New Roman" w:hAnsi="Times New Roman"/>
          <w:lang w:val="en-US"/>
        </w:rPr>
        <w:t xml:space="preserve">where the species </w:t>
      </w:r>
      <w:r w:rsidR="00693CD7">
        <w:rPr>
          <w:rFonts w:ascii="Times New Roman" w:hAnsi="Times New Roman"/>
          <w:lang w:val="en-US"/>
        </w:rPr>
        <w:t xml:space="preserve">may have </w:t>
      </w:r>
      <w:r w:rsidRPr="00693CD7" w:rsidR="00693CD7">
        <w:rPr>
          <w:rFonts w:ascii="Times New Roman" w:hAnsi="Times New Roman"/>
          <w:lang w:val="en-US"/>
        </w:rPr>
        <w:t>been eradicated</w:t>
      </w:r>
      <w:r w:rsidRPr="00B2297A" w:rsidR="00D20094">
        <w:rPr>
          <w:rFonts w:ascii="Times New Roman" w:hAnsi="Times New Roman"/>
          <w:lang w:val="en-US"/>
        </w:rPr>
        <w:t xml:space="preserve"> (</w:t>
      </w:r>
      <w:r w:rsidRPr="00B2297A" w:rsidR="000B2E71">
        <w:rPr>
          <w:rFonts w:ascii="Times New Roman" w:hAnsi="Times New Roman"/>
          <w:lang w:val="en-US"/>
        </w:rPr>
        <w:t xml:space="preserve">Monceau et al. 2014; </w:t>
      </w:r>
      <w:r w:rsidRPr="00B2297A" w:rsidR="00D20094">
        <w:rPr>
          <w:rFonts w:ascii="Times New Roman" w:hAnsi="Times New Roman"/>
          <w:lang w:val="en-US"/>
        </w:rPr>
        <w:t>Robinet et al. 2019</w:t>
      </w:r>
      <w:r w:rsidR="00693CD7">
        <w:rPr>
          <w:rFonts w:ascii="Times New Roman" w:hAnsi="Times New Roman"/>
          <w:lang w:val="en-US"/>
        </w:rPr>
        <w:t xml:space="preserve">; </w:t>
      </w:r>
      <w:r w:rsidR="00962898">
        <w:rPr>
          <w:rFonts w:ascii="Times New Roman" w:hAnsi="Times New Roman"/>
          <w:lang w:val="en-US"/>
        </w:rPr>
        <w:t xml:space="preserve">Jones et al. 2020; </w:t>
      </w:r>
      <w:r w:rsidR="00693CD7">
        <w:rPr>
          <w:rFonts w:ascii="Times New Roman" w:hAnsi="Times New Roman"/>
          <w:lang w:val="en-US"/>
        </w:rPr>
        <w:t>Leza et al. 2021</w:t>
      </w:r>
      <w:r w:rsidRPr="00B2297A" w:rsidR="00D20094">
        <w:rPr>
          <w:rFonts w:ascii="Times New Roman" w:hAnsi="Times New Roman"/>
          <w:lang w:val="en-US"/>
        </w:rPr>
        <w:t>)</w:t>
      </w:r>
      <w:r w:rsidRPr="00B2297A" w:rsidR="00FD0DD2">
        <w:rPr>
          <w:rFonts w:ascii="Times New Roman" w:hAnsi="Times New Roman"/>
          <w:lang w:val="en-US"/>
        </w:rPr>
        <w:t xml:space="preserve">, </w:t>
      </w:r>
      <w:r w:rsidR="003300AC">
        <w:rPr>
          <w:rFonts w:ascii="Times New Roman" w:hAnsi="Times New Roman"/>
          <w:lang w:val="en-US"/>
        </w:rPr>
        <w:t xml:space="preserve">so it </w:t>
      </w:r>
      <w:r w:rsidRPr="00B2297A" w:rsidR="00B63D34">
        <w:rPr>
          <w:rFonts w:ascii="Times New Roman" w:hAnsi="Times New Roman"/>
          <w:lang w:val="en-US"/>
        </w:rPr>
        <w:t>is</w:t>
      </w:r>
      <w:r w:rsidRPr="00B2297A" w:rsidR="00FD0DD2">
        <w:rPr>
          <w:rFonts w:ascii="Times New Roman" w:hAnsi="Times New Roman"/>
          <w:lang w:val="en-US"/>
        </w:rPr>
        <w:t xml:space="preserve"> doubt</w:t>
      </w:r>
      <w:r w:rsidRPr="00B2297A" w:rsidR="00B63D34">
        <w:rPr>
          <w:rFonts w:ascii="Times New Roman" w:hAnsi="Times New Roman"/>
          <w:lang w:val="en-US"/>
        </w:rPr>
        <w:t>ful</w:t>
      </w:r>
      <w:r w:rsidRPr="00B2297A" w:rsidR="00FD0DD2">
        <w:rPr>
          <w:rFonts w:ascii="Times New Roman" w:hAnsi="Times New Roman"/>
          <w:lang w:val="en-US"/>
        </w:rPr>
        <w:t xml:space="preserve"> that they would be more successful with </w:t>
      </w:r>
      <w:r w:rsidRPr="00B2297A" w:rsidR="00FD0DD2">
        <w:rPr>
          <w:rFonts w:ascii="Times New Roman" w:hAnsi="Times New Roman"/>
          <w:i/>
          <w:lang w:val="en-US"/>
        </w:rPr>
        <w:t>V. mandarinia</w:t>
      </w:r>
      <w:r w:rsidRPr="00B2297A" w:rsidR="00FD0DD2">
        <w:rPr>
          <w:rFonts w:ascii="Times New Roman" w:hAnsi="Times New Roman"/>
          <w:lang w:val="en-US"/>
        </w:rPr>
        <w:t>.</w:t>
      </w:r>
      <w:r w:rsidRPr="00B2297A" w:rsidR="000B2E71">
        <w:rPr>
          <w:rFonts w:ascii="Times New Roman" w:hAnsi="Times New Roman"/>
          <w:lang w:val="en-US"/>
        </w:rPr>
        <w:t xml:space="preserve"> </w:t>
      </w:r>
      <w:r w:rsidR="0052398A">
        <w:rPr>
          <w:rFonts w:ascii="Times New Roman" w:hAnsi="Times New Roman"/>
          <w:lang w:val="en-US"/>
        </w:rPr>
        <w:t>Eradication may be easier than containment. E</w:t>
      </w:r>
      <w:r w:rsidRPr="00B2297A" w:rsidR="000B2E71">
        <w:rPr>
          <w:rFonts w:ascii="Times New Roman" w:hAnsi="Times New Roman"/>
          <w:lang w:val="en-US"/>
        </w:rPr>
        <w:t xml:space="preserve">radication successes against invasive alien Vespidae have been reported elsewhere in the world, e.g. against </w:t>
      </w:r>
      <w:r w:rsidRPr="00B2297A" w:rsidR="000B2E71">
        <w:rPr>
          <w:rFonts w:ascii="Times New Roman" w:hAnsi="Times New Roman"/>
          <w:i/>
          <w:lang w:val="en-US"/>
        </w:rPr>
        <w:t>Vespula germanica</w:t>
      </w:r>
      <w:r w:rsidRPr="00B2297A" w:rsidR="000B2E71">
        <w:rPr>
          <w:rFonts w:ascii="Times New Roman" w:hAnsi="Times New Roman"/>
          <w:lang w:val="en-US"/>
        </w:rPr>
        <w:t xml:space="preserve"> in Western Australia (Tennant et al. 2011), suggesting that eradication would be possible if carried out at a very early stage of the invasion.</w:t>
      </w:r>
      <w:r w:rsidR="0052398A">
        <w:rPr>
          <w:rFonts w:ascii="Times New Roman" w:hAnsi="Times New Roman"/>
          <w:lang w:val="en-US"/>
        </w:rPr>
        <w:t xml:space="preserve"> However, o</w:t>
      </w:r>
      <w:r w:rsidRPr="0052398A" w:rsidR="0052398A">
        <w:rPr>
          <w:rFonts w:ascii="Times New Roman" w:hAnsi="Times New Roman"/>
          <w:lang w:val="en-US"/>
        </w:rPr>
        <w:t xml:space="preserve">nce there is an established and spreading population it </w:t>
      </w:r>
      <w:r w:rsidR="0052398A">
        <w:rPr>
          <w:rFonts w:ascii="Times New Roman" w:hAnsi="Times New Roman"/>
          <w:lang w:val="en-US"/>
        </w:rPr>
        <w:t>will be very difficult</w:t>
      </w:r>
      <w:r w:rsidRPr="0052398A" w:rsidR="0052398A">
        <w:rPr>
          <w:rFonts w:ascii="Times New Roman" w:hAnsi="Times New Roman"/>
          <w:lang w:val="en-US"/>
        </w:rPr>
        <w:t xml:space="preserve"> </w:t>
      </w:r>
      <w:r w:rsidR="0052398A">
        <w:rPr>
          <w:rFonts w:ascii="Times New Roman" w:hAnsi="Times New Roman"/>
          <w:lang w:val="en-US"/>
        </w:rPr>
        <w:t>to contain its spread.</w:t>
      </w:r>
    </w:p>
    <w:p w:rsidRPr="00B2297A" w:rsidR="00B2297A" w:rsidP="00B2297A" w:rsidRDefault="00B2297A" w14:paraId="14351B6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8570D" w:rsidTr="00B94B35" w14:paraId="1990C05A" w14:textId="77777777">
        <w:tc>
          <w:tcPr>
            <w:tcW w:w="9212" w:type="dxa"/>
            <w:shd w:val="clear" w:color="auto" w:fill="auto"/>
          </w:tcPr>
          <w:p w:rsidRPr="00C4758B" w:rsidR="0098570D" w:rsidP="00B94B35" w:rsidRDefault="0098570D" w14:paraId="546A27DF" w14:textId="77777777">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C80CF9" w:rsidR="0098570D" w:rsidP="00B94B35" w:rsidRDefault="0098570D" w14:paraId="078878D9"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612FF3E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4BB00FFB" w14:textId="77777777">
        <w:tc>
          <w:tcPr>
            <w:tcW w:w="1536" w:type="dxa"/>
            <w:shd w:val="clear" w:color="auto" w:fill="auto"/>
          </w:tcPr>
          <w:p w:rsidRPr="00752184" w:rsidR="0098570D" w:rsidP="00B94B35" w:rsidRDefault="0098570D" w14:paraId="07AD533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1F5D49F5"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98570D" w:rsidRDefault="0098570D" w14:paraId="58EAF699" w14:textId="77777777">
            <w:pPr>
              <w:spacing w:after="0"/>
              <w:rPr>
                <w:rFonts w:ascii="Times New Roman" w:hAnsi="Times New Roman"/>
                <w:lang w:val="en-US"/>
              </w:rPr>
            </w:pPr>
            <w:r>
              <w:rPr>
                <w:rFonts w:ascii="Times New Roman" w:hAnsi="Times New Roman"/>
                <w:lang w:val="en-US"/>
              </w:rPr>
              <w:t>slowly</w:t>
            </w:r>
          </w:p>
          <w:p w:rsidRPr="00B939BB" w:rsidR="0098570D" w:rsidP="0098570D" w:rsidRDefault="0098570D" w14:paraId="49032712" w14:textId="77777777">
            <w:pPr>
              <w:spacing w:after="0"/>
              <w:rPr>
                <w:rFonts w:ascii="Times New Roman" w:hAnsi="Times New Roman"/>
                <w:lang w:val="en-US"/>
              </w:rPr>
            </w:pPr>
            <w:r>
              <w:rPr>
                <w:rFonts w:ascii="Times New Roman" w:hAnsi="Times New Roman"/>
                <w:lang w:val="en-US"/>
              </w:rPr>
              <w:t>moderately</w:t>
            </w:r>
          </w:p>
          <w:p w:rsidRPr="00B939BB" w:rsidR="0098570D" w:rsidP="0098570D" w:rsidRDefault="0098570D" w14:paraId="18FEAF10" w14:textId="77777777">
            <w:pPr>
              <w:spacing w:after="0"/>
              <w:rPr>
                <w:rFonts w:ascii="Times New Roman" w:hAnsi="Times New Roman"/>
                <w:lang w:val="en-US"/>
              </w:rPr>
            </w:pPr>
            <w:r>
              <w:rPr>
                <w:rFonts w:ascii="Times New Roman" w:hAnsi="Times New Roman"/>
                <w:lang w:val="en-US"/>
              </w:rPr>
              <w:t>rapidly</w:t>
            </w:r>
          </w:p>
          <w:p w:rsidRPr="0032669A" w:rsidR="0098570D" w:rsidP="0098570D" w:rsidRDefault="0098570D" w14:paraId="7D8EC443" w14:textId="77777777">
            <w:pPr>
              <w:snapToGrid w:val="0"/>
              <w:spacing w:after="0"/>
              <w:rPr>
                <w:rFonts w:ascii="Times New Roman" w:hAnsi="Times New Roman"/>
                <w:b/>
                <w:lang w:val="en-GB"/>
              </w:rPr>
            </w:pPr>
            <w:r w:rsidRPr="0032669A">
              <w:rPr>
                <w:rFonts w:ascii="Times New Roman" w:hAnsi="Times New Roman"/>
                <w:b/>
                <w:lang w:val="en-US"/>
              </w:rPr>
              <w:t>very rapidly</w:t>
            </w:r>
          </w:p>
        </w:tc>
        <w:tc>
          <w:tcPr>
            <w:tcW w:w="1843" w:type="dxa"/>
          </w:tcPr>
          <w:p w:rsidRPr="00752184" w:rsidR="0098570D" w:rsidP="00B94B35" w:rsidRDefault="0098570D" w14:paraId="690C3B2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1546D224" w14:textId="77777777">
            <w:pPr>
              <w:spacing w:after="0"/>
              <w:rPr>
                <w:rFonts w:ascii="Times New Roman" w:hAnsi="Times New Roman"/>
              </w:rPr>
            </w:pPr>
            <w:r w:rsidRPr="00752184">
              <w:rPr>
                <w:rFonts w:ascii="Times New Roman" w:hAnsi="Times New Roman"/>
              </w:rPr>
              <w:t>low</w:t>
            </w:r>
          </w:p>
          <w:p w:rsidRPr="00752184" w:rsidR="0098570D" w:rsidP="00B94B35" w:rsidRDefault="0098570D" w14:paraId="58F869AC" w14:textId="77777777">
            <w:pPr>
              <w:spacing w:after="0"/>
              <w:rPr>
                <w:rFonts w:ascii="Times New Roman" w:hAnsi="Times New Roman"/>
              </w:rPr>
            </w:pPr>
            <w:r w:rsidRPr="00752184">
              <w:rPr>
                <w:rFonts w:ascii="Times New Roman" w:hAnsi="Times New Roman"/>
              </w:rPr>
              <w:t>medium</w:t>
            </w:r>
          </w:p>
          <w:p w:rsidRPr="0032669A" w:rsidR="0098570D" w:rsidP="00B94B35" w:rsidRDefault="0098570D" w14:paraId="4CFAC6F9" w14:textId="77777777">
            <w:pPr>
              <w:snapToGrid w:val="0"/>
              <w:spacing w:after="0"/>
              <w:rPr>
                <w:rFonts w:ascii="Times New Roman" w:hAnsi="Times New Roman"/>
                <w:b/>
              </w:rPr>
            </w:pPr>
            <w:r w:rsidRPr="0032669A">
              <w:rPr>
                <w:rFonts w:ascii="Times New Roman" w:hAnsi="Times New Roman"/>
                <w:b/>
              </w:rPr>
              <w:t>high</w:t>
            </w:r>
          </w:p>
        </w:tc>
      </w:tr>
    </w:tbl>
    <w:p w:rsidRPr="00B2297A" w:rsidR="0098570D" w:rsidP="00B2297A" w:rsidRDefault="0098570D" w14:paraId="3C61DBA3" w14:textId="77777777">
      <w:pPr>
        <w:snapToGrid w:val="0"/>
        <w:spacing w:after="120"/>
        <w:rPr>
          <w:rFonts w:ascii="Times New Roman" w:hAnsi="Times New Roman"/>
          <w:lang w:val="en-US"/>
        </w:rPr>
      </w:pPr>
    </w:p>
    <w:p w:rsidRPr="00B2297A" w:rsidR="00B7540D" w:rsidP="00B2297A" w:rsidRDefault="00B7540D" w14:paraId="1133D2AF"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81500" w:rsidP="00B2297A" w:rsidRDefault="0032669A" w14:paraId="0C264E95" w14:textId="7A495904">
      <w:pPr>
        <w:snapToGrid w:val="0"/>
        <w:spacing w:after="120"/>
        <w:rPr>
          <w:rFonts w:ascii="Times New Roman" w:hAnsi="Times New Roman"/>
          <w:lang w:val="en-US"/>
        </w:rPr>
      </w:pPr>
      <w:r w:rsidRPr="00B2297A">
        <w:rPr>
          <w:rFonts w:ascii="Times New Roman" w:hAnsi="Times New Roman"/>
          <w:lang w:val="en-US"/>
        </w:rPr>
        <w:t xml:space="preserve">Considering the strong flying capacities of the queens, their ability to travel as soil contaminant or as stowaway in various types of containers, and based on the fast spread of </w:t>
      </w:r>
      <w:r w:rsidRPr="00B2297A">
        <w:rPr>
          <w:rFonts w:ascii="Times New Roman" w:hAnsi="Times New Roman"/>
          <w:i/>
          <w:lang w:val="en-US"/>
        </w:rPr>
        <w:t>V. velutina</w:t>
      </w:r>
      <w:r w:rsidRPr="00B2297A">
        <w:rPr>
          <w:rFonts w:ascii="Times New Roman" w:hAnsi="Times New Roman"/>
          <w:lang w:val="en-US"/>
        </w:rPr>
        <w:t xml:space="preserve"> in Europe, which invaded </w:t>
      </w:r>
      <w:r w:rsidR="00962898">
        <w:rPr>
          <w:rFonts w:ascii="Times New Roman" w:hAnsi="Times New Roman"/>
          <w:lang w:val="en-US"/>
        </w:rPr>
        <w:t>10</w:t>
      </w:r>
      <w:r w:rsidRPr="00B2297A" w:rsidR="00962898">
        <w:rPr>
          <w:rFonts w:ascii="Times New Roman" w:hAnsi="Times New Roman"/>
          <w:lang w:val="en-US"/>
        </w:rPr>
        <w:t xml:space="preserve"> </w:t>
      </w:r>
      <w:r w:rsidRPr="00B2297A">
        <w:rPr>
          <w:rFonts w:ascii="Times New Roman" w:hAnsi="Times New Roman"/>
          <w:lang w:val="en-US"/>
        </w:rPr>
        <w:t xml:space="preserve">countries in 16 years, it is highly likely that </w:t>
      </w:r>
      <w:r w:rsidRPr="00B2297A">
        <w:rPr>
          <w:rFonts w:ascii="Times New Roman" w:hAnsi="Times New Roman"/>
          <w:i/>
          <w:lang w:val="en-US"/>
        </w:rPr>
        <w:t>V. mandarinia</w:t>
      </w:r>
      <w:r w:rsidRPr="00B2297A">
        <w:rPr>
          <w:rFonts w:ascii="Times New Roman" w:hAnsi="Times New Roman"/>
          <w:lang w:val="en-US"/>
        </w:rPr>
        <w:t xml:space="preserve"> would spread </w:t>
      </w:r>
      <w:r w:rsidRPr="00B2297A" w:rsidR="00506D84">
        <w:rPr>
          <w:rFonts w:ascii="Times New Roman" w:hAnsi="Times New Roman"/>
          <w:lang w:val="en-US"/>
        </w:rPr>
        <w:t xml:space="preserve">very </w:t>
      </w:r>
      <w:r w:rsidRPr="00B2297A">
        <w:rPr>
          <w:rFonts w:ascii="Times New Roman" w:hAnsi="Times New Roman"/>
          <w:lang w:val="en-US"/>
        </w:rPr>
        <w:t xml:space="preserve">rapidly in the risk assessment area, in particular in the most favourable biogeographical regions </w:t>
      </w:r>
      <w:r w:rsidRPr="00B2297A" w:rsidR="00FD0DD2">
        <w:rPr>
          <w:rFonts w:ascii="Times New Roman" w:hAnsi="Times New Roman"/>
          <w:lang w:val="en-US"/>
        </w:rPr>
        <w:t>such as continental and atlantic regions.</w:t>
      </w:r>
    </w:p>
    <w:p w:rsidRPr="00B2297A" w:rsidR="00B2297A" w:rsidP="00B2297A" w:rsidRDefault="00B2297A" w14:paraId="34A156C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98570D" w:rsidTr="00B94B35" w14:paraId="2D15A52D" w14:textId="77777777">
        <w:tc>
          <w:tcPr>
            <w:tcW w:w="9212" w:type="dxa"/>
            <w:shd w:val="clear" w:color="auto" w:fill="auto"/>
          </w:tcPr>
          <w:p w:rsidRPr="00B94B35" w:rsidR="0098570D" w:rsidP="00B94B35" w:rsidRDefault="0098570D" w14:paraId="2C8B40C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753FD685"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326E88B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66538F89" w14:textId="77777777">
        <w:tc>
          <w:tcPr>
            <w:tcW w:w="1536" w:type="dxa"/>
            <w:shd w:val="clear" w:color="auto" w:fill="auto"/>
          </w:tcPr>
          <w:p w:rsidRPr="00752184" w:rsidR="0098570D" w:rsidP="00B94B35" w:rsidRDefault="0098570D" w14:paraId="558088E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3F103838"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B94B35" w:rsidRDefault="0098570D" w14:paraId="6C498852" w14:textId="77777777">
            <w:pPr>
              <w:spacing w:after="0"/>
              <w:rPr>
                <w:rFonts w:ascii="Times New Roman" w:hAnsi="Times New Roman"/>
                <w:lang w:val="en-US"/>
              </w:rPr>
            </w:pPr>
            <w:r>
              <w:rPr>
                <w:rFonts w:ascii="Times New Roman" w:hAnsi="Times New Roman"/>
                <w:lang w:val="en-US"/>
              </w:rPr>
              <w:t>slowly</w:t>
            </w:r>
          </w:p>
          <w:p w:rsidRPr="00B939BB" w:rsidR="0098570D" w:rsidP="00B94B35" w:rsidRDefault="0098570D" w14:paraId="5BFF92AC" w14:textId="77777777">
            <w:pPr>
              <w:spacing w:after="0"/>
              <w:rPr>
                <w:rFonts w:ascii="Times New Roman" w:hAnsi="Times New Roman"/>
                <w:lang w:val="en-US"/>
              </w:rPr>
            </w:pPr>
            <w:r>
              <w:rPr>
                <w:rFonts w:ascii="Times New Roman" w:hAnsi="Times New Roman"/>
                <w:lang w:val="en-US"/>
              </w:rPr>
              <w:t>moderately</w:t>
            </w:r>
          </w:p>
          <w:p w:rsidRPr="00B939BB" w:rsidR="0098570D" w:rsidP="00B94B35" w:rsidRDefault="0098570D" w14:paraId="76AAA513" w14:textId="77777777">
            <w:pPr>
              <w:spacing w:after="0"/>
              <w:rPr>
                <w:rFonts w:ascii="Times New Roman" w:hAnsi="Times New Roman"/>
                <w:lang w:val="en-US"/>
              </w:rPr>
            </w:pPr>
            <w:r>
              <w:rPr>
                <w:rFonts w:ascii="Times New Roman" w:hAnsi="Times New Roman"/>
                <w:lang w:val="en-US"/>
              </w:rPr>
              <w:t>rapidly</w:t>
            </w:r>
          </w:p>
          <w:p w:rsidRPr="0032669A" w:rsidR="0098570D" w:rsidP="00B94B35" w:rsidRDefault="0098570D" w14:paraId="0B8BCCE1" w14:textId="77777777">
            <w:pPr>
              <w:snapToGrid w:val="0"/>
              <w:spacing w:after="0"/>
              <w:rPr>
                <w:rFonts w:ascii="Times New Roman" w:hAnsi="Times New Roman"/>
                <w:b/>
                <w:lang w:val="en-GB"/>
              </w:rPr>
            </w:pPr>
            <w:r w:rsidRPr="0032669A">
              <w:rPr>
                <w:rFonts w:ascii="Times New Roman" w:hAnsi="Times New Roman"/>
                <w:b/>
                <w:lang w:val="en-US"/>
              </w:rPr>
              <w:t>very rapidly</w:t>
            </w:r>
          </w:p>
        </w:tc>
        <w:tc>
          <w:tcPr>
            <w:tcW w:w="1843" w:type="dxa"/>
          </w:tcPr>
          <w:p w:rsidRPr="00752184" w:rsidR="0098570D" w:rsidP="00B94B35" w:rsidRDefault="0098570D" w14:paraId="0D3F9AB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5C1E7907" w14:textId="77777777">
            <w:pPr>
              <w:spacing w:after="0"/>
              <w:rPr>
                <w:rFonts w:ascii="Times New Roman" w:hAnsi="Times New Roman"/>
              </w:rPr>
            </w:pPr>
            <w:r w:rsidRPr="00752184">
              <w:rPr>
                <w:rFonts w:ascii="Times New Roman" w:hAnsi="Times New Roman"/>
              </w:rPr>
              <w:t>low</w:t>
            </w:r>
          </w:p>
          <w:p w:rsidRPr="00752184" w:rsidR="0098570D" w:rsidP="00B94B35" w:rsidRDefault="0098570D" w14:paraId="1815DDA2" w14:textId="77777777">
            <w:pPr>
              <w:spacing w:after="0"/>
              <w:rPr>
                <w:rFonts w:ascii="Times New Roman" w:hAnsi="Times New Roman"/>
              </w:rPr>
            </w:pPr>
            <w:r w:rsidRPr="00752184">
              <w:rPr>
                <w:rFonts w:ascii="Times New Roman" w:hAnsi="Times New Roman"/>
              </w:rPr>
              <w:t>medium</w:t>
            </w:r>
          </w:p>
          <w:p w:rsidRPr="0032669A" w:rsidR="0098570D" w:rsidP="00B94B35" w:rsidRDefault="0098570D" w14:paraId="19E44C65" w14:textId="77777777">
            <w:pPr>
              <w:snapToGrid w:val="0"/>
              <w:spacing w:after="0"/>
              <w:rPr>
                <w:rFonts w:ascii="Times New Roman" w:hAnsi="Times New Roman"/>
                <w:b/>
              </w:rPr>
            </w:pPr>
            <w:r w:rsidRPr="0032669A">
              <w:rPr>
                <w:rFonts w:ascii="Times New Roman" w:hAnsi="Times New Roman"/>
                <w:b/>
              </w:rPr>
              <w:t>high</w:t>
            </w:r>
          </w:p>
        </w:tc>
      </w:tr>
    </w:tbl>
    <w:p w:rsidRPr="00B2297A" w:rsidR="0098570D" w:rsidP="00B2297A" w:rsidRDefault="0098570D" w14:paraId="2EB67A99" w14:textId="77777777">
      <w:pPr>
        <w:snapToGrid w:val="0"/>
        <w:spacing w:after="120"/>
        <w:rPr>
          <w:rFonts w:ascii="Times New Roman" w:hAnsi="Times New Roman"/>
          <w:lang w:val="en-US"/>
        </w:rPr>
      </w:pPr>
    </w:p>
    <w:p w:rsidRPr="00B2297A" w:rsidR="00981500" w:rsidP="00B2297A" w:rsidRDefault="00B7540D" w14:paraId="298A14C7"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2297A" w:rsidP="00B2297A" w:rsidRDefault="0032669A" w14:paraId="314BDDED" w14:textId="2DEE85EE">
      <w:pPr>
        <w:snapToGrid w:val="0"/>
        <w:spacing w:after="120"/>
        <w:rPr>
          <w:rFonts w:ascii="Times New Roman" w:hAnsi="Times New Roman"/>
          <w:lang w:val="en-US"/>
        </w:rPr>
      </w:pPr>
      <w:r w:rsidRPr="00B2297A">
        <w:rPr>
          <w:rFonts w:ascii="Times New Roman" w:hAnsi="Times New Roman"/>
          <w:lang w:val="en-US"/>
        </w:rPr>
        <w:t xml:space="preserve">The </w:t>
      </w:r>
      <w:r w:rsidRPr="00B2297A" w:rsidR="006054ED">
        <w:rPr>
          <w:rFonts w:ascii="Times New Roman" w:hAnsi="Times New Roman"/>
          <w:lang w:val="en-US"/>
        </w:rPr>
        <w:t>general risk</w:t>
      </w:r>
      <w:r w:rsidRPr="00B2297A">
        <w:rPr>
          <w:rFonts w:ascii="Times New Roman" w:hAnsi="Times New Roman"/>
          <w:lang w:val="en-US"/>
        </w:rPr>
        <w:t xml:space="preserve"> of spread </w:t>
      </w:r>
      <w:r w:rsidRPr="00B2297A" w:rsidR="006054ED">
        <w:rPr>
          <w:rFonts w:ascii="Times New Roman" w:hAnsi="Times New Roman"/>
          <w:lang w:val="en-US"/>
        </w:rPr>
        <w:t xml:space="preserve">in the risk assessment area </w:t>
      </w:r>
      <w:r w:rsidR="003300AC">
        <w:rPr>
          <w:rFonts w:ascii="Times New Roman" w:hAnsi="Times New Roman"/>
          <w:lang w:val="en-US"/>
        </w:rPr>
        <w:t xml:space="preserve">should </w:t>
      </w:r>
      <w:r w:rsidRPr="00B2297A">
        <w:rPr>
          <w:rFonts w:ascii="Times New Roman" w:hAnsi="Times New Roman"/>
          <w:lang w:val="en-US"/>
        </w:rPr>
        <w:t>not be influenced by changing climatic conditions, but</w:t>
      </w:r>
      <w:r w:rsidRPr="00B2297A" w:rsidR="006054ED">
        <w:rPr>
          <w:rFonts w:ascii="Times New Roman" w:hAnsi="Times New Roman"/>
          <w:lang w:val="en-US"/>
        </w:rPr>
        <w:t xml:space="preserve"> spread may become more or less </w:t>
      </w:r>
      <w:r w:rsidR="003300AC">
        <w:rPr>
          <w:rFonts w:ascii="Times New Roman" w:hAnsi="Times New Roman"/>
          <w:lang w:val="en-US"/>
        </w:rPr>
        <w:t>likely</w:t>
      </w:r>
      <w:r w:rsidRPr="00B2297A" w:rsidR="006054ED">
        <w:rPr>
          <w:rFonts w:ascii="Times New Roman" w:hAnsi="Times New Roman"/>
          <w:lang w:val="en-US"/>
        </w:rPr>
        <w:t xml:space="preserve"> depending on whether regions become more or less suitable for the organism (see section on likelihood of establishment)</w:t>
      </w:r>
      <w:r w:rsidRPr="00B2297A" w:rsidR="00C37108">
        <w:rPr>
          <w:rFonts w:ascii="Times New Roman" w:hAnsi="Times New Roman"/>
          <w:lang w:val="en-US"/>
        </w:rPr>
        <w:t xml:space="preserve">. </w:t>
      </w:r>
      <w:r w:rsidR="003300AC">
        <w:rPr>
          <w:rFonts w:ascii="Times New Roman" w:hAnsi="Times New Roman"/>
          <w:lang w:val="en-US"/>
        </w:rPr>
        <w:t xml:space="preserve">It may also become more </w:t>
      </w:r>
      <w:r w:rsidRPr="003300AC" w:rsidR="003300AC">
        <w:rPr>
          <w:rFonts w:ascii="Times New Roman" w:hAnsi="Times New Roman"/>
          <w:lang w:val="en-US"/>
        </w:rPr>
        <w:t>rapid spread better survival, faster growth</w:t>
      </w:r>
      <w:r w:rsidR="003300AC">
        <w:rPr>
          <w:rFonts w:ascii="Times New Roman" w:hAnsi="Times New Roman"/>
          <w:lang w:val="en-US"/>
        </w:rPr>
        <w:t>.</w:t>
      </w:r>
    </w:p>
    <w:p w:rsidRPr="001026A1" w:rsidR="00981500" w:rsidP="001026A1" w:rsidRDefault="00B12304" w14:paraId="468D9973" w14:textId="77777777">
      <w:pPr>
        <w:pStyle w:val="berschrift2"/>
        <w:rPr>
          <w:rFonts w:ascii="Times New Roman" w:hAnsi="Times New Roman"/>
          <w:i w:val="0"/>
          <w:lang w:val="en-US"/>
        </w:rPr>
      </w:pPr>
      <w:r>
        <w:rPr>
          <w:lang w:val="en-US"/>
        </w:rPr>
        <w:br w:type="page"/>
      </w:r>
      <w:bookmarkStart w:name="_Toc85091011" w:id="18"/>
      <w:r w:rsidR="00BB3969">
        <w:rPr>
          <w:rFonts w:ascii="Times New Roman" w:hAnsi="Times New Roman"/>
          <w:i w:val="0"/>
          <w:lang w:val="en-US"/>
        </w:rPr>
        <w:t xml:space="preserve">4 </w:t>
      </w:r>
      <w:r w:rsidRPr="001026A1" w:rsidR="0098570D">
        <w:rPr>
          <w:rFonts w:ascii="Times New Roman" w:hAnsi="Times New Roman"/>
          <w:i w:val="0"/>
          <w:lang w:val="en-US"/>
        </w:rPr>
        <w:t>M</w:t>
      </w:r>
      <w:r w:rsidRPr="001026A1">
        <w:rPr>
          <w:rFonts w:ascii="Times New Roman" w:hAnsi="Times New Roman"/>
          <w:i w:val="0"/>
          <w:lang w:val="en-US"/>
        </w:rPr>
        <w:t>AGNITUDE OF IMPACT</w:t>
      </w:r>
      <w:bookmarkEnd w:id="18"/>
      <w:r w:rsidRPr="001026A1">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3450CD09" w14:textId="77777777">
        <w:tc>
          <w:tcPr>
            <w:tcW w:w="9212" w:type="dxa"/>
            <w:shd w:val="clear" w:color="auto" w:fill="auto"/>
          </w:tcPr>
          <w:p w:rsidRPr="00B94B35" w:rsidR="00C44A43" w:rsidP="00B94B35" w:rsidRDefault="00C44A43" w14:paraId="4144AE23"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02D95AFF"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C37108">
              <w:rPr>
                <w:rFonts w:ascii="Times New Roman" w:hAnsi="Times New Roman"/>
                <w:lang w:val="en-US"/>
              </w:rPr>
              <w:t>4</w:t>
            </w:r>
            <w:r w:rsidRPr="00B94B35">
              <w:rPr>
                <w:rFonts w:ascii="Times New Roman" w:hAnsi="Times New Roman"/>
                <w:lang w:val="en-US"/>
              </w:rPr>
              <w:t>.1-</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C37108">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678499CA"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Pr="00B94B35" w:rsidR="00C44A43" w:rsidP="00B94B35" w:rsidRDefault="00C44A43" w14:paraId="650CBA37"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tc>
      </w:tr>
    </w:tbl>
    <w:p w:rsidR="0098570D" w:rsidP="00B12304" w:rsidRDefault="0098570D" w14:paraId="1AD6B22E" w14:textId="77777777">
      <w:pPr>
        <w:snapToGrid w:val="0"/>
        <w:rPr>
          <w:rFonts w:ascii="Times New Roman" w:hAnsi="Times New Roman"/>
          <w:lang w:val="en-US"/>
        </w:rPr>
      </w:pPr>
    </w:p>
    <w:p w:rsidRPr="001026A1" w:rsidR="00B12304" w:rsidP="001026A1" w:rsidRDefault="00B12304" w14:paraId="397E555E" w14:textId="77777777">
      <w:pPr>
        <w:pStyle w:val="berschrift3"/>
        <w:rPr>
          <w:rFonts w:ascii="Times New Roman" w:hAnsi="Times New Roman"/>
          <w:sz w:val="28"/>
          <w:szCs w:val="28"/>
          <w:lang w:val="en-US"/>
        </w:rPr>
      </w:pPr>
      <w:bookmarkStart w:name="_Toc85091012" w:id="19"/>
      <w:r w:rsidRPr="001026A1">
        <w:rPr>
          <w:rFonts w:ascii="Times New Roman" w:hAnsi="Times New Roman"/>
          <w:sz w:val="28"/>
          <w:szCs w:val="28"/>
          <w:lang w:val="fr-CH"/>
        </w:rPr>
        <w:t>Biodiversity and ecosystem impacts</w:t>
      </w:r>
      <w:bookmarkEnd w:id="19"/>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62BD637D" w14:textId="77777777">
        <w:tc>
          <w:tcPr>
            <w:tcW w:w="9212" w:type="dxa"/>
            <w:shd w:val="clear" w:color="auto" w:fill="auto"/>
          </w:tcPr>
          <w:p w:rsidRPr="00B94B35" w:rsidR="00C44A43" w:rsidP="00B94B35" w:rsidRDefault="00C44A43" w14:paraId="3E9DDC0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C44A43" w:rsidP="00B94B35" w:rsidRDefault="00C44A43" w14:paraId="490DD89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333A3A72"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C44A43" w14:paraId="5BE10659" w14:textId="77777777">
            <w:pPr>
              <w:numPr>
                <w:ilvl w:val="0"/>
                <w:numId w:val="10"/>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C44A43" w:rsidP="00B12304" w:rsidRDefault="00C44A43" w14:paraId="169EA67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2CF1E588" w14:textId="77777777">
        <w:tc>
          <w:tcPr>
            <w:tcW w:w="1536" w:type="dxa"/>
            <w:shd w:val="clear" w:color="auto" w:fill="auto"/>
          </w:tcPr>
          <w:p w:rsidRPr="00752184" w:rsidR="00C44A43" w:rsidP="00B94B35" w:rsidRDefault="00C44A43" w14:paraId="5F6557A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37108" w:rsidR="00C37108" w:rsidP="00C44A43" w:rsidRDefault="00C37108" w14:paraId="4DE0B0DB" w14:textId="77777777">
            <w:pPr>
              <w:spacing w:after="0"/>
              <w:rPr>
                <w:rFonts w:ascii="Times New Roman" w:hAnsi="Times New Roman"/>
                <w:b/>
                <w:lang w:val="en-US"/>
              </w:rPr>
            </w:pPr>
            <w:r w:rsidRPr="00C37108">
              <w:rPr>
                <w:rFonts w:ascii="Times New Roman" w:hAnsi="Times New Roman"/>
                <w:b/>
                <w:lang w:val="en-US"/>
              </w:rPr>
              <w:t>N/A</w:t>
            </w:r>
          </w:p>
          <w:p w:rsidRPr="00B939BB" w:rsidR="00C44A43" w:rsidP="00C44A43" w:rsidRDefault="00C44A43" w14:paraId="3FED9FD2" w14:textId="77777777">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1A190219" w14:textId="77777777">
            <w:pPr>
              <w:spacing w:after="0"/>
              <w:rPr>
                <w:rFonts w:ascii="Times New Roman" w:hAnsi="Times New Roman"/>
                <w:lang w:val="en-US"/>
              </w:rPr>
            </w:pPr>
            <w:r>
              <w:rPr>
                <w:rFonts w:ascii="Times New Roman" w:hAnsi="Times New Roman"/>
                <w:lang w:val="en-US"/>
              </w:rPr>
              <w:t>minor</w:t>
            </w:r>
          </w:p>
          <w:p w:rsidRPr="00B939BB" w:rsidR="00C44A43" w:rsidP="00C44A43" w:rsidRDefault="00C44A43" w14:paraId="4C724582"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C44A43" w:rsidRDefault="00C44A43" w14:paraId="56E1708E" w14:textId="77777777">
            <w:pPr>
              <w:spacing w:after="0"/>
              <w:rPr>
                <w:rFonts w:ascii="Times New Roman" w:hAnsi="Times New Roman"/>
                <w:lang w:val="en-US"/>
              </w:rPr>
            </w:pPr>
            <w:r>
              <w:rPr>
                <w:rFonts w:ascii="Times New Roman" w:hAnsi="Times New Roman"/>
                <w:lang w:val="en-US"/>
              </w:rPr>
              <w:t>major</w:t>
            </w:r>
          </w:p>
          <w:p w:rsidRPr="00544B15" w:rsidR="00C44A43" w:rsidP="00C44A43" w:rsidRDefault="00C44A43" w14:paraId="21A7D9BF"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3F5925E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5A105E51"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40FF413D"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1B7685A6" w14:textId="77777777">
            <w:pPr>
              <w:snapToGrid w:val="0"/>
              <w:spacing w:after="0"/>
              <w:rPr>
                <w:rFonts w:ascii="Times New Roman" w:hAnsi="Times New Roman"/>
                <w:b/>
              </w:rPr>
            </w:pPr>
            <w:r w:rsidRPr="00752184">
              <w:rPr>
                <w:rFonts w:ascii="Times New Roman" w:hAnsi="Times New Roman"/>
              </w:rPr>
              <w:t>high</w:t>
            </w:r>
          </w:p>
        </w:tc>
      </w:tr>
    </w:tbl>
    <w:p w:rsidRPr="00B2297A" w:rsidR="00C44A43" w:rsidP="00B2297A" w:rsidRDefault="00C44A43" w14:paraId="56FF5D09" w14:textId="77777777">
      <w:pPr>
        <w:snapToGrid w:val="0"/>
        <w:spacing w:after="120"/>
        <w:rPr>
          <w:rFonts w:ascii="Times New Roman" w:hAnsi="Times New Roman"/>
          <w:lang w:val="en-US"/>
        </w:rPr>
      </w:pPr>
    </w:p>
    <w:p w:rsidRPr="00B2297A" w:rsidR="00254B4F" w:rsidP="00B2297A" w:rsidRDefault="00254B4F" w14:paraId="1DA0F8D0"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B12304" w:rsidP="00B2297A" w:rsidRDefault="00C1125E" w14:paraId="43761589" w14:textId="3294BEAC">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has never been studied outside its native range. It was only recently observed invading Western North America</w:t>
      </w:r>
      <w:r w:rsidRPr="00B2297A" w:rsidR="00C37108">
        <w:rPr>
          <w:rFonts w:ascii="Times New Roman" w:hAnsi="Times New Roman"/>
          <w:lang w:val="en-US"/>
        </w:rPr>
        <w:t xml:space="preserve">. Therefore, </w:t>
      </w:r>
      <w:r w:rsidR="00002DEF">
        <w:rPr>
          <w:rFonts w:ascii="Times New Roman" w:hAnsi="Times New Roman"/>
          <w:lang w:val="en-US"/>
        </w:rPr>
        <w:t xml:space="preserve">it is too early to assess </w:t>
      </w:r>
      <w:r w:rsidRPr="00B2297A" w:rsidR="00C37108">
        <w:rPr>
          <w:rFonts w:ascii="Times New Roman" w:hAnsi="Times New Roman"/>
          <w:lang w:val="en-US"/>
        </w:rPr>
        <w:t xml:space="preserve">impacts in its non-native range. </w:t>
      </w:r>
    </w:p>
    <w:p w:rsidRPr="00B2297A" w:rsidR="00B2297A" w:rsidP="00B2297A" w:rsidRDefault="00B2297A" w14:paraId="2424F7A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09FE6B0C" w14:textId="77777777">
        <w:tc>
          <w:tcPr>
            <w:tcW w:w="9212" w:type="dxa"/>
            <w:shd w:val="clear" w:color="auto" w:fill="auto"/>
          </w:tcPr>
          <w:p w:rsidRPr="00B94B35" w:rsidR="00C44A43" w:rsidP="00B94B35" w:rsidRDefault="00C44A43" w14:paraId="393E3F3A"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C44A43" w:rsidP="00B94B35" w:rsidRDefault="00C44A43" w14:paraId="240C6153"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C44A43" w:rsidP="00BD226F" w:rsidRDefault="00C44A43" w14:paraId="005D603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17D9F2C9" w14:textId="77777777">
        <w:tc>
          <w:tcPr>
            <w:tcW w:w="1536" w:type="dxa"/>
            <w:shd w:val="clear" w:color="auto" w:fill="auto"/>
          </w:tcPr>
          <w:p w:rsidRPr="00752184" w:rsidR="00C44A43" w:rsidP="00B94B35" w:rsidRDefault="00C44A43" w14:paraId="193FC71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37108" w:rsidR="00C37108" w:rsidP="00B94B35" w:rsidRDefault="00C37108" w14:paraId="3EC572EE" w14:textId="77777777">
            <w:pPr>
              <w:spacing w:after="0"/>
              <w:rPr>
                <w:rFonts w:ascii="Times New Roman" w:hAnsi="Times New Roman"/>
                <w:b/>
                <w:lang w:val="en-US"/>
              </w:rPr>
            </w:pPr>
            <w:r w:rsidRPr="00C37108">
              <w:rPr>
                <w:rFonts w:ascii="Times New Roman" w:hAnsi="Times New Roman"/>
                <w:b/>
                <w:lang w:val="en-US"/>
              </w:rPr>
              <w:t>N/A</w:t>
            </w:r>
          </w:p>
          <w:p w:rsidRPr="00B939BB" w:rsidR="00C44A43" w:rsidP="00B94B35" w:rsidRDefault="00C44A43" w14:paraId="37D6F7CC"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4CED2945"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415525F1"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A9D5B46"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01C38CA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45F6F49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2E1271F2"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14AA0BA9"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5A8E1574" w14:textId="77777777">
            <w:pPr>
              <w:snapToGrid w:val="0"/>
              <w:spacing w:after="0"/>
              <w:rPr>
                <w:rFonts w:ascii="Times New Roman" w:hAnsi="Times New Roman"/>
                <w:b/>
              </w:rPr>
            </w:pPr>
            <w:r w:rsidRPr="00752184">
              <w:rPr>
                <w:rFonts w:ascii="Times New Roman" w:hAnsi="Times New Roman"/>
              </w:rPr>
              <w:t>high</w:t>
            </w:r>
          </w:p>
        </w:tc>
      </w:tr>
    </w:tbl>
    <w:p w:rsidRPr="00B2297A" w:rsidR="00C44A43" w:rsidP="00B2297A" w:rsidRDefault="00C44A43" w14:paraId="1F43D539" w14:textId="77777777">
      <w:pPr>
        <w:snapToGrid w:val="0"/>
        <w:spacing w:after="120"/>
        <w:rPr>
          <w:rFonts w:ascii="Times New Roman" w:hAnsi="Times New Roman"/>
          <w:lang w:val="en-US"/>
        </w:rPr>
      </w:pPr>
    </w:p>
    <w:p w:rsidRPr="00B2297A" w:rsidR="00254B4F" w:rsidP="00B2297A" w:rsidRDefault="00254B4F" w14:paraId="0857BB22"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C1125E" w:rsidP="00B2297A" w:rsidRDefault="00C1125E" w14:paraId="28B2CF82"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is not present in the risk assessment area</w:t>
      </w:r>
      <w:r w:rsidRPr="00B2297A" w:rsidR="00C37108">
        <w:rPr>
          <w:rFonts w:ascii="Times New Roman" w:hAnsi="Times New Roman"/>
          <w:lang w:val="en-US"/>
        </w:rPr>
        <w:t xml:space="preserve">. </w:t>
      </w:r>
    </w:p>
    <w:p w:rsidRPr="00B2297A" w:rsidR="00B12304" w:rsidP="00B2297A" w:rsidRDefault="00B12304" w14:paraId="6ECF84F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0D55337E" w14:textId="77777777">
        <w:tc>
          <w:tcPr>
            <w:tcW w:w="9212" w:type="dxa"/>
            <w:shd w:val="clear" w:color="auto" w:fill="auto"/>
          </w:tcPr>
          <w:p w:rsidRPr="00B94B35" w:rsidR="00C44A43" w:rsidP="00B94B35" w:rsidRDefault="00C44A43" w14:paraId="2A2DEB2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rsidRPr="00B94B35" w:rsidR="00C44A43" w:rsidP="00B94B35" w:rsidRDefault="00C44A43" w14:paraId="3EA2F9C8" w14:textId="77777777">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p>
        </w:tc>
      </w:tr>
    </w:tbl>
    <w:p w:rsidR="00C44A43" w:rsidP="00B12304" w:rsidRDefault="00C44A43" w14:paraId="18A5275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1FF6D998" w14:textId="77777777">
        <w:tc>
          <w:tcPr>
            <w:tcW w:w="1536" w:type="dxa"/>
            <w:shd w:val="clear" w:color="auto" w:fill="auto"/>
          </w:tcPr>
          <w:p w:rsidRPr="00752184" w:rsidR="00C44A43" w:rsidP="00B94B35" w:rsidRDefault="00C44A43" w14:paraId="12E301C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29C832F2"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005726DD"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2A7AA190" w14:textId="77777777">
            <w:pPr>
              <w:spacing w:after="0"/>
              <w:rPr>
                <w:rFonts w:ascii="Times New Roman" w:hAnsi="Times New Roman"/>
                <w:lang w:val="en-US"/>
              </w:rPr>
            </w:pPr>
            <w:r w:rsidRPr="00B939BB">
              <w:rPr>
                <w:rFonts w:ascii="Times New Roman" w:hAnsi="Times New Roman"/>
                <w:lang w:val="en-US"/>
              </w:rPr>
              <w:t>moderate</w:t>
            </w:r>
          </w:p>
          <w:p w:rsidRPr="00A913E1" w:rsidR="00C44A43" w:rsidP="00B94B35" w:rsidRDefault="00C44A43" w14:paraId="3D94CA69" w14:textId="77777777">
            <w:pPr>
              <w:spacing w:after="0"/>
              <w:rPr>
                <w:rFonts w:ascii="Times New Roman" w:hAnsi="Times New Roman"/>
                <w:b/>
                <w:lang w:val="en-US"/>
              </w:rPr>
            </w:pPr>
            <w:r w:rsidRPr="00A913E1">
              <w:rPr>
                <w:rFonts w:ascii="Times New Roman" w:hAnsi="Times New Roman"/>
                <w:b/>
                <w:lang w:val="en-US"/>
              </w:rPr>
              <w:t>major</w:t>
            </w:r>
          </w:p>
          <w:p w:rsidRPr="00A913E1" w:rsidR="00C44A43" w:rsidP="00B94B35" w:rsidRDefault="00C44A43" w14:paraId="1025EFBF" w14:textId="77777777">
            <w:pPr>
              <w:snapToGrid w:val="0"/>
              <w:spacing w:after="0"/>
              <w:rPr>
                <w:rFonts w:ascii="Times New Roman" w:hAnsi="Times New Roman"/>
                <w:lang w:val="en-GB"/>
              </w:rPr>
            </w:pPr>
            <w:r w:rsidRPr="00A913E1">
              <w:rPr>
                <w:rFonts w:ascii="Times New Roman" w:hAnsi="Times New Roman"/>
                <w:lang w:val="en-US"/>
              </w:rPr>
              <w:t>massive</w:t>
            </w:r>
          </w:p>
        </w:tc>
        <w:tc>
          <w:tcPr>
            <w:tcW w:w="1843" w:type="dxa"/>
          </w:tcPr>
          <w:p w:rsidRPr="00752184" w:rsidR="00C44A43" w:rsidP="00B94B35" w:rsidRDefault="00C44A43" w14:paraId="1A6B1E7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E796C" w:rsidR="00C44A43" w:rsidP="00B94B35" w:rsidRDefault="00C44A43" w14:paraId="1A7BCDC3" w14:textId="77777777">
            <w:pPr>
              <w:spacing w:after="0"/>
              <w:rPr>
                <w:rFonts w:ascii="Times New Roman" w:hAnsi="Times New Roman"/>
                <w:b/>
              </w:rPr>
            </w:pPr>
            <w:r w:rsidRPr="008E796C">
              <w:rPr>
                <w:rFonts w:ascii="Times New Roman" w:hAnsi="Times New Roman"/>
                <w:b/>
              </w:rPr>
              <w:t>low</w:t>
            </w:r>
          </w:p>
          <w:p w:rsidRPr="008E796C" w:rsidR="00C44A43" w:rsidP="00B94B35" w:rsidRDefault="00C44A43" w14:paraId="1A917D38" w14:textId="77777777">
            <w:pPr>
              <w:spacing w:after="0"/>
              <w:rPr>
                <w:rFonts w:ascii="Times New Roman" w:hAnsi="Times New Roman"/>
              </w:rPr>
            </w:pPr>
            <w:r w:rsidRPr="008E796C">
              <w:rPr>
                <w:rFonts w:ascii="Times New Roman" w:hAnsi="Times New Roman"/>
              </w:rPr>
              <w:t>medium</w:t>
            </w:r>
          </w:p>
          <w:p w:rsidRPr="00752184" w:rsidR="00C44A43" w:rsidP="00B94B35" w:rsidRDefault="00C44A43" w14:paraId="5A7D9CD7" w14:textId="77777777">
            <w:pPr>
              <w:snapToGrid w:val="0"/>
              <w:spacing w:after="0"/>
              <w:rPr>
                <w:rFonts w:ascii="Times New Roman" w:hAnsi="Times New Roman"/>
                <w:b/>
              </w:rPr>
            </w:pPr>
            <w:r w:rsidRPr="00752184">
              <w:rPr>
                <w:rFonts w:ascii="Times New Roman" w:hAnsi="Times New Roman"/>
              </w:rPr>
              <w:t>high</w:t>
            </w:r>
          </w:p>
        </w:tc>
      </w:tr>
    </w:tbl>
    <w:p w:rsidRPr="00B2297A" w:rsidR="00C44A43" w:rsidP="00B2297A" w:rsidRDefault="00C44A43" w14:paraId="5C066EDD" w14:textId="77777777">
      <w:pPr>
        <w:snapToGrid w:val="0"/>
        <w:spacing w:after="120"/>
        <w:rPr>
          <w:rFonts w:ascii="Times New Roman" w:hAnsi="Times New Roman"/>
          <w:lang w:val="en-US"/>
        </w:rPr>
      </w:pPr>
    </w:p>
    <w:p w:rsidRPr="00B2297A" w:rsidR="00254B4F" w:rsidP="00B2297A" w:rsidRDefault="00254B4F" w14:paraId="7DD7FB88"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65F4B" w:rsidP="00B2297A" w:rsidRDefault="00665F4B" w14:paraId="61D99C25" w14:textId="46864E2C">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can directly affect biodiversity in two ways</w:t>
      </w:r>
      <w:r w:rsidR="005B0CDB">
        <w:rPr>
          <w:rFonts w:ascii="Times New Roman" w:hAnsi="Times New Roman"/>
          <w:lang w:val="en-US"/>
        </w:rPr>
        <w:t>:</w:t>
      </w:r>
      <w:r w:rsidRPr="00B2297A">
        <w:rPr>
          <w:rFonts w:ascii="Times New Roman" w:hAnsi="Times New Roman"/>
          <w:lang w:val="en-US"/>
        </w:rPr>
        <w:t xml:space="preserve"> as predator of invertebrates or as competitors of other </w:t>
      </w:r>
      <w:r w:rsidR="005343B1">
        <w:rPr>
          <w:rFonts w:ascii="Times New Roman" w:hAnsi="Times New Roman"/>
          <w:lang w:val="en-US"/>
        </w:rPr>
        <w:t xml:space="preserve">organisms, in particular </w:t>
      </w:r>
      <w:r w:rsidRPr="00B2297A">
        <w:rPr>
          <w:rFonts w:ascii="Times New Roman" w:hAnsi="Times New Roman"/>
          <w:lang w:val="en-US"/>
        </w:rPr>
        <w:t>Vespidae. Based on our knowledge of the insect in its native range, w</w:t>
      </w:r>
      <w:r w:rsidRPr="00B2297A" w:rsidR="00C37108">
        <w:rPr>
          <w:rFonts w:ascii="Times New Roman" w:hAnsi="Times New Roman"/>
          <w:lang w:val="en-US"/>
        </w:rPr>
        <w:t>h</w:t>
      </w:r>
      <w:r w:rsidRPr="00B2297A">
        <w:rPr>
          <w:rFonts w:ascii="Times New Roman" w:hAnsi="Times New Roman"/>
          <w:lang w:val="en-US"/>
        </w:rPr>
        <w:t xml:space="preserve">ere it is a voracious predator and strong competitor, the impact on biodiversity may be </w:t>
      </w:r>
      <w:r w:rsidR="00164D8A">
        <w:rPr>
          <w:rFonts w:ascii="Times New Roman" w:hAnsi="Times New Roman"/>
          <w:lang w:val="en-US"/>
        </w:rPr>
        <w:t xml:space="preserve">major or </w:t>
      </w:r>
      <w:r w:rsidRPr="00B2297A" w:rsidR="0033201F">
        <w:rPr>
          <w:rFonts w:ascii="Times New Roman" w:hAnsi="Times New Roman"/>
          <w:lang w:val="en-US"/>
        </w:rPr>
        <w:t>massive</w:t>
      </w:r>
      <w:r w:rsidRPr="00B2297A">
        <w:rPr>
          <w:rFonts w:ascii="Times New Roman" w:hAnsi="Times New Roman"/>
          <w:lang w:val="en-US"/>
        </w:rPr>
        <w:t xml:space="preserve">. </w:t>
      </w:r>
      <w:r w:rsidRPr="00B2297A" w:rsidR="00C4178D">
        <w:rPr>
          <w:rFonts w:ascii="Times New Roman" w:hAnsi="Times New Roman"/>
          <w:lang w:val="en-US"/>
        </w:rPr>
        <w:t>However</w:t>
      </w:r>
      <w:r w:rsidRPr="00B2297A">
        <w:rPr>
          <w:rFonts w:ascii="Times New Roman" w:hAnsi="Times New Roman"/>
          <w:lang w:val="en-US"/>
        </w:rPr>
        <w:t xml:space="preserve">, since it has not yet been invasive anywhere (the </w:t>
      </w:r>
      <w:r w:rsidRPr="00B2297A" w:rsidR="00C4178D">
        <w:rPr>
          <w:rFonts w:ascii="Times New Roman" w:hAnsi="Times New Roman"/>
          <w:lang w:val="en-US"/>
        </w:rPr>
        <w:t>new</w:t>
      </w:r>
      <w:r w:rsidRPr="00B2297A">
        <w:rPr>
          <w:rFonts w:ascii="Times New Roman" w:hAnsi="Times New Roman"/>
          <w:lang w:val="en-US"/>
        </w:rPr>
        <w:t xml:space="preserve"> introduction into North </w:t>
      </w:r>
      <w:r w:rsidRPr="00B2297A" w:rsidR="00C4178D">
        <w:rPr>
          <w:rFonts w:ascii="Times New Roman" w:hAnsi="Times New Roman"/>
          <w:lang w:val="en-US"/>
        </w:rPr>
        <w:t>America</w:t>
      </w:r>
      <w:r w:rsidRPr="00B2297A">
        <w:rPr>
          <w:rFonts w:ascii="Times New Roman" w:hAnsi="Times New Roman"/>
          <w:lang w:val="en-US"/>
        </w:rPr>
        <w:t xml:space="preserve"> is to</w:t>
      </w:r>
      <w:r w:rsidRPr="00B2297A" w:rsidR="00C4178D">
        <w:rPr>
          <w:rFonts w:ascii="Times New Roman" w:hAnsi="Times New Roman"/>
          <w:lang w:val="en-US"/>
        </w:rPr>
        <w:t>o</w:t>
      </w:r>
      <w:r w:rsidRPr="00B2297A">
        <w:rPr>
          <w:rFonts w:ascii="Times New Roman" w:hAnsi="Times New Roman"/>
          <w:lang w:val="en-US"/>
        </w:rPr>
        <w:t xml:space="preserve"> recent </w:t>
      </w:r>
      <w:r w:rsidRPr="00B2297A" w:rsidR="00C4178D">
        <w:rPr>
          <w:rFonts w:ascii="Times New Roman" w:hAnsi="Times New Roman"/>
          <w:lang w:val="en-US"/>
        </w:rPr>
        <w:t>to gather any information on impact) an assessment on impact on biodiversity can only be made with very low confidence.</w:t>
      </w:r>
    </w:p>
    <w:p w:rsidRPr="00B2297A" w:rsidR="00550892" w:rsidP="00B2297A" w:rsidRDefault="00002DEF" w14:paraId="74482E80" w14:textId="2029F0DF">
      <w:pPr>
        <w:snapToGrid w:val="0"/>
        <w:spacing w:after="120"/>
        <w:rPr>
          <w:rFonts w:ascii="Times New Roman" w:hAnsi="Times New Roman"/>
          <w:lang w:val="en-US"/>
        </w:rPr>
      </w:pPr>
      <w:r>
        <w:rPr>
          <w:rFonts w:ascii="Times New Roman" w:hAnsi="Times New Roman"/>
          <w:lang w:val="en-US"/>
        </w:rPr>
        <w:t xml:space="preserve">Firstly, </w:t>
      </w:r>
      <w:r w:rsidRPr="00B2297A" w:rsidR="00665F4B">
        <w:rPr>
          <w:rFonts w:ascii="Times New Roman" w:hAnsi="Times New Roman"/>
          <w:i/>
          <w:lang w:val="en-US"/>
        </w:rPr>
        <w:t>Vespa mandarinia</w:t>
      </w:r>
      <w:r w:rsidRPr="00B2297A" w:rsidR="00665F4B">
        <w:rPr>
          <w:rFonts w:ascii="Times New Roman" w:hAnsi="Times New Roman"/>
          <w:lang w:val="en-US"/>
        </w:rPr>
        <w:t xml:space="preserve"> is a polyphagous predator </w:t>
      </w:r>
      <w:r w:rsidRPr="00B2297A" w:rsidR="00550892">
        <w:rPr>
          <w:rFonts w:ascii="Times New Roman" w:hAnsi="Times New Roman"/>
          <w:lang w:val="en-US"/>
        </w:rPr>
        <w:t>on a whole spectrum of large invertebrates such as caterpillars, spiders, mantids, beetles, etc. (USDA 2020</w:t>
      </w:r>
      <w:r w:rsidRPr="00B2297A" w:rsidR="00665F4B">
        <w:rPr>
          <w:rFonts w:ascii="Times New Roman" w:hAnsi="Times New Roman"/>
          <w:lang w:val="en-US"/>
        </w:rPr>
        <w:t>)</w:t>
      </w:r>
      <w:r w:rsidRPr="00B2297A" w:rsidR="00C4178D">
        <w:rPr>
          <w:rFonts w:ascii="Times New Roman" w:hAnsi="Times New Roman"/>
          <w:lang w:val="en-US"/>
        </w:rPr>
        <w:t>.</w:t>
      </w:r>
      <w:r w:rsidRPr="00B2297A" w:rsidR="005E7087">
        <w:rPr>
          <w:rFonts w:ascii="Times New Roman" w:hAnsi="Times New Roman"/>
          <w:lang w:val="en-US"/>
        </w:rPr>
        <w:t xml:space="preserve"> However, the most spectacular </w:t>
      </w:r>
      <w:r w:rsidRPr="00B2297A" w:rsidR="00550892">
        <w:rPr>
          <w:rFonts w:ascii="Times New Roman" w:hAnsi="Times New Roman"/>
          <w:lang w:val="en-US"/>
        </w:rPr>
        <w:t xml:space="preserve">predatory behaviour of </w:t>
      </w:r>
      <w:r w:rsidRPr="00B2297A" w:rsidR="00550892">
        <w:rPr>
          <w:rFonts w:ascii="Times New Roman" w:hAnsi="Times New Roman"/>
          <w:i/>
          <w:lang w:val="en-US"/>
        </w:rPr>
        <w:t>V. mandarinia</w:t>
      </w:r>
      <w:r w:rsidRPr="00B2297A" w:rsidR="00550892">
        <w:rPr>
          <w:rFonts w:ascii="Times New Roman" w:hAnsi="Times New Roman"/>
          <w:lang w:val="en-US"/>
        </w:rPr>
        <w:t xml:space="preserve"> is its mass attacks against nests of other social Hymenoptera, such as bees and wasps</w:t>
      </w:r>
      <w:r w:rsidRPr="00B2297A" w:rsidR="006E5BE6">
        <w:rPr>
          <w:rFonts w:ascii="Times New Roman" w:hAnsi="Times New Roman"/>
          <w:lang w:val="en-US"/>
        </w:rPr>
        <w:t xml:space="preserve"> of the genera </w:t>
      </w:r>
      <w:r w:rsidRPr="00B2297A" w:rsidR="006E5BE6">
        <w:rPr>
          <w:rFonts w:ascii="Times New Roman" w:hAnsi="Times New Roman"/>
          <w:i/>
          <w:lang w:val="en-US"/>
        </w:rPr>
        <w:t>Vespa</w:t>
      </w:r>
      <w:r w:rsidRPr="00B2297A" w:rsidR="006E5BE6">
        <w:rPr>
          <w:rFonts w:ascii="Times New Roman" w:hAnsi="Times New Roman"/>
          <w:lang w:val="en-US"/>
        </w:rPr>
        <w:t xml:space="preserve">, </w:t>
      </w:r>
      <w:r w:rsidRPr="00B2297A" w:rsidR="006E5BE6">
        <w:rPr>
          <w:rFonts w:ascii="Times New Roman" w:hAnsi="Times New Roman"/>
          <w:i/>
          <w:lang w:val="en-US"/>
        </w:rPr>
        <w:t>Vespula</w:t>
      </w:r>
      <w:r w:rsidRPr="00B2297A" w:rsidR="006E5BE6">
        <w:rPr>
          <w:rFonts w:ascii="Times New Roman" w:hAnsi="Times New Roman"/>
          <w:lang w:val="en-US"/>
        </w:rPr>
        <w:t xml:space="preserve"> and </w:t>
      </w:r>
      <w:r w:rsidRPr="00B2297A" w:rsidR="006E5BE6">
        <w:rPr>
          <w:rFonts w:ascii="Times New Roman" w:hAnsi="Times New Roman"/>
          <w:i/>
          <w:lang w:val="en-US"/>
        </w:rPr>
        <w:t>Polistes</w:t>
      </w:r>
      <w:r w:rsidRPr="00B2297A" w:rsidR="00550892">
        <w:rPr>
          <w:rFonts w:ascii="Times New Roman" w:hAnsi="Times New Roman"/>
          <w:lang w:val="en-US"/>
        </w:rPr>
        <w:t>, during which they attack, kill and occupy nests</w:t>
      </w:r>
      <w:r w:rsidRPr="00B2297A" w:rsidR="006E5BE6">
        <w:rPr>
          <w:rFonts w:ascii="Times New Roman" w:hAnsi="Times New Roman"/>
          <w:lang w:val="en-US"/>
        </w:rPr>
        <w:t>, sometimes during several days,</w:t>
      </w:r>
      <w:r w:rsidRPr="00B2297A" w:rsidR="00550892">
        <w:rPr>
          <w:rFonts w:ascii="Times New Roman" w:hAnsi="Times New Roman"/>
          <w:lang w:val="en-US"/>
        </w:rPr>
        <w:t xml:space="preserve"> to feed </w:t>
      </w:r>
      <w:r w:rsidRPr="00B2297A" w:rsidR="006E5BE6">
        <w:rPr>
          <w:rFonts w:ascii="Times New Roman" w:hAnsi="Times New Roman"/>
          <w:lang w:val="en-US"/>
        </w:rPr>
        <w:t xml:space="preserve">their own larvae (Matsuura and Sakagami 1973; Matsuura and Yamane 1990). Such behaviour has also been observed against </w:t>
      </w:r>
      <w:r w:rsidRPr="00B2297A" w:rsidR="006E5BE6">
        <w:rPr>
          <w:rFonts w:ascii="Times New Roman" w:hAnsi="Times New Roman"/>
          <w:i/>
          <w:lang w:val="en-US"/>
        </w:rPr>
        <w:t>V. crabro</w:t>
      </w:r>
      <w:r w:rsidRPr="00B2297A" w:rsidR="006E5BE6">
        <w:rPr>
          <w:rFonts w:ascii="Times New Roman" w:hAnsi="Times New Roman"/>
          <w:lang w:val="en-US"/>
        </w:rPr>
        <w:t xml:space="preserve"> in Japan (Matsuura 1984)</w:t>
      </w:r>
      <w:r w:rsidRPr="00B2297A" w:rsidR="00C37108">
        <w:rPr>
          <w:rFonts w:ascii="Times New Roman" w:hAnsi="Times New Roman"/>
          <w:lang w:val="en-US"/>
        </w:rPr>
        <w:t xml:space="preserve">. </w:t>
      </w:r>
    </w:p>
    <w:p w:rsidRPr="00B2297A" w:rsidR="00C4178D" w:rsidP="00DB0656" w:rsidRDefault="00C4178D" w14:paraId="102CD665" w14:textId="7E0CEC36">
      <w:pPr>
        <w:snapToGrid w:val="0"/>
        <w:spacing w:after="120"/>
        <w:rPr>
          <w:rFonts w:ascii="Times New Roman" w:hAnsi="Times New Roman"/>
          <w:lang w:val="en-US"/>
        </w:rPr>
      </w:pPr>
      <w:r w:rsidRPr="00B2297A">
        <w:rPr>
          <w:rFonts w:ascii="Times New Roman" w:hAnsi="Times New Roman"/>
          <w:lang w:val="en-US"/>
        </w:rPr>
        <w:t>Secondly, i</w:t>
      </w:r>
      <w:r w:rsidRPr="00B2297A" w:rsidR="00CA597F">
        <w:rPr>
          <w:rFonts w:ascii="Times New Roman" w:hAnsi="Times New Roman"/>
          <w:lang w:val="en-US"/>
        </w:rPr>
        <w:t>t</w:t>
      </w:r>
      <w:r w:rsidRPr="00B2297A">
        <w:rPr>
          <w:rFonts w:ascii="Times New Roman" w:hAnsi="Times New Roman"/>
          <w:lang w:val="en-US"/>
        </w:rPr>
        <w:t xml:space="preserve"> competes with other vespids for nesting sites and food. Data from its native range suggests that is can outcompete other vespids</w:t>
      </w:r>
      <w:r w:rsidRPr="00B2297A" w:rsidR="00A03BAB">
        <w:rPr>
          <w:rFonts w:ascii="Times New Roman" w:hAnsi="Times New Roman"/>
          <w:lang w:val="en-US"/>
        </w:rPr>
        <w:t xml:space="preserve"> (Matsuura and Yamane 1990)</w:t>
      </w:r>
      <w:r w:rsidRPr="00B2297A">
        <w:rPr>
          <w:rFonts w:ascii="Times New Roman" w:hAnsi="Times New Roman"/>
          <w:lang w:val="en-US"/>
        </w:rPr>
        <w:t xml:space="preserve">. </w:t>
      </w:r>
      <w:r w:rsidRPr="00B2297A" w:rsidR="00A03BAB">
        <w:rPr>
          <w:rFonts w:ascii="Times New Roman" w:hAnsi="Times New Roman"/>
          <w:lang w:val="en-US"/>
        </w:rPr>
        <w:t xml:space="preserve">In spring, queens eat fermenting sap that seeps from tree wounds, which they fiercely defend against other insects, </w:t>
      </w:r>
      <w:r w:rsidRPr="00B2297A" w:rsidR="00A03BAB">
        <w:rPr>
          <w:rFonts w:ascii="Times New Roman" w:hAnsi="Times New Roman"/>
          <w:lang w:val="en-US"/>
        </w:rPr>
        <w:t>(Matsuura and Sakagami 1973; Matsuura 1984). Differences in nesting behaviour reduce interspecific competition</w:t>
      </w:r>
      <w:r w:rsidRPr="00B2297A" w:rsidR="00111FAF">
        <w:rPr>
          <w:rFonts w:ascii="Times New Roman" w:hAnsi="Times New Roman"/>
          <w:lang w:val="en-US"/>
        </w:rPr>
        <w:t xml:space="preserve"> among Vespidae</w:t>
      </w:r>
      <w:r w:rsidRPr="00B2297A" w:rsidR="00A03BAB">
        <w:rPr>
          <w:rFonts w:ascii="Times New Roman" w:hAnsi="Times New Roman"/>
          <w:lang w:val="en-US"/>
        </w:rPr>
        <w:t xml:space="preserve">. In Europe, </w:t>
      </w:r>
      <w:r w:rsidRPr="00B2297A" w:rsidR="00A03BAB">
        <w:rPr>
          <w:rFonts w:ascii="Times New Roman" w:hAnsi="Times New Roman"/>
          <w:i/>
          <w:lang w:val="en-US"/>
        </w:rPr>
        <w:t>V. mandarinia</w:t>
      </w:r>
      <w:r w:rsidRPr="00B2297A" w:rsidR="00A03BAB">
        <w:rPr>
          <w:rFonts w:ascii="Times New Roman" w:hAnsi="Times New Roman"/>
          <w:lang w:val="en-US"/>
        </w:rPr>
        <w:t xml:space="preserve"> would </w:t>
      </w:r>
      <w:r w:rsidRPr="00B2297A" w:rsidR="00111FAF">
        <w:rPr>
          <w:rFonts w:ascii="Times New Roman" w:hAnsi="Times New Roman"/>
          <w:lang w:val="en-US"/>
        </w:rPr>
        <w:t xml:space="preserve">not compete with </w:t>
      </w:r>
      <w:r w:rsidRPr="00B2297A" w:rsidR="00111FAF">
        <w:rPr>
          <w:rFonts w:ascii="Times New Roman" w:hAnsi="Times New Roman"/>
          <w:i/>
          <w:lang w:val="en-US"/>
        </w:rPr>
        <w:t>V. velutina</w:t>
      </w:r>
      <w:r w:rsidRPr="00B2297A" w:rsidR="00111FAF">
        <w:rPr>
          <w:rFonts w:ascii="Times New Roman" w:hAnsi="Times New Roman"/>
          <w:lang w:val="en-US"/>
        </w:rPr>
        <w:t xml:space="preserve"> that usually nests in tree</w:t>
      </w:r>
      <w:r w:rsidR="00A37FAF">
        <w:rPr>
          <w:rFonts w:ascii="Times New Roman" w:hAnsi="Times New Roman"/>
          <w:lang w:val="en-US"/>
        </w:rPr>
        <w:t xml:space="preserve"> branche</w:t>
      </w:r>
      <w:r w:rsidRPr="00B2297A" w:rsidR="00111FAF">
        <w:rPr>
          <w:rFonts w:ascii="Times New Roman" w:hAnsi="Times New Roman"/>
          <w:lang w:val="en-US"/>
        </w:rPr>
        <w:t xml:space="preserve">s. But </w:t>
      </w:r>
      <w:r w:rsidRPr="00B2297A" w:rsidR="00111FAF">
        <w:rPr>
          <w:rFonts w:ascii="Times New Roman" w:hAnsi="Times New Roman"/>
          <w:i/>
          <w:lang w:val="en-US"/>
        </w:rPr>
        <w:t>Vespula</w:t>
      </w:r>
      <w:r w:rsidRPr="00B2297A" w:rsidR="00111FAF">
        <w:rPr>
          <w:rFonts w:ascii="Times New Roman" w:hAnsi="Times New Roman"/>
          <w:lang w:val="en-US"/>
        </w:rPr>
        <w:t xml:space="preserve"> spp. and </w:t>
      </w:r>
      <w:r w:rsidRPr="00B2297A" w:rsidR="00111FAF">
        <w:rPr>
          <w:rFonts w:ascii="Times New Roman" w:hAnsi="Times New Roman"/>
          <w:i/>
          <w:lang w:val="en-US"/>
        </w:rPr>
        <w:t>V. crabro</w:t>
      </w:r>
      <w:r w:rsidRPr="00B2297A" w:rsidR="00111FAF">
        <w:rPr>
          <w:rFonts w:ascii="Times New Roman" w:hAnsi="Times New Roman"/>
          <w:lang w:val="en-US"/>
        </w:rPr>
        <w:t xml:space="preserve"> are more generalist and partly nest in soil cavities or tree holes</w:t>
      </w:r>
      <w:r w:rsidR="005343B1">
        <w:rPr>
          <w:rFonts w:ascii="Times New Roman" w:hAnsi="Times New Roman"/>
          <w:lang w:val="en-US"/>
        </w:rPr>
        <w:t xml:space="preserve"> </w:t>
      </w:r>
      <w:r w:rsidRPr="005343B1" w:rsidR="005343B1">
        <w:rPr>
          <w:rFonts w:ascii="Times New Roman" w:hAnsi="Times New Roman"/>
          <w:lang w:val="en-US"/>
        </w:rPr>
        <w:t xml:space="preserve">and could therefore be adversely affected by </w:t>
      </w:r>
      <w:r w:rsidRPr="005343B1" w:rsidR="005343B1">
        <w:rPr>
          <w:rFonts w:ascii="Times New Roman" w:hAnsi="Times New Roman"/>
          <w:i/>
          <w:lang w:val="en-US"/>
        </w:rPr>
        <w:t>V. mandarinia</w:t>
      </w:r>
      <w:r w:rsidRPr="00B2297A" w:rsidR="00111FAF">
        <w:rPr>
          <w:rFonts w:ascii="Times New Roman" w:hAnsi="Times New Roman"/>
          <w:lang w:val="en-US"/>
        </w:rPr>
        <w:t xml:space="preserve">. </w:t>
      </w:r>
      <w:r w:rsidR="005343B1">
        <w:rPr>
          <w:rFonts w:ascii="Times New Roman" w:hAnsi="Times New Roman"/>
          <w:lang w:val="en-US"/>
        </w:rPr>
        <w:t xml:space="preserve">Competition with other </w:t>
      </w:r>
      <w:r w:rsidR="00DB0656">
        <w:rPr>
          <w:rFonts w:ascii="Times New Roman" w:hAnsi="Times New Roman"/>
          <w:lang w:val="en-US"/>
        </w:rPr>
        <w:t>organisms</w:t>
      </w:r>
      <w:r w:rsidR="005343B1">
        <w:rPr>
          <w:rFonts w:ascii="Times New Roman" w:hAnsi="Times New Roman"/>
          <w:lang w:val="en-US"/>
        </w:rPr>
        <w:t xml:space="preserve"> </w:t>
      </w:r>
      <w:r w:rsidR="00DB0656">
        <w:rPr>
          <w:rFonts w:ascii="Times New Roman" w:hAnsi="Times New Roman"/>
          <w:lang w:val="en-US"/>
        </w:rPr>
        <w:t>is also likely</w:t>
      </w:r>
      <w:r w:rsidR="005343B1">
        <w:rPr>
          <w:rFonts w:ascii="Times New Roman" w:hAnsi="Times New Roman"/>
          <w:lang w:val="en-US"/>
        </w:rPr>
        <w:t xml:space="preserve">. For example, the invasion of </w:t>
      </w:r>
      <w:r w:rsidR="00735598">
        <w:rPr>
          <w:rFonts w:ascii="Times New Roman" w:hAnsi="Times New Roman"/>
          <w:lang w:val="en-US"/>
        </w:rPr>
        <w:t xml:space="preserve">the </w:t>
      </w:r>
      <w:r w:rsidR="005343B1">
        <w:rPr>
          <w:rFonts w:ascii="Times New Roman" w:hAnsi="Times New Roman"/>
          <w:lang w:val="en-US"/>
        </w:rPr>
        <w:t xml:space="preserve">European </w:t>
      </w:r>
      <w:r w:rsidRPr="005343B1" w:rsidR="005343B1">
        <w:rPr>
          <w:rFonts w:ascii="Times New Roman" w:hAnsi="Times New Roman"/>
          <w:i/>
          <w:lang w:val="en-US"/>
        </w:rPr>
        <w:t>Vespula</w:t>
      </w:r>
      <w:r w:rsidR="005343B1">
        <w:rPr>
          <w:rFonts w:ascii="Times New Roman" w:hAnsi="Times New Roman"/>
          <w:lang w:val="en-US"/>
        </w:rPr>
        <w:t xml:space="preserve"> </w:t>
      </w:r>
      <w:r w:rsidRPr="00DB0656" w:rsidR="00735598">
        <w:rPr>
          <w:rFonts w:ascii="Times New Roman" w:hAnsi="Times New Roman"/>
          <w:i/>
          <w:lang w:val="en-US"/>
        </w:rPr>
        <w:t>vulgaris</w:t>
      </w:r>
      <w:r w:rsidR="005343B1">
        <w:rPr>
          <w:rFonts w:ascii="Times New Roman" w:hAnsi="Times New Roman"/>
          <w:lang w:val="en-US"/>
        </w:rPr>
        <w:t xml:space="preserve"> in New Zealand resulted in </w:t>
      </w:r>
      <w:r w:rsidR="00735598">
        <w:rPr>
          <w:rFonts w:ascii="Times New Roman" w:hAnsi="Times New Roman"/>
          <w:lang w:val="en-US"/>
        </w:rPr>
        <w:t>sever</w:t>
      </w:r>
      <w:r w:rsidR="00DB0656">
        <w:rPr>
          <w:rFonts w:ascii="Times New Roman" w:hAnsi="Times New Roman"/>
          <w:lang w:val="en-US"/>
        </w:rPr>
        <w:t>e</w:t>
      </w:r>
      <w:r w:rsidR="005343B1">
        <w:rPr>
          <w:rFonts w:ascii="Times New Roman" w:hAnsi="Times New Roman"/>
          <w:lang w:val="en-US"/>
        </w:rPr>
        <w:t xml:space="preserve"> competition for food </w:t>
      </w:r>
      <w:r w:rsidR="00735598">
        <w:rPr>
          <w:rFonts w:ascii="Times New Roman" w:hAnsi="Times New Roman"/>
          <w:lang w:val="en-US"/>
        </w:rPr>
        <w:t>(</w:t>
      </w:r>
      <w:r w:rsidRPr="00735598" w:rsidR="00735598">
        <w:rPr>
          <w:rFonts w:ascii="Times New Roman" w:hAnsi="Times New Roman"/>
          <w:lang w:val="en-US"/>
        </w:rPr>
        <w:t xml:space="preserve">sap runs, honeydew etc.) </w:t>
      </w:r>
      <w:r w:rsidR="00735598">
        <w:rPr>
          <w:rFonts w:ascii="Times New Roman" w:hAnsi="Times New Roman"/>
          <w:lang w:val="en-US"/>
        </w:rPr>
        <w:t xml:space="preserve">and in the decline of several bird and insect species (Beggs et al. 2011). </w:t>
      </w:r>
      <w:r w:rsidR="00DB0656">
        <w:rPr>
          <w:rFonts w:ascii="Times New Roman" w:hAnsi="Times New Roman"/>
          <w:lang w:val="en-US"/>
        </w:rPr>
        <w:t>In Japan</w:t>
      </w:r>
      <w:r w:rsidRPr="00DB0656" w:rsidR="00DB0656">
        <w:rPr>
          <w:rFonts w:ascii="Times New Roman" w:hAnsi="Times New Roman"/>
          <w:i/>
          <w:lang w:val="en-US"/>
        </w:rPr>
        <w:t>, V.</w:t>
      </w:r>
      <w:r w:rsidRPr="00DB0656" w:rsidR="00735598">
        <w:rPr>
          <w:rFonts w:ascii="Times New Roman" w:hAnsi="Times New Roman"/>
          <w:i/>
          <w:lang w:val="en-US"/>
        </w:rPr>
        <w:t xml:space="preserve"> </w:t>
      </w:r>
      <w:r w:rsidRPr="00735598" w:rsidR="00735598">
        <w:rPr>
          <w:rFonts w:ascii="Times New Roman" w:hAnsi="Times New Roman"/>
          <w:i/>
          <w:lang w:val="en-US"/>
        </w:rPr>
        <w:t>mandarinia</w:t>
      </w:r>
      <w:r w:rsidR="00735598">
        <w:rPr>
          <w:rFonts w:ascii="Times New Roman" w:hAnsi="Times New Roman"/>
          <w:lang w:val="en-US"/>
        </w:rPr>
        <w:t xml:space="preserve"> also feeds abundantly on </w:t>
      </w:r>
      <w:r w:rsidR="00DB0656">
        <w:rPr>
          <w:rFonts w:ascii="Times New Roman" w:hAnsi="Times New Roman"/>
          <w:lang w:val="en-US"/>
        </w:rPr>
        <w:t xml:space="preserve">tree sap and is known to occupy the highest position in terms of interspecific relationship and to monopolize tree sap and other food sources </w:t>
      </w:r>
      <w:r w:rsidRPr="00DB0656" w:rsidR="00DB0656">
        <w:rPr>
          <w:rFonts w:ascii="Times New Roman" w:hAnsi="Times New Roman"/>
          <w:lang w:val="en-US"/>
        </w:rPr>
        <w:t xml:space="preserve">by chasing off all visitors, not only other </w:t>
      </w:r>
      <w:r w:rsidRPr="00DB0656" w:rsidR="00DB0656">
        <w:rPr>
          <w:rFonts w:ascii="Times New Roman" w:hAnsi="Times New Roman"/>
          <w:i/>
          <w:lang w:val="en-US"/>
        </w:rPr>
        <w:t>Vespa</w:t>
      </w:r>
      <w:r w:rsidRPr="00DB0656" w:rsidR="00DB0656">
        <w:rPr>
          <w:rFonts w:ascii="Times New Roman" w:hAnsi="Times New Roman"/>
          <w:lang w:val="en-US"/>
        </w:rPr>
        <w:t xml:space="preserve"> species but any other kind of insect, including beetles, butterflies and moths</w:t>
      </w:r>
      <w:r w:rsidR="00DB0656">
        <w:rPr>
          <w:rFonts w:ascii="Times New Roman" w:hAnsi="Times New Roman"/>
          <w:lang w:val="en-US"/>
        </w:rPr>
        <w:t xml:space="preserve"> (</w:t>
      </w:r>
      <w:r w:rsidRPr="00DB0656" w:rsidR="00DB0656">
        <w:rPr>
          <w:rFonts w:ascii="Times New Roman" w:hAnsi="Times New Roman"/>
          <w:lang w:val="en-US"/>
        </w:rPr>
        <w:t>Matsuura and Yamane 1990</w:t>
      </w:r>
      <w:r w:rsidR="00DB0656">
        <w:rPr>
          <w:rFonts w:ascii="Times New Roman" w:hAnsi="Times New Roman"/>
          <w:lang w:val="en-US"/>
        </w:rPr>
        <w:t>)</w:t>
      </w:r>
    </w:p>
    <w:p w:rsidRPr="00B2297A" w:rsidR="00C4178D" w:rsidP="00B2297A" w:rsidRDefault="00C4178D" w14:paraId="232997C4" w14:textId="040A5C47">
      <w:pPr>
        <w:snapToGrid w:val="0"/>
        <w:spacing w:after="120"/>
        <w:rPr>
          <w:rFonts w:ascii="Times New Roman" w:hAnsi="Times New Roman"/>
          <w:lang w:val="en-US"/>
        </w:rPr>
      </w:pPr>
      <w:r w:rsidRPr="00B2297A">
        <w:rPr>
          <w:rFonts w:ascii="Times New Roman" w:hAnsi="Times New Roman"/>
          <w:lang w:val="en-US"/>
        </w:rPr>
        <w:t>The potential impact of its likely predation on honey bees also may have an impact on biodiversity because it may affect pollination</w:t>
      </w:r>
      <w:r w:rsidR="005343B1">
        <w:rPr>
          <w:rFonts w:ascii="Times New Roman" w:hAnsi="Times New Roman"/>
          <w:lang w:val="en-US"/>
        </w:rPr>
        <w:t xml:space="preserve"> services</w:t>
      </w:r>
      <w:r w:rsidRPr="00B2297A">
        <w:rPr>
          <w:rFonts w:ascii="Times New Roman" w:hAnsi="Times New Roman"/>
          <w:lang w:val="en-US"/>
        </w:rPr>
        <w:t xml:space="preserve"> (see Q. 4.8)</w:t>
      </w:r>
      <w:r w:rsidRPr="00B2297A" w:rsidR="00C37108">
        <w:rPr>
          <w:rFonts w:ascii="Times New Roman" w:hAnsi="Times New Roman"/>
          <w:lang w:val="en-US"/>
        </w:rPr>
        <w:t>.</w:t>
      </w:r>
      <w:r w:rsidR="005343B1">
        <w:rPr>
          <w:rFonts w:ascii="Times New Roman" w:hAnsi="Times New Roman"/>
          <w:lang w:val="en-US"/>
        </w:rPr>
        <w:t xml:space="preserve"> </w:t>
      </w:r>
    </w:p>
    <w:p w:rsidRPr="00B2297A" w:rsidR="00B12304" w:rsidP="00B2297A" w:rsidRDefault="00B12304" w14:paraId="0DB0011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4620258B" w14:textId="77777777">
        <w:tc>
          <w:tcPr>
            <w:tcW w:w="9212" w:type="dxa"/>
            <w:shd w:val="clear" w:color="auto" w:fill="auto"/>
          </w:tcPr>
          <w:p w:rsidRPr="00B94B35" w:rsidR="00C44A43" w:rsidP="00B94B35" w:rsidRDefault="00C44A43" w14:paraId="34267C6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C44A43" w:rsidP="00B94B35" w:rsidRDefault="00C44A43" w14:paraId="437EC22C"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C44A43" w:rsidP="00B94B35" w:rsidRDefault="00C44A43" w14:paraId="70EBF483"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C44A43" w:rsidP="00B94B35" w:rsidRDefault="00C44A43" w14:paraId="27104053"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35807802"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1C88C5FC"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5A4D2CE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DF7EC90" w14:textId="77777777">
        <w:tc>
          <w:tcPr>
            <w:tcW w:w="1536" w:type="dxa"/>
            <w:shd w:val="clear" w:color="auto" w:fill="auto"/>
          </w:tcPr>
          <w:p w:rsidRPr="00752184" w:rsidR="00C44A43" w:rsidP="00B94B35" w:rsidRDefault="00C44A43" w14:paraId="5DC0408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37108" w:rsidR="00C37108" w:rsidP="00B94B35" w:rsidRDefault="00C37108" w14:paraId="3377839C" w14:textId="77777777">
            <w:pPr>
              <w:spacing w:after="0"/>
              <w:rPr>
                <w:rFonts w:ascii="Times New Roman" w:hAnsi="Times New Roman"/>
                <w:b/>
                <w:lang w:val="en-US"/>
              </w:rPr>
            </w:pPr>
            <w:r w:rsidRPr="00C37108">
              <w:rPr>
                <w:rFonts w:ascii="Times New Roman" w:hAnsi="Times New Roman"/>
                <w:b/>
                <w:lang w:val="en-US"/>
              </w:rPr>
              <w:t>N/A</w:t>
            </w:r>
          </w:p>
          <w:p w:rsidRPr="00B939BB" w:rsidR="00C44A43" w:rsidP="00B94B35" w:rsidRDefault="00C44A43" w14:paraId="0B00BCFC"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365EC3B3"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6C866DAF"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C2AD399"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12048CB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539642B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468AF75F"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5C40BF84"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3B001A26" w14:textId="77777777">
            <w:pPr>
              <w:snapToGrid w:val="0"/>
              <w:spacing w:after="0"/>
              <w:rPr>
                <w:rFonts w:ascii="Times New Roman" w:hAnsi="Times New Roman"/>
                <w:b/>
              </w:rPr>
            </w:pPr>
            <w:r w:rsidRPr="00752184">
              <w:rPr>
                <w:rFonts w:ascii="Times New Roman" w:hAnsi="Times New Roman"/>
              </w:rPr>
              <w:t>high</w:t>
            </w:r>
          </w:p>
        </w:tc>
      </w:tr>
    </w:tbl>
    <w:p w:rsidRPr="00B2297A" w:rsidR="00C44A43" w:rsidP="00B2297A" w:rsidRDefault="00C44A43" w14:paraId="7B3B1219" w14:textId="77777777">
      <w:pPr>
        <w:snapToGrid w:val="0"/>
        <w:spacing w:after="120"/>
        <w:rPr>
          <w:rFonts w:ascii="Times New Roman" w:hAnsi="Times New Roman"/>
          <w:lang w:val="en-US"/>
        </w:rPr>
      </w:pPr>
    </w:p>
    <w:p w:rsidRPr="00B2297A" w:rsidR="00254B4F" w:rsidP="00B2297A" w:rsidRDefault="00254B4F" w14:paraId="2432355B"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A3ABC" w:rsidP="00B2297A" w:rsidRDefault="003A3ABC" w14:paraId="3535A9AB"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is not present in the risk assessment area</w:t>
      </w:r>
      <w:r w:rsidRPr="00B2297A" w:rsidR="00C37108">
        <w:rPr>
          <w:rFonts w:ascii="Times New Roman" w:hAnsi="Times New Roman"/>
          <w:lang w:val="en-US"/>
        </w:rPr>
        <w:t xml:space="preserve">. </w:t>
      </w:r>
    </w:p>
    <w:p w:rsidRPr="00B2297A" w:rsidR="00C44A43" w:rsidP="00B2297A" w:rsidRDefault="00C44A43" w14:paraId="66BAD52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6A0CE4A8" w14:textId="77777777">
        <w:tc>
          <w:tcPr>
            <w:tcW w:w="9212" w:type="dxa"/>
            <w:shd w:val="clear" w:color="auto" w:fill="auto"/>
          </w:tcPr>
          <w:p w:rsidRPr="00B94B35" w:rsidR="00C44A43" w:rsidP="00B94B35" w:rsidRDefault="00C44A43" w14:paraId="288FC5F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C44A43" w:rsidP="00B94B35" w:rsidRDefault="00C44A43" w14:paraId="2EAB0A59"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72B8BBD7"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and species listed in the Birds and Habitats directives</w:t>
            </w:r>
          </w:p>
          <w:p w:rsidRPr="00B94B35" w:rsidR="00C44A43" w:rsidP="00B94B35" w:rsidRDefault="00C44A43" w14:paraId="340B1A32"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28F8CA01"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6B6A5A08"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0BACF5B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330DA416" w14:textId="77777777">
        <w:tc>
          <w:tcPr>
            <w:tcW w:w="1536" w:type="dxa"/>
            <w:shd w:val="clear" w:color="auto" w:fill="auto"/>
          </w:tcPr>
          <w:p w:rsidRPr="00752184" w:rsidR="00C44A43" w:rsidP="00B94B35" w:rsidRDefault="00C44A43" w14:paraId="055A806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BFC1DD1"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1210E28D" w14:textId="77777777">
            <w:pPr>
              <w:spacing w:after="0"/>
              <w:rPr>
                <w:rFonts w:ascii="Times New Roman" w:hAnsi="Times New Roman"/>
                <w:lang w:val="en-US"/>
              </w:rPr>
            </w:pPr>
            <w:r>
              <w:rPr>
                <w:rFonts w:ascii="Times New Roman" w:hAnsi="Times New Roman"/>
                <w:lang w:val="en-US"/>
              </w:rPr>
              <w:t>minor</w:t>
            </w:r>
          </w:p>
          <w:p w:rsidRPr="00665F4B" w:rsidR="00C44A43" w:rsidP="00B94B35" w:rsidRDefault="00C44A43" w14:paraId="2CCFE602" w14:textId="77777777">
            <w:pPr>
              <w:spacing w:after="0"/>
              <w:rPr>
                <w:rFonts w:ascii="Times New Roman" w:hAnsi="Times New Roman"/>
                <w:b/>
                <w:lang w:val="en-US"/>
              </w:rPr>
            </w:pPr>
            <w:r w:rsidRPr="00665F4B">
              <w:rPr>
                <w:rFonts w:ascii="Times New Roman" w:hAnsi="Times New Roman"/>
                <w:b/>
                <w:lang w:val="en-US"/>
              </w:rPr>
              <w:t>moderate</w:t>
            </w:r>
          </w:p>
          <w:p w:rsidRPr="00B939BB" w:rsidR="00C44A43" w:rsidP="00B94B35" w:rsidRDefault="00C44A43" w14:paraId="3EB7A9B4"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26F6231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4BAD659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3A3ABC" w:rsidR="00C44A43" w:rsidP="00B94B35" w:rsidRDefault="00C44A43" w14:paraId="561E9D08" w14:textId="77777777">
            <w:pPr>
              <w:spacing w:after="0"/>
              <w:rPr>
                <w:rFonts w:ascii="Times New Roman" w:hAnsi="Times New Roman"/>
                <w:b/>
              </w:rPr>
            </w:pPr>
            <w:r w:rsidRPr="003A3ABC">
              <w:rPr>
                <w:rFonts w:ascii="Times New Roman" w:hAnsi="Times New Roman"/>
                <w:b/>
              </w:rPr>
              <w:t>low</w:t>
            </w:r>
          </w:p>
          <w:p w:rsidRPr="00752184" w:rsidR="00C44A43" w:rsidP="00B94B35" w:rsidRDefault="00C44A43" w14:paraId="6F7B1392"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5FAAB5CF" w14:textId="77777777">
            <w:pPr>
              <w:snapToGrid w:val="0"/>
              <w:spacing w:after="0"/>
              <w:rPr>
                <w:rFonts w:ascii="Times New Roman" w:hAnsi="Times New Roman"/>
                <w:b/>
              </w:rPr>
            </w:pPr>
            <w:r w:rsidRPr="00752184">
              <w:rPr>
                <w:rFonts w:ascii="Times New Roman" w:hAnsi="Times New Roman"/>
              </w:rPr>
              <w:t>high</w:t>
            </w:r>
          </w:p>
        </w:tc>
      </w:tr>
    </w:tbl>
    <w:p w:rsidRPr="00B2297A" w:rsidR="00254B4F" w:rsidP="00B2297A" w:rsidRDefault="00254B4F" w14:paraId="2D5CAA53" w14:textId="77777777">
      <w:pPr>
        <w:snapToGrid w:val="0"/>
        <w:spacing w:after="120"/>
        <w:rPr>
          <w:rFonts w:ascii="Times New Roman" w:hAnsi="Times New Roman"/>
          <w:lang w:val="en-US"/>
        </w:rPr>
      </w:pPr>
    </w:p>
    <w:p w:rsidRPr="00B2297A" w:rsidR="00254B4F" w:rsidP="00B2297A" w:rsidRDefault="00254B4F" w14:paraId="56FEECD2"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994610" w:rsidP="00B2297A" w:rsidRDefault="00AF7328" w14:paraId="0CD016C0" w14:textId="77777777">
      <w:pPr>
        <w:snapToGrid w:val="0"/>
        <w:spacing w:after="120"/>
        <w:rPr>
          <w:rFonts w:ascii="Times New Roman" w:hAnsi="Times New Roman"/>
          <w:lang w:val="en-US"/>
        </w:rPr>
      </w:pPr>
      <w:r w:rsidRPr="00B2297A">
        <w:rPr>
          <w:rFonts w:ascii="Times New Roman" w:hAnsi="Times New Roman"/>
          <w:lang w:val="en-US"/>
        </w:rPr>
        <w:t xml:space="preserve">At present, it is very difficult </w:t>
      </w:r>
      <w:r w:rsidRPr="00B2297A" w:rsidR="004A1072">
        <w:rPr>
          <w:rFonts w:ascii="Times New Roman" w:hAnsi="Times New Roman"/>
          <w:lang w:val="en-US"/>
        </w:rPr>
        <w:t xml:space="preserve">to assess which native species would be most affected by </w:t>
      </w:r>
      <w:r w:rsidRPr="00B2297A" w:rsidR="004A1072">
        <w:rPr>
          <w:rFonts w:ascii="Times New Roman" w:hAnsi="Times New Roman"/>
          <w:i/>
          <w:lang w:val="en-US"/>
        </w:rPr>
        <w:t>V. mandarinia</w:t>
      </w:r>
      <w:r w:rsidRPr="00B2297A" w:rsidR="004A1072">
        <w:rPr>
          <w:rFonts w:ascii="Times New Roman" w:hAnsi="Times New Roman"/>
          <w:lang w:val="en-US"/>
        </w:rPr>
        <w:t xml:space="preserve"> and, thus, whether a decline in conservation value will occur</w:t>
      </w:r>
      <w:r w:rsidRPr="00B2297A" w:rsidR="00CA597F">
        <w:rPr>
          <w:rFonts w:ascii="Times New Roman" w:hAnsi="Times New Roman"/>
          <w:lang w:val="en-US"/>
        </w:rPr>
        <w:t>.</w:t>
      </w:r>
      <w:r w:rsidRPr="00B2297A" w:rsidR="004A1072">
        <w:rPr>
          <w:rFonts w:ascii="Times New Roman" w:hAnsi="Times New Roman"/>
          <w:lang w:val="en-US"/>
        </w:rPr>
        <w:t xml:space="preserve"> However, it can be assumed that one of the most likely affected species may be </w:t>
      </w:r>
      <w:r w:rsidRPr="00B2297A" w:rsidR="004A1072">
        <w:rPr>
          <w:rFonts w:ascii="Times New Roman" w:hAnsi="Times New Roman"/>
          <w:i/>
          <w:lang w:val="en-US"/>
        </w:rPr>
        <w:t>V. crabro</w:t>
      </w:r>
      <w:r w:rsidRPr="00B2297A" w:rsidR="004A1072">
        <w:rPr>
          <w:rFonts w:ascii="Times New Roman" w:hAnsi="Times New Roman"/>
          <w:lang w:val="en-US"/>
        </w:rPr>
        <w:t xml:space="preserve"> (see Qu. 4.3), which is a red list species in some countries and regions (e.g. in Germany</w:t>
      </w:r>
      <w:r w:rsidRPr="00B2297A" w:rsidR="00A210F0">
        <w:rPr>
          <w:rFonts w:ascii="Times New Roman" w:hAnsi="Times New Roman"/>
          <w:lang w:val="en-US"/>
        </w:rPr>
        <w:t xml:space="preserve">, and in Austria, States of Steiermark and Oberösterreich). More generally, </w:t>
      </w:r>
      <w:r w:rsidRPr="00B2297A" w:rsidR="00A210F0">
        <w:rPr>
          <w:rFonts w:ascii="Times New Roman" w:hAnsi="Times New Roman"/>
          <w:i/>
          <w:lang w:val="en-US"/>
        </w:rPr>
        <w:t>V. mandarinia</w:t>
      </w:r>
      <w:r w:rsidRPr="00B2297A" w:rsidR="00A210F0">
        <w:rPr>
          <w:rFonts w:ascii="Times New Roman" w:hAnsi="Times New Roman"/>
          <w:lang w:val="en-US"/>
        </w:rPr>
        <w:t xml:space="preserve"> is known to prey on large </w:t>
      </w:r>
      <w:r w:rsidRPr="00B2297A">
        <w:rPr>
          <w:rFonts w:ascii="Times New Roman" w:hAnsi="Times New Roman"/>
          <w:lang w:val="en-US"/>
        </w:rPr>
        <w:t>insects</w:t>
      </w:r>
      <w:r w:rsidRPr="00B2297A" w:rsidR="00A210F0">
        <w:rPr>
          <w:rFonts w:ascii="Times New Roman" w:hAnsi="Times New Roman"/>
          <w:lang w:val="en-US"/>
        </w:rPr>
        <w:t xml:space="preserve"> such as scarab and longhorn beetles (Matsuura 1988)</w:t>
      </w:r>
      <w:r w:rsidRPr="00B2297A">
        <w:rPr>
          <w:rFonts w:ascii="Times New Roman" w:hAnsi="Times New Roman"/>
          <w:lang w:val="en-US"/>
        </w:rPr>
        <w:t xml:space="preserve">, </w:t>
      </w:r>
      <w:r w:rsidRPr="00B2297A" w:rsidR="00A210F0">
        <w:rPr>
          <w:rFonts w:ascii="Times New Roman" w:hAnsi="Times New Roman"/>
          <w:lang w:val="en-US"/>
        </w:rPr>
        <w:t>mantids (Matsuura</w:t>
      </w:r>
      <w:r w:rsidRPr="00B2297A">
        <w:rPr>
          <w:rFonts w:ascii="Times New Roman" w:hAnsi="Times New Roman"/>
          <w:lang w:val="en-US"/>
        </w:rPr>
        <w:t xml:space="preserve"> </w:t>
      </w:r>
      <w:r w:rsidRPr="00B2297A" w:rsidR="00A210F0">
        <w:rPr>
          <w:rFonts w:ascii="Times New Roman" w:hAnsi="Times New Roman"/>
          <w:lang w:val="en-US"/>
        </w:rPr>
        <w:t>1984),</w:t>
      </w:r>
      <w:r w:rsidRPr="00B2297A">
        <w:rPr>
          <w:rFonts w:ascii="Times New Roman" w:hAnsi="Times New Roman"/>
          <w:lang w:val="en-US"/>
        </w:rPr>
        <w:t xml:space="preserve"> and </w:t>
      </w:r>
      <w:r w:rsidRPr="00B2297A" w:rsidR="00A210F0">
        <w:rPr>
          <w:rFonts w:ascii="Times New Roman" w:hAnsi="Times New Roman"/>
          <w:lang w:val="en-US"/>
        </w:rPr>
        <w:t>large caterpillars</w:t>
      </w:r>
      <w:r w:rsidRPr="00B2297A">
        <w:rPr>
          <w:rFonts w:ascii="Times New Roman" w:hAnsi="Times New Roman"/>
          <w:lang w:val="en-US"/>
        </w:rPr>
        <w:t xml:space="preserve"> (Matsuura and Sakagami 1973) a</w:t>
      </w:r>
      <w:r w:rsidRPr="00B2297A" w:rsidR="00CA597F">
        <w:rPr>
          <w:rFonts w:ascii="Times New Roman" w:hAnsi="Times New Roman"/>
          <w:lang w:val="en-US"/>
        </w:rPr>
        <w:t>n</w:t>
      </w:r>
      <w:r w:rsidRPr="00B2297A">
        <w:rPr>
          <w:rFonts w:ascii="Times New Roman" w:hAnsi="Times New Roman"/>
          <w:lang w:val="en-US"/>
        </w:rPr>
        <w:t xml:space="preserve">d it is likely that, if introduced into Europe, they will prey on </w:t>
      </w:r>
      <w:r w:rsidRPr="00B2297A" w:rsidR="00994610">
        <w:rPr>
          <w:rFonts w:ascii="Times New Roman" w:hAnsi="Times New Roman"/>
          <w:lang w:val="en-US"/>
        </w:rPr>
        <w:t xml:space="preserve">red list and </w:t>
      </w:r>
      <w:r w:rsidRPr="00B2297A">
        <w:rPr>
          <w:rFonts w:ascii="Times New Roman" w:hAnsi="Times New Roman"/>
          <w:lang w:val="en-US"/>
        </w:rPr>
        <w:t>protected insects</w:t>
      </w:r>
      <w:r w:rsidRPr="00B2297A" w:rsidR="00994610">
        <w:rPr>
          <w:rFonts w:ascii="Times New Roman" w:hAnsi="Times New Roman"/>
          <w:lang w:val="en-US"/>
        </w:rPr>
        <w:t>, including species listed in the Habitats directive.</w:t>
      </w:r>
    </w:p>
    <w:p w:rsidRPr="00B2297A" w:rsidR="00AF7328" w:rsidP="00B2297A" w:rsidRDefault="00994610" w14:paraId="26056ACA" w14:textId="1C82CB4A">
      <w:pPr>
        <w:snapToGrid w:val="0"/>
        <w:spacing w:after="120"/>
        <w:rPr>
          <w:rFonts w:ascii="Times New Roman" w:hAnsi="Times New Roman"/>
          <w:lang w:val="en-US"/>
        </w:rPr>
      </w:pPr>
      <w:r w:rsidRPr="00B2297A">
        <w:rPr>
          <w:rFonts w:ascii="Times New Roman" w:hAnsi="Times New Roman"/>
          <w:lang w:val="en-US"/>
        </w:rPr>
        <w:t>I</w:t>
      </w:r>
      <w:r w:rsidRPr="00B2297A" w:rsidR="00AF7328">
        <w:rPr>
          <w:rFonts w:ascii="Times New Roman" w:hAnsi="Times New Roman"/>
          <w:lang w:val="en-US"/>
        </w:rPr>
        <w:t xml:space="preserve">t </w:t>
      </w:r>
      <w:r w:rsidRPr="00B2297A" w:rsidR="00CA597F">
        <w:rPr>
          <w:rFonts w:ascii="Times New Roman" w:hAnsi="Times New Roman"/>
          <w:lang w:val="en-US"/>
        </w:rPr>
        <w:t xml:space="preserve">is </w:t>
      </w:r>
      <w:r w:rsidRPr="00B2297A" w:rsidR="00AF7328">
        <w:rPr>
          <w:rFonts w:ascii="Times New Roman" w:hAnsi="Times New Roman"/>
          <w:lang w:val="en-US"/>
        </w:rPr>
        <w:t xml:space="preserve">not yet possible to assess whether protected sites and habitats will be particularly invaded by the hornet, but it is highly likely that </w:t>
      </w:r>
      <w:r w:rsidRPr="00B2297A" w:rsidR="00D05820">
        <w:rPr>
          <w:rFonts w:ascii="Times New Roman" w:hAnsi="Times New Roman"/>
          <w:lang w:val="en-US"/>
        </w:rPr>
        <w:t xml:space="preserve">many </w:t>
      </w:r>
      <w:r w:rsidRPr="00B2297A" w:rsidR="00AF7328">
        <w:rPr>
          <w:rFonts w:ascii="Times New Roman" w:hAnsi="Times New Roman"/>
          <w:lang w:val="en-US"/>
        </w:rPr>
        <w:t>of them will be invaded</w:t>
      </w:r>
      <w:r w:rsidRPr="00B2297A" w:rsidR="00D05820">
        <w:rPr>
          <w:rFonts w:ascii="Times New Roman" w:hAnsi="Times New Roman"/>
          <w:lang w:val="en-US"/>
        </w:rPr>
        <w:t>, in particular those in the Atlantic and Continental biogeographic regions containing forest areas.</w:t>
      </w:r>
    </w:p>
    <w:p w:rsidRPr="00B2297A" w:rsidR="00AF7328" w:rsidP="00B2297A" w:rsidRDefault="00AF7328" w14:paraId="38DE9336" w14:textId="77777777">
      <w:pPr>
        <w:snapToGrid w:val="0"/>
        <w:spacing w:after="120"/>
        <w:rPr>
          <w:rFonts w:ascii="Times New Roman" w:hAnsi="Times New Roman"/>
          <w:lang w:val="en-US"/>
        </w:rPr>
      </w:pPr>
    </w:p>
    <w:p w:rsidRPr="001026A1" w:rsidR="00AC0EF3" w:rsidP="001026A1" w:rsidRDefault="00AC0EF3" w14:paraId="4DC25190" w14:textId="77777777">
      <w:pPr>
        <w:pStyle w:val="berschrift3"/>
        <w:rPr>
          <w:rFonts w:ascii="Times New Roman" w:hAnsi="Times New Roman"/>
          <w:sz w:val="28"/>
          <w:szCs w:val="28"/>
          <w:lang w:val="fr-CH"/>
        </w:rPr>
      </w:pPr>
      <w:bookmarkStart w:name="_Toc85091013" w:id="20"/>
      <w:r w:rsidRPr="001026A1">
        <w:rPr>
          <w:rFonts w:ascii="Times New Roman" w:hAnsi="Times New Roman"/>
          <w:sz w:val="28"/>
          <w:szCs w:val="28"/>
          <w:lang w:val="fr-CH"/>
        </w:rPr>
        <w:t>Ecosystem Services impacts</w:t>
      </w:r>
      <w:bookmarkEnd w:id="20"/>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C44A43" w:rsidTr="00B94B35" w14:paraId="2100AD77" w14:textId="77777777">
        <w:tc>
          <w:tcPr>
            <w:tcW w:w="9212" w:type="dxa"/>
            <w:shd w:val="clear" w:color="auto" w:fill="auto"/>
          </w:tcPr>
          <w:p w:rsidRPr="00B94B35" w:rsidR="00EE5090" w:rsidP="00B94B35" w:rsidRDefault="00C44A43" w14:paraId="32BFDE1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C44A43" w:rsidP="00B94B35" w:rsidRDefault="00C44A43" w14:paraId="05B753CD"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C44A43" w:rsidP="00B94B35" w:rsidRDefault="00C44A43" w14:paraId="65168B3B"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94B35" w:rsidR="00C44A43" w:rsidP="00B94B35" w:rsidRDefault="00C44A43" w14:paraId="2CE83345"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p w:rsidRPr="00B94B35" w:rsidR="00C44A43" w:rsidP="00B94B35" w:rsidRDefault="00C44A43" w14:paraId="6303B9ED"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EE5090" w:rsidP="00BD226F" w:rsidRDefault="00EE5090" w14:paraId="320B651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F557F02" w14:textId="77777777">
        <w:tc>
          <w:tcPr>
            <w:tcW w:w="1536" w:type="dxa"/>
            <w:shd w:val="clear" w:color="auto" w:fill="auto"/>
          </w:tcPr>
          <w:p w:rsidRPr="00752184" w:rsidR="00C44A43" w:rsidP="00B94B35" w:rsidRDefault="00C44A43" w14:paraId="7A31889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94610" w:rsidR="00994610" w:rsidP="00B94B35" w:rsidRDefault="00994610" w14:paraId="59528211" w14:textId="77777777">
            <w:pPr>
              <w:spacing w:after="0"/>
              <w:rPr>
                <w:rFonts w:ascii="Times New Roman" w:hAnsi="Times New Roman"/>
                <w:b/>
                <w:lang w:val="en-US"/>
              </w:rPr>
            </w:pPr>
            <w:r w:rsidRPr="00994610">
              <w:rPr>
                <w:rFonts w:ascii="Times New Roman" w:hAnsi="Times New Roman"/>
                <w:b/>
                <w:lang w:val="en-US"/>
              </w:rPr>
              <w:t>N/A</w:t>
            </w:r>
          </w:p>
          <w:p w:rsidRPr="00B939BB" w:rsidR="00C44A43" w:rsidP="00B94B35" w:rsidRDefault="00C44A43" w14:paraId="4D54A569"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435A81D0"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0232EC25"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69A0A46"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0E89208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3DB1F0F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6E766C0D"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501C28A1"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634F96B5" w14:textId="77777777">
            <w:pPr>
              <w:snapToGrid w:val="0"/>
              <w:spacing w:after="0"/>
              <w:rPr>
                <w:rFonts w:ascii="Times New Roman" w:hAnsi="Times New Roman"/>
                <w:b/>
              </w:rPr>
            </w:pPr>
            <w:r w:rsidRPr="00752184">
              <w:rPr>
                <w:rFonts w:ascii="Times New Roman" w:hAnsi="Times New Roman"/>
              </w:rPr>
              <w:t>high</w:t>
            </w:r>
          </w:p>
        </w:tc>
      </w:tr>
    </w:tbl>
    <w:p w:rsidRPr="00B2297A" w:rsidR="00F74F43" w:rsidP="00B2297A" w:rsidRDefault="00F74F43" w14:paraId="0DF66717" w14:textId="77777777">
      <w:pPr>
        <w:snapToGrid w:val="0"/>
        <w:spacing w:after="120"/>
        <w:rPr>
          <w:rFonts w:ascii="Times New Roman" w:hAnsi="Times New Roman"/>
          <w:lang w:val="en-US"/>
        </w:rPr>
      </w:pPr>
    </w:p>
    <w:p w:rsidRPr="00B2297A" w:rsidR="00254B4F" w:rsidP="00B2297A" w:rsidRDefault="00254B4F" w14:paraId="40DD9E78"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A3ABC" w:rsidP="00B2297A" w:rsidRDefault="003A3ABC" w14:paraId="11153584"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has never been studied outside its native range. It was only recently observed invading Western North America</w:t>
      </w:r>
      <w:r w:rsidRPr="00B2297A" w:rsidR="00994610">
        <w:rPr>
          <w:rFonts w:ascii="Times New Roman" w:hAnsi="Times New Roman"/>
          <w:lang w:val="en-US"/>
        </w:rPr>
        <w:t xml:space="preserve">. </w:t>
      </w:r>
    </w:p>
    <w:p w:rsidRPr="00B2297A" w:rsidR="00EE5090" w:rsidP="00B2297A" w:rsidRDefault="00EE5090" w14:paraId="75B2CD3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C44A43" w:rsidTr="00B94B35" w14:paraId="1F56C6E9" w14:textId="77777777">
        <w:tc>
          <w:tcPr>
            <w:tcW w:w="9212" w:type="dxa"/>
            <w:shd w:val="clear" w:color="auto" w:fill="auto"/>
          </w:tcPr>
          <w:p w:rsidRPr="00B94B35" w:rsidR="00EE5090" w:rsidP="00B94B35" w:rsidRDefault="00C44A43" w14:paraId="67777CA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B94B35" w:rsidR="00C44A43" w:rsidP="00902A27" w:rsidRDefault="00C44A43" w14:paraId="6DF65CE6"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Pr="00B94B35" w:rsidR="00585DC6">
              <w:rPr>
                <w:rFonts w:ascii="Times New Roman" w:hAnsi="Times New Roman"/>
                <w:lang w:val="en-GB" w:eastAsia="ar-SA"/>
              </w:rPr>
              <w:t>6</w:t>
            </w:r>
            <w:r w:rsidRPr="00B94B35">
              <w:rPr>
                <w:rFonts w:ascii="Times New Roman" w:hAnsi="Times New Roman"/>
                <w:lang w:val="en-GB" w:eastAsia="ar-SA"/>
              </w:rPr>
              <w:t xml:space="preserve">. </w:t>
            </w:r>
          </w:p>
        </w:tc>
      </w:tr>
    </w:tbl>
    <w:p w:rsidR="00C44A43" w:rsidP="00F74F43" w:rsidRDefault="00C44A43" w14:paraId="5F19AD1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464BA1CE" w14:textId="77777777">
        <w:tc>
          <w:tcPr>
            <w:tcW w:w="1536" w:type="dxa"/>
            <w:shd w:val="clear" w:color="auto" w:fill="auto"/>
          </w:tcPr>
          <w:p w:rsidRPr="00752184" w:rsidR="00C44A43" w:rsidP="00B94B35" w:rsidRDefault="00C44A43" w14:paraId="77121A0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94610" w:rsidR="00994610" w:rsidP="00B94B35" w:rsidRDefault="00994610" w14:paraId="0C7D741C" w14:textId="77777777">
            <w:pPr>
              <w:spacing w:after="0"/>
              <w:rPr>
                <w:rFonts w:ascii="Times New Roman" w:hAnsi="Times New Roman"/>
                <w:b/>
                <w:lang w:val="en-US"/>
              </w:rPr>
            </w:pPr>
            <w:r w:rsidRPr="00994610">
              <w:rPr>
                <w:rFonts w:ascii="Times New Roman" w:hAnsi="Times New Roman"/>
                <w:b/>
                <w:lang w:val="en-US"/>
              </w:rPr>
              <w:t>N/A</w:t>
            </w:r>
          </w:p>
          <w:p w:rsidRPr="00B939BB" w:rsidR="00C44A43" w:rsidP="00B94B35" w:rsidRDefault="00C44A43" w14:paraId="43DC097F"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6B65373C"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2504DA6E"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463C7B83"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195B2A5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5974AF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6C87A959"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2B78AF8C"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4FF35D35" w14:textId="77777777">
            <w:pPr>
              <w:snapToGrid w:val="0"/>
              <w:spacing w:after="0"/>
              <w:rPr>
                <w:rFonts w:ascii="Times New Roman" w:hAnsi="Times New Roman"/>
                <w:b/>
              </w:rPr>
            </w:pPr>
            <w:r w:rsidRPr="00752184">
              <w:rPr>
                <w:rFonts w:ascii="Times New Roman" w:hAnsi="Times New Roman"/>
              </w:rPr>
              <w:t>high</w:t>
            </w:r>
          </w:p>
        </w:tc>
      </w:tr>
    </w:tbl>
    <w:p w:rsidRPr="00B2297A" w:rsidR="00C44A43" w:rsidP="00B2297A" w:rsidRDefault="00C44A43" w14:paraId="5E8B36B9" w14:textId="77777777">
      <w:pPr>
        <w:snapToGrid w:val="0"/>
        <w:spacing w:after="120"/>
        <w:rPr>
          <w:rFonts w:ascii="Times New Roman" w:hAnsi="Times New Roman"/>
          <w:lang w:val="en-US"/>
        </w:rPr>
      </w:pPr>
    </w:p>
    <w:p w:rsidRPr="00B2297A" w:rsidR="00254B4F" w:rsidP="00B2297A" w:rsidRDefault="00254B4F" w14:paraId="1DBF3DB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A3ABC" w:rsidP="00B2297A" w:rsidRDefault="003A3ABC" w14:paraId="4CAF352D"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is not present in the risk assessment area</w:t>
      </w:r>
      <w:r w:rsidRPr="00B2297A" w:rsidR="00994610">
        <w:rPr>
          <w:rFonts w:ascii="Times New Roman" w:hAnsi="Times New Roman"/>
          <w:lang w:val="en-US"/>
        </w:rPr>
        <w:t xml:space="preserve">. </w:t>
      </w:r>
    </w:p>
    <w:p w:rsidRPr="00B2297A" w:rsidR="00F74F43" w:rsidP="00B2297A" w:rsidRDefault="00F74F43" w14:paraId="7897D2D1" w14:textId="77777777">
      <w:pPr>
        <w:snapToGrid w:val="0"/>
        <w:spacing w:after="12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7D0E383F" w14:textId="77777777">
        <w:tc>
          <w:tcPr>
            <w:tcW w:w="9212" w:type="dxa"/>
            <w:shd w:val="clear" w:color="auto" w:fill="auto"/>
          </w:tcPr>
          <w:p w:rsidRPr="00B94B35" w:rsidR="00664A89" w:rsidP="00B94B35" w:rsidRDefault="00585DC6" w14:paraId="737F831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585DC6" w:rsidP="00902A27" w:rsidRDefault="00585DC6" w14:paraId="7DD55AED"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rsidR="00F74F43" w:rsidP="00F74F43" w:rsidRDefault="00F74F43" w14:paraId="2590B65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5AFADB45" w14:textId="77777777">
        <w:tc>
          <w:tcPr>
            <w:tcW w:w="1536" w:type="dxa"/>
            <w:shd w:val="clear" w:color="auto" w:fill="auto"/>
          </w:tcPr>
          <w:p w:rsidRPr="00752184" w:rsidR="00585DC6" w:rsidP="00B94B35" w:rsidRDefault="00585DC6" w14:paraId="3BB0A96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0360E224"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36D03840"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6D0AB96D" w14:textId="77777777">
            <w:pPr>
              <w:spacing w:after="0"/>
              <w:rPr>
                <w:rFonts w:ascii="Times New Roman" w:hAnsi="Times New Roman"/>
                <w:lang w:val="en-US"/>
              </w:rPr>
            </w:pPr>
            <w:r w:rsidRPr="00B939BB">
              <w:rPr>
                <w:rFonts w:ascii="Times New Roman" w:hAnsi="Times New Roman"/>
                <w:lang w:val="en-US"/>
              </w:rPr>
              <w:t>moderate</w:t>
            </w:r>
          </w:p>
          <w:p w:rsidRPr="001D5D4C" w:rsidR="00585DC6" w:rsidP="00B94B35" w:rsidRDefault="00585DC6" w14:paraId="4F78840E" w14:textId="77777777">
            <w:pPr>
              <w:spacing w:after="0"/>
              <w:rPr>
                <w:rFonts w:ascii="Times New Roman" w:hAnsi="Times New Roman"/>
                <w:lang w:val="en-US"/>
              </w:rPr>
            </w:pPr>
            <w:r w:rsidRPr="001D5D4C">
              <w:rPr>
                <w:rFonts w:ascii="Times New Roman" w:hAnsi="Times New Roman"/>
                <w:lang w:val="en-US"/>
              </w:rPr>
              <w:t>major</w:t>
            </w:r>
          </w:p>
          <w:p w:rsidRPr="001D5D4C" w:rsidR="00585DC6" w:rsidP="00B94B35" w:rsidRDefault="00585DC6" w14:paraId="5D6EF7DB" w14:textId="77777777">
            <w:pPr>
              <w:snapToGrid w:val="0"/>
              <w:spacing w:after="0"/>
              <w:rPr>
                <w:rFonts w:ascii="Times New Roman" w:hAnsi="Times New Roman"/>
                <w:b/>
                <w:lang w:val="en-GB"/>
              </w:rPr>
            </w:pPr>
            <w:r w:rsidRPr="001D5D4C">
              <w:rPr>
                <w:rFonts w:ascii="Times New Roman" w:hAnsi="Times New Roman"/>
                <w:b/>
                <w:lang w:val="en-US"/>
              </w:rPr>
              <w:t>massive</w:t>
            </w:r>
          </w:p>
        </w:tc>
        <w:tc>
          <w:tcPr>
            <w:tcW w:w="1843" w:type="dxa"/>
          </w:tcPr>
          <w:p w:rsidRPr="00752184" w:rsidR="00585DC6" w:rsidP="00B94B35" w:rsidRDefault="00585DC6" w14:paraId="0527868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D5D4C" w:rsidR="00585DC6" w:rsidP="00B94B35" w:rsidRDefault="00585DC6" w14:paraId="5861513F" w14:textId="77777777">
            <w:pPr>
              <w:spacing w:after="0"/>
              <w:rPr>
                <w:rFonts w:ascii="Times New Roman" w:hAnsi="Times New Roman"/>
              </w:rPr>
            </w:pPr>
            <w:r w:rsidRPr="001D5D4C">
              <w:rPr>
                <w:rFonts w:ascii="Times New Roman" w:hAnsi="Times New Roman"/>
              </w:rPr>
              <w:t>low</w:t>
            </w:r>
          </w:p>
          <w:p w:rsidRPr="001D5D4C" w:rsidR="00585DC6" w:rsidP="00B94B35" w:rsidRDefault="00585DC6" w14:paraId="2876B40E" w14:textId="77777777">
            <w:pPr>
              <w:spacing w:after="0"/>
              <w:rPr>
                <w:rFonts w:ascii="Times New Roman" w:hAnsi="Times New Roman"/>
                <w:b/>
              </w:rPr>
            </w:pPr>
            <w:r w:rsidRPr="001D5D4C">
              <w:rPr>
                <w:rFonts w:ascii="Times New Roman" w:hAnsi="Times New Roman"/>
                <w:b/>
              </w:rPr>
              <w:t>medium</w:t>
            </w:r>
          </w:p>
          <w:p w:rsidRPr="00752184" w:rsidR="00585DC6" w:rsidP="00B94B35" w:rsidRDefault="00585DC6" w14:paraId="6CE65294" w14:textId="77777777">
            <w:pPr>
              <w:snapToGrid w:val="0"/>
              <w:spacing w:after="0"/>
              <w:rPr>
                <w:rFonts w:ascii="Times New Roman" w:hAnsi="Times New Roman"/>
                <w:b/>
              </w:rPr>
            </w:pPr>
            <w:r w:rsidRPr="00752184">
              <w:rPr>
                <w:rFonts w:ascii="Times New Roman" w:hAnsi="Times New Roman"/>
              </w:rPr>
              <w:t>high</w:t>
            </w:r>
          </w:p>
        </w:tc>
      </w:tr>
    </w:tbl>
    <w:p w:rsidRPr="00B2297A" w:rsidR="00254B4F" w:rsidP="00B2297A" w:rsidRDefault="00254B4F" w14:paraId="64BAC84C" w14:textId="77777777">
      <w:pPr>
        <w:snapToGrid w:val="0"/>
        <w:spacing w:after="120"/>
        <w:rPr>
          <w:rFonts w:ascii="Times New Roman" w:hAnsi="Times New Roman"/>
          <w:lang w:val="en-US"/>
        </w:rPr>
      </w:pPr>
    </w:p>
    <w:p w:rsidRPr="00B2297A" w:rsidR="00254B4F" w:rsidP="00B2297A" w:rsidRDefault="00254B4F" w14:paraId="6CA2EA77"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AF7328" w:rsidP="00B2297A" w:rsidRDefault="00111638" w14:paraId="4109D5C9" w14:textId="6AE8E463">
      <w:pPr>
        <w:snapToGrid w:val="0"/>
        <w:spacing w:after="120"/>
        <w:rPr>
          <w:rFonts w:ascii="Times New Roman" w:hAnsi="Times New Roman"/>
          <w:lang w:val="en-US"/>
        </w:rPr>
      </w:pPr>
      <w:r w:rsidRPr="00B2297A">
        <w:rPr>
          <w:rFonts w:ascii="Times New Roman" w:hAnsi="Times New Roman"/>
          <w:i/>
          <w:lang w:val="en-US"/>
        </w:rPr>
        <w:t>V</w:t>
      </w:r>
      <w:r w:rsidRPr="00B2297A" w:rsidR="00CA597F">
        <w:rPr>
          <w:rFonts w:ascii="Times New Roman" w:hAnsi="Times New Roman"/>
          <w:i/>
          <w:lang w:val="en-US"/>
        </w:rPr>
        <w:t>espa</w:t>
      </w:r>
      <w:r w:rsidRPr="00B2297A">
        <w:rPr>
          <w:rFonts w:ascii="Times New Roman" w:hAnsi="Times New Roman"/>
          <w:i/>
          <w:lang w:val="en-US"/>
        </w:rPr>
        <w:t xml:space="preserve"> mandarinia</w:t>
      </w:r>
      <w:r w:rsidRPr="00B2297A">
        <w:rPr>
          <w:rFonts w:ascii="Times New Roman" w:hAnsi="Times New Roman"/>
          <w:lang w:val="en-US"/>
        </w:rPr>
        <w:t xml:space="preserve"> may affect </w:t>
      </w:r>
      <w:r w:rsidRPr="00B2297A" w:rsidR="00F738ED">
        <w:rPr>
          <w:rFonts w:ascii="Times New Roman" w:hAnsi="Times New Roman"/>
          <w:lang w:val="en-US"/>
        </w:rPr>
        <w:t xml:space="preserve">provisioning and regulating </w:t>
      </w:r>
      <w:r w:rsidRPr="00B2297A">
        <w:rPr>
          <w:rFonts w:ascii="Times New Roman" w:hAnsi="Times New Roman"/>
          <w:lang w:val="en-US"/>
        </w:rPr>
        <w:t>ecosystem services mainly th</w:t>
      </w:r>
      <w:r w:rsidRPr="00B2297A" w:rsidR="00F738ED">
        <w:rPr>
          <w:rFonts w:ascii="Times New Roman" w:hAnsi="Times New Roman"/>
          <w:lang w:val="en-US"/>
        </w:rPr>
        <w:t>r</w:t>
      </w:r>
      <w:r w:rsidRPr="00B2297A">
        <w:rPr>
          <w:rFonts w:ascii="Times New Roman" w:hAnsi="Times New Roman"/>
          <w:lang w:val="en-US"/>
        </w:rPr>
        <w:t>ough its potential impact on honeybees and wild pollinators</w:t>
      </w:r>
      <w:r w:rsidRPr="00B2297A" w:rsidR="00AA4DD2">
        <w:rPr>
          <w:rFonts w:ascii="Times New Roman" w:hAnsi="Times New Roman"/>
          <w:lang w:val="en-US"/>
        </w:rPr>
        <w:t>, i.e. on pollination services</w:t>
      </w:r>
      <w:r w:rsidRPr="00B2297A" w:rsidR="007E502F">
        <w:rPr>
          <w:rFonts w:ascii="Times New Roman" w:hAnsi="Times New Roman"/>
          <w:lang w:val="en-US"/>
        </w:rPr>
        <w:t xml:space="preserve">. Impacts on </w:t>
      </w:r>
      <w:r w:rsidRPr="00B2297A" w:rsidR="00D05820">
        <w:rPr>
          <w:rFonts w:ascii="Times New Roman" w:hAnsi="Times New Roman"/>
          <w:lang w:val="en-US"/>
        </w:rPr>
        <w:t xml:space="preserve">provisioning services </w:t>
      </w:r>
      <w:r w:rsidRPr="00B2297A" w:rsidR="007E502F">
        <w:rPr>
          <w:rFonts w:ascii="Times New Roman" w:hAnsi="Times New Roman"/>
          <w:lang w:val="en-US"/>
        </w:rPr>
        <w:t xml:space="preserve">include effects on biomass of </w:t>
      </w:r>
      <w:r w:rsidRPr="00B2297A" w:rsidR="00D05820">
        <w:rPr>
          <w:rFonts w:ascii="Times New Roman" w:hAnsi="Times New Roman"/>
          <w:lang w:val="en-US"/>
        </w:rPr>
        <w:t>cultivated and wild plants</w:t>
      </w:r>
      <w:r w:rsidRPr="00B2297A" w:rsidR="007E502F">
        <w:rPr>
          <w:rFonts w:ascii="Times New Roman" w:hAnsi="Times New Roman"/>
          <w:lang w:val="en-US"/>
        </w:rPr>
        <w:t xml:space="preserve"> and reared animals</w:t>
      </w:r>
      <w:r w:rsidRPr="00B2297A" w:rsidR="00D05820">
        <w:rPr>
          <w:rFonts w:ascii="Times New Roman" w:hAnsi="Times New Roman"/>
          <w:lang w:val="en-US"/>
        </w:rPr>
        <w:t xml:space="preserve">; </w:t>
      </w:r>
      <w:r w:rsidRPr="00B2297A" w:rsidR="007E502F">
        <w:rPr>
          <w:rFonts w:ascii="Times New Roman" w:hAnsi="Times New Roman"/>
          <w:lang w:val="en-US"/>
        </w:rPr>
        <w:t>impacts on r</w:t>
      </w:r>
      <w:r w:rsidRPr="00B2297A" w:rsidR="00D05820">
        <w:rPr>
          <w:rFonts w:ascii="Times New Roman" w:hAnsi="Times New Roman"/>
          <w:lang w:val="en-US"/>
        </w:rPr>
        <w:t xml:space="preserve">egulating services </w:t>
      </w:r>
      <w:r w:rsidRPr="00B2297A" w:rsidR="007E502F">
        <w:rPr>
          <w:rFonts w:ascii="Times New Roman" w:hAnsi="Times New Roman"/>
          <w:lang w:val="en-US"/>
        </w:rPr>
        <w:t>include effects on life cycle maintenance</w:t>
      </w:r>
      <w:r w:rsidRPr="00B2297A" w:rsidR="00C44492">
        <w:rPr>
          <w:rFonts w:ascii="Times New Roman" w:hAnsi="Times New Roman"/>
          <w:lang w:val="en-US"/>
        </w:rPr>
        <w:t xml:space="preserve">. </w:t>
      </w:r>
      <w:r w:rsidRPr="00B2297A" w:rsidR="00211F58">
        <w:rPr>
          <w:rFonts w:ascii="Times New Roman" w:hAnsi="Times New Roman"/>
          <w:lang w:val="en-US"/>
        </w:rPr>
        <w:t>The effect</w:t>
      </w:r>
      <w:r w:rsidRPr="00B2297A" w:rsidR="00C44492">
        <w:rPr>
          <w:rFonts w:ascii="Times New Roman" w:hAnsi="Times New Roman"/>
          <w:lang w:val="en-US"/>
        </w:rPr>
        <w:t xml:space="preserve"> on honeybees </w:t>
      </w:r>
      <w:r w:rsidRPr="00B2297A" w:rsidR="00211F58">
        <w:rPr>
          <w:rFonts w:ascii="Times New Roman" w:hAnsi="Times New Roman"/>
          <w:lang w:val="en-US"/>
        </w:rPr>
        <w:t xml:space="preserve">in Europe </w:t>
      </w:r>
      <w:r w:rsidRPr="00B2297A" w:rsidR="00C44492">
        <w:rPr>
          <w:rFonts w:ascii="Times New Roman" w:hAnsi="Times New Roman"/>
          <w:lang w:val="en-US"/>
        </w:rPr>
        <w:t>may be particularly important</w:t>
      </w:r>
      <w:r w:rsidRPr="00B2297A" w:rsidR="00211F58">
        <w:rPr>
          <w:rFonts w:ascii="Times New Roman" w:hAnsi="Times New Roman"/>
          <w:lang w:val="en-US"/>
        </w:rPr>
        <w:t xml:space="preserve">. In Asia, it is considered as a major predator of honey bees </w:t>
      </w:r>
      <w:r w:rsidRPr="00B2297A" w:rsidR="00C44492">
        <w:rPr>
          <w:rFonts w:ascii="Times New Roman" w:hAnsi="Times New Roman"/>
          <w:lang w:val="en-US"/>
        </w:rPr>
        <w:t>(</w:t>
      </w:r>
      <w:r w:rsidRPr="00B2297A" w:rsidR="00211F58">
        <w:rPr>
          <w:rFonts w:ascii="Times New Roman" w:hAnsi="Times New Roman"/>
          <w:lang w:val="en-US"/>
        </w:rPr>
        <w:t>s</w:t>
      </w:r>
      <w:r w:rsidRPr="00B2297A" w:rsidR="00C44492">
        <w:rPr>
          <w:rFonts w:ascii="Times New Roman" w:hAnsi="Times New Roman"/>
          <w:lang w:val="en-US"/>
        </w:rPr>
        <w:t>ee Qu. 4.9)</w:t>
      </w:r>
      <w:r w:rsidRPr="00B2297A" w:rsidR="00211F58">
        <w:rPr>
          <w:rFonts w:ascii="Times New Roman" w:hAnsi="Times New Roman"/>
          <w:lang w:val="en-US"/>
        </w:rPr>
        <w:t xml:space="preserve">. Its impact is much higher than that of </w:t>
      </w:r>
      <w:r w:rsidRPr="00B2297A" w:rsidR="00C44492">
        <w:rPr>
          <w:rFonts w:ascii="Times New Roman" w:hAnsi="Times New Roman"/>
          <w:i/>
          <w:lang w:val="en-US"/>
        </w:rPr>
        <w:t>V. velutina</w:t>
      </w:r>
      <w:r w:rsidRPr="00B2297A" w:rsidR="00C44492">
        <w:rPr>
          <w:rFonts w:ascii="Times New Roman" w:hAnsi="Times New Roman"/>
          <w:lang w:val="en-US"/>
        </w:rPr>
        <w:t>, which is threatening apiculture in Western Europe</w:t>
      </w:r>
      <w:r w:rsidRPr="00B2297A" w:rsidR="00211F58">
        <w:rPr>
          <w:rFonts w:ascii="Times New Roman" w:hAnsi="Times New Roman"/>
          <w:lang w:val="en-US"/>
        </w:rPr>
        <w:t xml:space="preserve"> (Monceau et al. 2014)</w:t>
      </w:r>
      <w:r w:rsidRPr="00B2297A" w:rsidR="00C44492">
        <w:rPr>
          <w:rFonts w:ascii="Times New Roman" w:hAnsi="Times New Roman"/>
          <w:lang w:val="en-US"/>
        </w:rPr>
        <w:t xml:space="preserve">. </w:t>
      </w:r>
      <w:r w:rsidRPr="00B2297A" w:rsidR="00C44492">
        <w:rPr>
          <w:rFonts w:ascii="Times New Roman" w:hAnsi="Times New Roman"/>
          <w:i/>
          <w:lang w:val="en-US"/>
        </w:rPr>
        <w:t>V</w:t>
      </w:r>
      <w:r w:rsidRPr="00B2297A" w:rsidR="00211F58">
        <w:rPr>
          <w:rFonts w:ascii="Times New Roman" w:hAnsi="Times New Roman"/>
          <w:i/>
          <w:lang w:val="en-US"/>
        </w:rPr>
        <w:t>espa</w:t>
      </w:r>
      <w:r w:rsidRPr="00B2297A" w:rsidR="00C44492">
        <w:rPr>
          <w:rFonts w:ascii="Times New Roman" w:hAnsi="Times New Roman"/>
          <w:i/>
          <w:lang w:val="en-US"/>
        </w:rPr>
        <w:t xml:space="preserve"> mandarinia</w:t>
      </w:r>
      <w:r w:rsidRPr="00B2297A" w:rsidR="00CA597F">
        <w:rPr>
          <w:rFonts w:ascii="Times New Roman" w:hAnsi="Times New Roman"/>
          <w:i/>
          <w:lang w:val="en-US"/>
        </w:rPr>
        <w:t>,</w:t>
      </w:r>
      <w:r w:rsidRPr="00B2297A" w:rsidR="00C44492">
        <w:rPr>
          <w:rFonts w:ascii="Times New Roman" w:hAnsi="Times New Roman"/>
          <w:lang w:val="en-US"/>
        </w:rPr>
        <w:t xml:space="preserve"> being an additional threat to the European apiculture and pollinators</w:t>
      </w:r>
      <w:r w:rsidRPr="00B2297A" w:rsidR="00CA597F">
        <w:rPr>
          <w:rFonts w:ascii="Times New Roman" w:hAnsi="Times New Roman"/>
          <w:lang w:val="en-US"/>
        </w:rPr>
        <w:t>,</w:t>
      </w:r>
      <w:r w:rsidRPr="00B2297A" w:rsidR="00C44492">
        <w:rPr>
          <w:rFonts w:ascii="Times New Roman" w:hAnsi="Times New Roman"/>
          <w:lang w:val="en-US"/>
        </w:rPr>
        <w:t xml:space="preserve"> may have the following consequences</w:t>
      </w:r>
      <w:r w:rsidRPr="00B2297A" w:rsidR="00F738ED">
        <w:rPr>
          <w:rFonts w:ascii="Times New Roman" w:hAnsi="Times New Roman"/>
          <w:lang w:val="en-US"/>
        </w:rPr>
        <w:t>.</w:t>
      </w:r>
      <w:r w:rsidRPr="00B2297A" w:rsidR="00C44492">
        <w:rPr>
          <w:rFonts w:ascii="Times New Roman" w:hAnsi="Times New Roman"/>
          <w:lang w:val="en-US"/>
        </w:rPr>
        <w:t xml:space="preserve"> European beekeeping and honey </w:t>
      </w:r>
      <w:r w:rsidRPr="00B2297A" w:rsidR="00C44492">
        <w:rPr>
          <w:rFonts w:ascii="Times New Roman" w:hAnsi="Times New Roman"/>
          <w:lang w:val="en-US"/>
        </w:rPr>
        <w:t xml:space="preserve">production are already threatened by various </w:t>
      </w:r>
      <w:r w:rsidRPr="00B2297A" w:rsidR="00F738ED">
        <w:rPr>
          <w:rFonts w:ascii="Times New Roman" w:hAnsi="Times New Roman"/>
          <w:lang w:val="en-US"/>
        </w:rPr>
        <w:t xml:space="preserve">factors, such as </w:t>
      </w:r>
      <w:r w:rsidRPr="00B2297A" w:rsidR="00211F58">
        <w:rPr>
          <w:rFonts w:ascii="Times New Roman" w:hAnsi="Times New Roman"/>
          <w:lang w:val="en-US"/>
        </w:rPr>
        <w:t>parasites</w:t>
      </w:r>
      <w:r w:rsidRPr="00B2297A" w:rsidR="00F738ED">
        <w:rPr>
          <w:rFonts w:ascii="Times New Roman" w:hAnsi="Times New Roman"/>
          <w:lang w:val="en-US"/>
        </w:rPr>
        <w:t xml:space="preserve">, viruses, insecticides, climate change, </w:t>
      </w:r>
      <w:r w:rsidRPr="00B2297A" w:rsidR="00211F58">
        <w:rPr>
          <w:rFonts w:ascii="Times New Roman" w:hAnsi="Times New Roman"/>
          <w:lang w:val="en-US"/>
        </w:rPr>
        <w:t>habita</w:t>
      </w:r>
      <w:r w:rsidRPr="00B2297A" w:rsidR="00500ABC">
        <w:rPr>
          <w:rFonts w:ascii="Times New Roman" w:hAnsi="Times New Roman"/>
          <w:lang w:val="en-US"/>
        </w:rPr>
        <w:t>t</w:t>
      </w:r>
      <w:r w:rsidRPr="00B2297A" w:rsidR="00211F58">
        <w:rPr>
          <w:rFonts w:ascii="Times New Roman" w:hAnsi="Times New Roman"/>
          <w:lang w:val="en-US"/>
        </w:rPr>
        <w:t xml:space="preserve"> fragmentation, </w:t>
      </w:r>
      <w:r w:rsidRPr="00B2297A" w:rsidR="00F738ED">
        <w:rPr>
          <w:rFonts w:ascii="Times New Roman" w:hAnsi="Times New Roman"/>
          <w:lang w:val="en-US"/>
        </w:rPr>
        <w:t xml:space="preserve">small hive beetle </w:t>
      </w:r>
      <w:r w:rsidRPr="00DB0656" w:rsidR="00DB0656">
        <w:rPr>
          <w:rFonts w:ascii="Times New Roman" w:hAnsi="Times New Roman"/>
          <w:lang w:val="en-US"/>
        </w:rPr>
        <w:t>(</w:t>
      </w:r>
      <w:r w:rsidRPr="00DB0656" w:rsidR="00DB0656">
        <w:rPr>
          <w:rFonts w:ascii="Times New Roman" w:hAnsi="Times New Roman"/>
          <w:i/>
          <w:lang w:val="en-US"/>
        </w:rPr>
        <w:t>Aethina tumida</w:t>
      </w:r>
      <w:r w:rsidRPr="00DB0656" w:rsidR="00DB0656">
        <w:rPr>
          <w:rFonts w:ascii="Times New Roman" w:hAnsi="Times New Roman"/>
          <w:lang w:val="en-US"/>
        </w:rPr>
        <w:t xml:space="preserve">) </w:t>
      </w:r>
      <w:r w:rsidRPr="00B2297A" w:rsidR="00F738ED">
        <w:rPr>
          <w:rFonts w:ascii="Times New Roman" w:hAnsi="Times New Roman"/>
          <w:lang w:val="en-US"/>
        </w:rPr>
        <w:t xml:space="preserve">and </w:t>
      </w:r>
      <w:r w:rsidRPr="00B2297A" w:rsidR="00F738ED">
        <w:rPr>
          <w:rFonts w:ascii="Times New Roman" w:hAnsi="Times New Roman"/>
          <w:i/>
          <w:lang w:val="en-US"/>
        </w:rPr>
        <w:t>Vespa velutina</w:t>
      </w:r>
      <w:r w:rsidRPr="00B2297A" w:rsidR="00F738ED">
        <w:rPr>
          <w:rFonts w:ascii="Times New Roman" w:hAnsi="Times New Roman"/>
          <w:lang w:val="en-US"/>
        </w:rPr>
        <w:t xml:space="preserve">. The additional threat of </w:t>
      </w:r>
      <w:r w:rsidRPr="00B2297A" w:rsidR="00F738ED">
        <w:rPr>
          <w:rFonts w:ascii="Times New Roman" w:hAnsi="Times New Roman"/>
          <w:i/>
          <w:lang w:val="en-US"/>
        </w:rPr>
        <w:t>V. mandarinia</w:t>
      </w:r>
      <w:r w:rsidRPr="00B2297A" w:rsidR="00F738ED">
        <w:rPr>
          <w:rFonts w:ascii="Times New Roman" w:hAnsi="Times New Roman"/>
          <w:lang w:val="en-US"/>
        </w:rPr>
        <w:t xml:space="preserve"> may lead to the abandonment of </w:t>
      </w:r>
      <w:r w:rsidR="00962898">
        <w:rPr>
          <w:rFonts w:ascii="Times New Roman" w:hAnsi="Times New Roman"/>
          <w:lang w:val="en-US"/>
        </w:rPr>
        <w:t>beekeeping activity</w:t>
      </w:r>
      <w:r w:rsidRPr="00B2297A" w:rsidR="00F738ED">
        <w:rPr>
          <w:rFonts w:ascii="Times New Roman" w:hAnsi="Times New Roman"/>
          <w:lang w:val="en-US"/>
        </w:rPr>
        <w:t xml:space="preserve">, which would affect the European honey production. In addition, many crops rely mainly on honey bees and other bees (which may also be affected) for pollination. A further decline of honey bees and wild bees may have serious effects on yields. </w:t>
      </w:r>
      <w:r w:rsidRPr="00B2297A" w:rsidR="00AA4DD2">
        <w:rPr>
          <w:rFonts w:ascii="Times New Roman" w:hAnsi="Times New Roman"/>
          <w:lang w:val="en-US"/>
        </w:rPr>
        <w:t xml:space="preserve">Fedele et al. (2019) provide a method to assess the impact on apple, pear and peach production through pollination reduction, but their numbers provided are based on a pollination reduction of 65% </w:t>
      </w:r>
      <w:r w:rsidRPr="00B2297A" w:rsidR="00510B73">
        <w:rPr>
          <w:rFonts w:ascii="Times New Roman" w:hAnsi="Times New Roman"/>
          <w:lang w:val="en-US"/>
        </w:rPr>
        <w:t>which</w:t>
      </w:r>
      <w:r w:rsidRPr="00B2297A" w:rsidR="00AA4DD2">
        <w:rPr>
          <w:rFonts w:ascii="Times New Roman" w:hAnsi="Times New Roman"/>
          <w:lang w:val="en-US"/>
        </w:rPr>
        <w:t xml:space="preserve"> is </w:t>
      </w:r>
      <w:r w:rsidR="00E505B4">
        <w:rPr>
          <w:rFonts w:ascii="Times New Roman" w:hAnsi="Times New Roman"/>
          <w:lang w:val="en-US"/>
        </w:rPr>
        <w:t xml:space="preserve">probably </w:t>
      </w:r>
      <w:r w:rsidRPr="00B2297A" w:rsidR="00AA4DD2">
        <w:rPr>
          <w:rFonts w:ascii="Times New Roman" w:hAnsi="Times New Roman"/>
          <w:lang w:val="en-US"/>
        </w:rPr>
        <w:t xml:space="preserve">exaggerated. In fact, there is presently no reliable quantification on the effect of </w:t>
      </w:r>
      <w:r w:rsidRPr="00B2297A" w:rsidR="00AA4DD2">
        <w:rPr>
          <w:rFonts w:ascii="Times New Roman" w:hAnsi="Times New Roman"/>
          <w:i/>
          <w:lang w:val="en-US"/>
        </w:rPr>
        <w:t>V. velutina</w:t>
      </w:r>
      <w:r w:rsidRPr="00B2297A" w:rsidR="00AA4DD2">
        <w:rPr>
          <w:rFonts w:ascii="Times New Roman" w:hAnsi="Times New Roman"/>
          <w:lang w:val="en-US"/>
        </w:rPr>
        <w:t xml:space="preserve"> on honeybee populations and, as a result, on pollination of cultivated and </w:t>
      </w:r>
      <w:r w:rsidR="00B53717">
        <w:rPr>
          <w:rFonts w:ascii="Times New Roman" w:hAnsi="Times New Roman"/>
          <w:lang w:val="en-US"/>
        </w:rPr>
        <w:t xml:space="preserve">also of </w:t>
      </w:r>
      <w:r w:rsidRPr="00B2297A" w:rsidR="00AA4DD2">
        <w:rPr>
          <w:rFonts w:ascii="Times New Roman" w:hAnsi="Times New Roman"/>
          <w:lang w:val="en-US"/>
        </w:rPr>
        <w:t>wild plants.</w:t>
      </w:r>
      <w:r w:rsidR="00B53717">
        <w:rPr>
          <w:rFonts w:ascii="Times New Roman" w:hAnsi="Times New Roman"/>
          <w:lang w:val="en-US"/>
        </w:rPr>
        <w:t xml:space="preserve"> In</w:t>
      </w:r>
      <w:r w:rsidRPr="00B53717" w:rsidR="00B53717">
        <w:rPr>
          <w:rFonts w:ascii="Times New Roman" w:hAnsi="Times New Roman"/>
          <w:lang w:val="en-US"/>
        </w:rPr>
        <w:t xml:space="preserve"> a recent study in Spain, it was observed that </w:t>
      </w:r>
      <w:r w:rsidRPr="008E796C" w:rsidR="00B53717">
        <w:rPr>
          <w:rFonts w:ascii="Times New Roman" w:hAnsi="Times New Roman"/>
          <w:i/>
          <w:lang w:val="en-US"/>
        </w:rPr>
        <w:t>V. velutina</w:t>
      </w:r>
      <w:r w:rsidRPr="00B53717" w:rsidR="00B53717">
        <w:rPr>
          <w:rFonts w:ascii="Times New Roman" w:hAnsi="Times New Roman"/>
          <w:lang w:val="en-US"/>
        </w:rPr>
        <w:t xml:space="preserve"> affects pollination of a wild native plant, </w:t>
      </w:r>
      <w:r w:rsidRPr="008E796C" w:rsidR="00B53717">
        <w:rPr>
          <w:rFonts w:ascii="Times New Roman" w:hAnsi="Times New Roman"/>
          <w:i/>
          <w:lang w:val="en-US"/>
        </w:rPr>
        <w:t>Mentha suaveolens</w:t>
      </w:r>
      <w:r w:rsidRPr="00B53717" w:rsidR="00B53717">
        <w:rPr>
          <w:rFonts w:ascii="Times New Roman" w:hAnsi="Times New Roman"/>
          <w:lang w:val="en-US"/>
        </w:rPr>
        <w:t>, through changes in abundance and behaviour of floral visitors, including honeybees, bumblebees, small hymenopterans and syrphids (Rojas-Nossa and Calviño-Cancela 2020).</w:t>
      </w:r>
    </w:p>
    <w:p w:rsidRPr="00B2297A" w:rsidR="00254B4F" w:rsidP="00B2297A" w:rsidRDefault="00254B4F" w14:paraId="315B51EB" w14:textId="77777777">
      <w:pPr>
        <w:snapToGrid w:val="0"/>
        <w:spacing w:after="120"/>
        <w:rPr>
          <w:rFonts w:ascii="Times New Roman" w:hAnsi="Times New Roman"/>
          <w:lang w:val="en-US"/>
        </w:rPr>
      </w:pPr>
    </w:p>
    <w:p w:rsidRPr="001026A1" w:rsidR="00585DC6" w:rsidP="001026A1" w:rsidRDefault="00585DC6" w14:paraId="17626C4E" w14:textId="77777777">
      <w:pPr>
        <w:pStyle w:val="berschrift3"/>
        <w:rPr>
          <w:rFonts w:ascii="Times New Roman" w:hAnsi="Times New Roman"/>
          <w:sz w:val="28"/>
          <w:szCs w:val="28"/>
          <w:lang w:val="fr-CH"/>
        </w:rPr>
      </w:pPr>
      <w:bookmarkStart w:name="_Toc85091014" w:id="21"/>
      <w:r w:rsidRPr="001026A1">
        <w:rPr>
          <w:rFonts w:ascii="Times New Roman" w:hAnsi="Times New Roman"/>
          <w:sz w:val="28"/>
          <w:szCs w:val="28"/>
          <w:lang w:val="fr-CH"/>
        </w:rPr>
        <w:t>Economic impacts</w:t>
      </w:r>
      <w:bookmarkEnd w:id="2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85DC6" w:rsidTr="00B94B35" w14:paraId="37F70232" w14:textId="77777777">
        <w:tc>
          <w:tcPr>
            <w:tcW w:w="9212" w:type="dxa"/>
            <w:shd w:val="clear" w:color="auto" w:fill="auto"/>
          </w:tcPr>
          <w:p w:rsidRPr="00B94B35" w:rsidR="00585DC6" w:rsidP="00B94B35" w:rsidRDefault="00585DC6" w14:paraId="35E1AE33"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585DC6" w:rsidP="00B94B35" w:rsidRDefault="00585DC6" w14:paraId="2DE4A768"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Pr="00B94B35" w:rsidR="000930A7">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Pr="00B94B35" w:rsidR="000930A7">
              <w:rPr>
                <w:rFonts w:ascii="Times New Roman" w:hAnsi="Times New Roman"/>
                <w:lang w:val="en-GB" w:eastAsia="ar-SA"/>
              </w:rPr>
              <w:t xml:space="preserve">costs </w:t>
            </w:r>
            <w:r w:rsidR="000930A7">
              <w:rPr>
                <w:rFonts w:ascii="Times New Roman" w:hAnsi="Times New Roman"/>
                <w:lang w:val="en-US"/>
              </w:rPr>
              <w:t>of current management.</w:t>
            </w:r>
          </w:p>
        </w:tc>
      </w:tr>
    </w:tbl>
    <w:p w:rsidR="00585DC6" w:rsidP="00BD226F" w:rsidRDefault="00585DC6" w14:paraId="1A1C019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12E6202B" w14:textId="77777777">
        <w:tc>
          <w:tcPr>
            <w:tcW w:w="1536" w:type="dxa"/>
            <w:shd w:val="clear" w:color="auto" w:fill="auto"/>
          </w:tcPr>
          <w:p w:rsidRPr="00752184" w:rsidR="00585DC6" w:rsidP="00B94B35" w:rsidRDefault="00585DC6" w14:paraId="3F75FE5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2CABD69B"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5754C136"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69852AB4" w14:textId="77777777">
            <w:pPr>
              <w:spacing w:after="0"/>
              <w:rPr>
                <w:rFonts w:ascii="Times New Roman" w:hAnsi="Times New Roman"/>
                <w:lang w:val="en-US"/>
              </w:rPr>
            </w:pPr>
            <w:r w:rsidRPr="00B939BB">
              <w:rPr>
                <w:rFonts w:ascii="Times New Roman" w:hAnsi="Times New Roman"/>
                <w:lang w:val="en-US"/>
              </w:rPr>
              <w:t>moderate</w:t>
            </w:r>
          </w:p>
          <w:p w:rsidRPr="000B04A2" w:rsidR="00585DC6" w:rsidP="00B94B35" w:rsidRDefault="00585DC6" w14:paraId="34C41F6C" w14:textId="77777777">
            <w:pPr>
              <w:spacing w:after="0"/>
              <w:rPr>
                <w:rFonts w:ascii="Times New Roman" w:hAnsi="Times New Roman"/>
                <w:b/>
                <w:lang w:val="en-US"/>
              </w:rPr>
            </w:pPr>
            <w:r w:rsidRPr="000B04A2">
              <w:rPr>
                <w:rFonts w:ascii="Times New Roman" w:hAnsi="Times New Roman"/>
                <w:b/>
                <w:lang w:val="en-US"/>
              </w:rPr>
              <w:t>major</w:t>
            </w:r>
          </w:p>
          <w:p w:rsidRPr="00544B15" w:rsidR="00585DC6" w:rsidP="00B94B35" w:rsidRDefault="00585DC6" w14:paraId="62F6388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1AE3085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12C35955" w14:textId="77777777">
            <w:pPr>
              <w:spacing w:after="0"/>
              <w:rPr>
                <w:rFonts w:ascii="Times New Roman" w:hAnsi="Times New Roman"/>
              </w:rPr>
            </w:pPr>
            <w:r w:rsidRPr="00752184">
              <w:rPr>
                <w:rFonts w:ascii="Times New Roman" w:hAnsi="Times New Roman"/>
              </w:rPr>
              <w:t>low</w:t>
            </w:r>
          </w:p>
          <w:p w:rsidRPr="007E502F" w:rsidR="00585DC6" w:rsidP="00B94B35" w:rsidRDefault="00585DC6" w14:paraId="6B46CB0C" w14:textId="77777777">
            <w:pPr>
              <w:spacing w:after="0"/>
              <w:rPr>
                <w:rFonts w:ascii="Times New Roman" w:hAnsi="Times New Roman"/>
                <w:b/>
              </w:rPr>
            </w:pPr>
            <w:r w:rsidRPr="007E502F">
              <w:rPr>
                <w:rFonts w:ascii="Times New Roman" w:hAnsi="Times New Roman"/>
                <w:b/>
              </w:rPr>
              <w:t>medium</w:t>
            </w:r>
          </w:p>
          <w:p w:rsidRPr="00752184" w:rsidR="00585DC6" w:rsidP="00B94B35" w:rsidRDefault="00585DC6" w14:paraId="15E87BE8" w14:textId="77777777">
            <w:pPr>
              <w:snapToGrid w:val="0"/>
              <w:spacing w:after="0"/>
              <w:rPr>
                <w:rFonts w:ascii="Times New Roman" w:hAnsi="Times New Roman"/>
                <w:b/>
              </w:rPr>
            </w:pPr>
            <w:r w:rsidRPr="00752184">
              <w:rPr>
                <w:rFonts w:ascii="Times New Roman" w:hAnsi="Times New Roman"/>
              </w:rPr>
              <w:t>high</w:t>
            </w:r>
          </w:p>
        </w:tc>
      </w:tr>
    </w:tbl>
    <w:p w:rsidRPr="00B2297A" w:rsidR="00254B4F" w:rsidP="00B2297A" w:rsidRDefault="00254B4F" w14:paraId="216CBD88" w14:textId="77777777">
      <w:pPr>
        <w:snapToGrid w:val="0"/>
        <w:spacing w:after="120"/>
        <w:rPr>
          <w:rFonts w:ascii="Times New Roman" w:hAnsi="Times New Roman"/>
          <w:lang w:val="en-US"/>
        </w:rPr>
      </w:pPr>
    </w:p>
    <w:p w:rsidRPr="00B2297A" w:rsidR="000515E2" w:rsidP="00B2297A" w:rsidRDefault="00254B4F" w14:paraId="63AFCED0"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74A2E" w:rsidP="00B2297A" w:rsidRDefault="000515E2" w14:paraId="6A9DFB8B" w14:textId="77777777">
      <w:pPr>
        <w:snapToGrid w:val="0"/>
        <w:spacing w:after="120"/>
        <w:rPr>
          <w:rFonts w:ascii="Times New Roman" w:hAnsi="Times New Roman"/>
          <w:lang w:val="en-US"/>
        </w:rPr>
      </w:pPr>
      <w:r w:rsidRPr="00B2297A">
        <w:rPr>
          <w:rFonts w:ascii="Times New Roman" w:hAnsi="Times New Roman"/>
          <w:lang w:val="en-US"/>
        </w:rPr>
        <w:t xml:space="preserve">To our knowledge, there is no quantitative </w:t>
      </w:r>
      <w:r w:rsidRPr="00B2297A" w:rsidR="007E54FC">
        <w:rPr>
          <w:rFonts w:ascii="Times New Roman" w:hAnsi="Times New Roman"/>
          <w:lang w:val="en-US"/>
        </w:rPr>
        <w:t xml:space="preserve">data on economic costs related to </w:t>
      </w:r>
      <w:r w:rsidRPr="00B2297A" w:rsidR="007E54FC">
        <w:rPr>
          <w:rFonts w:ascii="Times New Roman" w:hAnsi="Times New Roman"/>
          <w:i/>
          <w:lang w:val="en-US"/>
        </w:rPr>
        <w:t>V. mandarinia</w:t>
      </w:r>
      <w:r w:rsidRPr="00B2297A" w:rsidR="007E54FC">
        <w:rPr>
          <w:rFonts w:ascii="Times New Roman" w:hAnsi="Times New Roman"/>
          <w:lang w:val="en-US"/>
        </w:rPr>
        <w:t xml:space="preserve"> in its area or origin. But there are at least two </w:t>
      </w:r>
      <w:r w:rsidRPr="00B2297A" w:rsidR="00AA4DD2">
        <w:rPr>
          <w:rFonts w:ascii="Times New Roman" w:hAnsi="Times New Roman"/>
          <w:lang w:val="en-US"/>
        </w:rPr>
        <w:t>categories</w:t>
      </w:r>
      <w:r w:rsidRPr="00B2297A" w:rsidR="00874A2E">
        <w:rPr>
          <w:rFonts w:ascii="Times New Roman" w:hAnsi="Times New Roman"/>
          <w:lang w:val="en-US"/>
        </w:rPr>
        <w:t xml:space="preserve"> of damage that lead to economic costs.</w:t>
      </w:r>
    </w:p>
    <w:p w:rsidRPr="00B2297A" w:rsidR="00510E40" w:rsidP="00B2297A" w:rsidRDefault="00874A2E" w14:paraId="49C7F89C" w14:textId="038EA693">
      <w:pPr>
        <w:snapToGrid w:val="0"/>
        <w:spacing w:after="120"/>
        <w:rPr>
          <w:rFonts w:ascii="Times New Roman" w:hAnsi="Times New Roman"/>
          <w:lang w:val="en-US"/>
        </w:rPr>
      </w:pPr>
      <w:r w:rsidRPr="00B2297A">
        <w:rPr>
          <w:rFonts w:ascii="Times New Roman" w:hAnsi="Times New Roman"/>
          <w:lang w:val="en-US"/>
        </w:rPr>
        <w:t>Firstly, a</w:t>
      </w:r>
      <w:r w:rsidRPr="00B2297A" w:rsidR="000E2B4F">
        <w:rPr>
          <w:rFonts w:ascii="Times New Roman" w:hAnsi="Times New Roman"/>
          <w:lang w:val="en-US"/>
        </w:rPr>
        <w:t xml:space="preserve">ccording to </w:t>
      </w:r>
      <w:r w:rsidRPr="00B2297A" w:rsidR="00716515">
        <w:rPr>
          <w:rFonts w:ascii="Times New Roman" w:hAnsi="Times New Roman"/>
          <w:lang w:val="en-US"/>
        </w:rPr>
        <w:t>Matsuura and Yamane (1990)</w:t>
      </w:r>
      <w:r w:rsidRPr="00B2297A" w:rsidR="000E2B4F">
        <w:rPr>
          <w:rFonts w:ascii="Times New Roman" w:hAnsi="Times New Roman"/>
          <w:i/>
          <w:lang w:val="en-US"/>
        </w:rPr>
        <w:t xml:space="preserve">, </w:t>
      </w:r>
      <w:r w:rsidRPr="00B2297A" w:rsidR="00510E40">
        <w:rPr>
          <w:rFonts w:ascii="Times New Roman" w:hAnsi="Times New Roman"/>
          <w:i/>
          <w:lang w:val="en-US"/>
        </w:rPr>
        <w:t>Vespa mandarinia</w:t>
      </w:r>
      <w:r w:rsidRPr="00B2297A" w:rsidR="00510E40">
        <w:rPr>
          <w:rFonts w:ascii="Times New Roman" w:hAnsi="Times New Roman"/>
          <w:lang w:val="en-US"/>
        </w:rPr>
        <w:t xml:space="preserve"> </w:t>
      </w:r>
      <w:r w:rsidRPr="00B2297A" w:rsidR="000E2B4F">
        <w:rPr>
          <w:rFonts w:ascii="Times New Roman" w:hAnsi="Times New Roman"/>
          <w:lang w:val="en-US"/>
        </w:rPr>
        <w:t>is considered as “the most serious enemy of both cultivated and wild honeybees in Japan”</w:t>
      </w:r>
      <w:r w:rsidRPr="00B2297A" w:rsidR="00716515">
        <w:rPr>
          <w:rFonts w:ascii="Times New Roman" w:hAnsi="Times New Roman"/>
          <w:lang w:val="en-US"/>
        </w:rPr>
        <w:t>. In Asia, it is considered to have a much higher impact on honey bees tha</w:t>
      </w:r>
      <w:r w:rsidRPr="00B2297A" w:rsidR="00CA597F">
        <w:rPr>
          <w:rFonts w:ascii="Times New Roman" w:hAnsi="Times New Roman"/>
          <w:lang w:val="en-US"/>
        </w:rPr>
        <w:t>n</w:t>
      </w:r>
      <w:r w:rsidRPr="00B2297A" w:rsidR="00716515">
        <w:rPr>
          <w:rFonts w:ascii="Times New Roman" w:hAnsi="Times New Roman"/>
          <w:lang w:val="en-US"/>
        </w:rPr>
        <w:t xml:space="preserve"> </w:t>
      </w:r>
      <w:r w:rsidRPr="00B2297A" w:rsidR="00716515">
        <w:rPr>
          <w:rFonts w:ascii="Times New Roman" w:hAnsi="Times New Roman"/>
          <w:i/>
          <w:lang w:val="en-US"/>
        </w:rPr>
        <w:t>V. velutina</w:t>
      </w:r>
      <w:r w:rsidRPr="00B2297A" w:rsidR="00716515">
        <w:rPr>
          <w:rFonts w:ascii="Times New Roman" w:hAnsi="Times New Roman"/>
          <w:lang w:val="en-US"/>
        </w:rPr>
        <w:t xml:space="preserve">, which is threatening apiculture in Western Europe. As </w:t>
      </w:r>
      <w:r w:rsidRPr="00B2297A" w:rsidR="00CB5533">
        <w:rPr>
          <w:rFonts w:ascii="Times New Roman" w:hAnsi="Times New Roman"/>
          <w:lang w:val="en-US"/>
        </w:rPr>
        <w:t>for</w:t>
      </w:r>
      <w:r w:rsidRPr="00B2297A" w:rsidR="00716515">
        <w:rPr>
          <w:rFonts w:ascii="Times New Roman" w:hAnsi="Times New Roman"/>
          <w:lang w:val="en-US"/>
        </w:rPr>
        <w:t xml:space="preserve"> </w:t>
      </w:r>
      <w:r w:rsidRPr="00B2297A" w:rsidR="00716515">
        <w:rPr>
          <w:rFonts w:ascii="Times New Roman" w:hAnsi="Times New Roman"/>
          <w:i/>
          <w:lang w:val="en-US"/>
        </w:rPr>
        <w:t>V. velutina</w:t>
      </w:r>
      <w:r w:rsidRPr="00B2297A" w:rsidR="00716515">
        <w:rPr>
          <w:rFonts w:ascii="Times New Roman" w:hAnsi="Times New Roman"/>
          <w:lang w:val="en-US"/>
        </w:rPr>
        <w:t xml:space="preserve"> and other hor</w:t>
      </w:r>
      <w:r w:rsidRPr="00B2297A" w:rsidR="00580AB9">
        <w:rPr>
          <w:rFonts w:ascii="Times New Roman" w:hAnsi="Times New Roman"/>
          <w:lang w:val="en-US"/>
        </w:rPr>
        <w:t>n</w:t>
      </w:r>
      <w:r w:rsidRPr="00B2297A" w:rsidR="00716515">
        <w:rPr>
          <w:rFonts w:ascii="Times New Roman" w:hAnsi="Times New Roman"/>
          <w:lang w:val="en-US"/>
        </w:rPr>
        <w:t xml:space="preserve">ets, workers can attack and kill bees singly at the entrance </w:t>
      </w:r>
      <w:r w:rsidR="00DB0656">
        <w:rPr>
          <w:rFonts w:ascii="Times New Roman" w:hAnsi="Times New Roman"/>
          <w:lang w:val="en-US"/>
        </w:rPr>
        <w:t>to</w:t>
      </w:r>
      <w:r w:rsidRPr="00B2297A" w:rsidR="00716515">
        <w:rPr>
          <w:rFonts w:ascii="Times New Roman" w:hAnsi="Times New Roman"/>
          <w:lang w:val="en-US"/>
        </w:rPr>
        <w:t xml:space="preserve"> hives. However, the most damaging attack strategy, called the “slaughter strategy”, consists in attacking a hive in groups of a few dozen workers. </w:t>
      </w:r>
      <w:r w:rsidRPr="00B2297A" w:rsidR="000B04A2">
        <w:rPr>
          <w:rFonts w:ascii="Times New Roman" w:hAnsi="Times New Roman"/>
          <w:lang w:val="en-US"/>
        </w:rPr>
        <w:t xml:space="preserve">An entire bee hive of 30’000 bees can be destroyed in a few hours. </w:t>
      </w:r>
      <w:r w:rsidRPr="00B2297A" w:rsidR="00716515">
        <w:rPr>
          <w:rFonts w:ascii="Times New Roman" w:hAnsi="Times New Roman"/>
          <w:lang w:val="en-US"/>
        </w:rPr>
        <w:t>The hornets first kill the guard bees to enter the hive, then kill the other bees to finally retrieve the bee larvae and pupa to bring them to thei</w:t>
      </w:r>
      <w:r w:rsidRPr="00B2297A" w:rsidR="000515E2">
        <w:rPr>
          <w:rFonts w:ascii="Times New Roman" w:hAnsi="Times New Roman"/>
          <w:lang w:val="en-US"/>
        </w:rPr>
        <w:t>r</w:t>
      </w:r>
      <w:r w:rsidRPr="00B2297A" w:rsidR="00716515">
        <w:rPr>
          <w:rFonts w:ascii="Times New Roman" w:hAnsi="Times New Roman"/>
          <w:lang w:val="en-US"/>
        </w:rPr>
        <w:t xml:space="preserve"> own larvae.</w:t>
      </w:r>
      <w:r w:rsidRPr="00B2297A" w:rsidR="000B04A2">
        <w:rPr>
          <w:rFonts w:ascii="Times New Roman" w:hAnsi="Times New Roman"/>
          <w:lang w:val="en-US"/>
        </w:rPr>
        <w:t xml:space="preserve"> This process can take several days </w:t>
      </w:r>
      <w:r w:rsidRPr="00B2297A" w:rsidR="000B04A2">
        <w:rPr>
          <w:rFonts w:ascii="Times New Roman" w:hAnsi="Times New Roman"/>
          <w:lang w:val="en-US"/>
        </w:rPr>
        <w:t>during which the attacked hive will be occupied by the hornets</w:t>
      </w:r>
      <w:r w:rsidRPr="00B2297A" w:rsidR="000515E2">
        <w:rPr>
          <w:rFonts w:ascii="Times New Roman" w:hAnsi="Times New Roman"/>
          <w:lang w:val="en-US"/>
        </w:rPr>
        <w:t xml:space="preserve">. </w:t>
      </w:r>
      <w:r w:rsidRPr="00B2297A" w:rsidR="00716515">
        <w:rPr>
          <w:rFonts w:ascii="Times New Roman" w:hAnsi="Times New Roman"/>
          <w:lang w:val="en-US"/>
        </w:rPr>
        <w:t xml:space="preserve">This strategy has been described in details by </w:t>
      </w:r>
      <w:bookmarkStart w:name="_Hlk42215223" w:id="22"/>
      <w:r w:rsidRPr="00B2297A" w:rsidR="000515E2">
        <w:rPr>
          <w:rFonts w:ascii="Times New Roman" w:hAnsi="Times New Roman"/>
          <w:lang w:val="en-US"/>
        </w:rPr>
        <w:t xml:space="preserve">Matsuura and Sakagami (1973). </w:t>
      </w:r>
      <w:bookmarkEnd w:id="22"/>
      <w:r w:rsidRPr="00B2297A" w:rsidR="000B04A2">
        <w:rPr>
          <w:rFonts w:ascii="Times New Roman" w:hAnsi="Times New Roman"/>
          <w:lang w:val="en-US"/>
        </w:rPr>
        <w:t xml:space="preserve">In Japan, many beekeepers transfer hives in summer from mountains to plains to avoid the attacks of </w:t>
      </w:r>
      <w:r w:rsidRPr="00B2297A" w:rsidR="000B04A2">
        <w:rPr>
          <w:rFonts w:ascii="Times New Roman" w:hAnsi="Times New Roman"/>
          <w:i/>
          <w:lang w:val="en-US"/>
        </w:rPr>
        <w:t xml:space="preserve">V. mandarinia </w:t>
      </w:r>
      <w:r w:rsidRPr="00B2297A" w:rsidR="000B04A2">
        <w:rPr>
          <w:rFonts w:ascii="Times New Roman" w:hAnsi="Times New Roman"/>
          <w:lang w:val="en-US"/>
        </w:rPr>
        <w:t>(Matsuura and Sakagami</w:t>
      </w:r>
      <w:r w:rsidRPr="00B2297A" w:rsidR="00CB5533">
        <w:rPr>
          <w:rFonts w:ascii="Times New Roman" w:hAnsi="Times New Roman"/>
          <w:lang w:val="en-US"/>
        </w:rPr>
        <w:t>,</w:t>
      </w:r>
      <w:r w:rsidRPr="00B2297A" w:rsidR="000B04A2">
        <w:rPr>
          <w:rFonts w:ascii="Times New Roman" w:hAnsi="Times New Roman"/>
          <w:lang w:val="en-US"/>
        </w:rPr>
        <w:t xml:space="preserve"> 1973).</w:t>
      </w:r>
      <w:r w:rsidRPr="00B2297A" w:rsidR="0060129A">
        <w:rPr>
          <w:rFonts w:ascii="Times New Roman" w:hAnsi="Times New Roman"/>
          <w:lang w:val="en-US"/>
        </w:rPr>
        <w:t xml:space="preserve"> It must be noted that </w:t>
      </w:r>
      <w:r w:rsidRPr="00B2297A" w:rsidR="0060129A">
        <w:rPr>
          <w:rFonts w:ascii="Times New Roman" w:hAnsi="Times New Roman"/>
          <w:i/>
          <w:lang w:val="en-US"/>
        </w:rPr>
        <w:t>V. mandarinia</w:t>
      </w:r>
      <w:r w:rsidRPr="00B2297A" w:rsidR="0060129A">
        <w:rPr>
          <w:rFonts w:ascii="Times New Roman" w:hAnsi="Times New Roman"/>
          <w:lang w:val="en-US"/>
        </w:rPr>
        <w:t xml:space="preserve"> is particularly damaging for the European honey bee </w:t>
      </w:r>
      <w:r w:rsidRPr="00B2297A" w:rsidR="0060129A">
        <w:rPr>
          <w:rFonts w:ascii="Times New Roman" w:hAnsi="Times New Roman"/>
          <w:i/>
          <w:lang w:val="en-US"/>
        </w:rPr>
        <w:t xml:space="preserve">Apis mellifera </w:t>
      </w:r>
      <w:r w:rsidRPr="00B2297A" w:rsidR="0060129A">
        <w:rPr>
          <w:rFonts w:ascii="Times New Roman" w:hAnsi="Times New Roman"/>
          <w:lang w:val="en-US"/>
        </w:rPr>
        <w:t xml:space="preserve">while the Asian species </w:t>
      </w:r>
      <w:r w:rsidRPr="00B2297A" w:rsidR="0060129A">
        <w:rPr>
          <w:rFonts w:ascii="Times New Roman" w:hAnsi="Times New Roman"/>
          <w:i/>
          <w:lang w:val="en-US"/>
        </w:rPr>
        <w:t>Apis cerana</w:t>
      </w:r>
      <w:r w:rsidRPr="00B2297A" w:rsidR="0060129A">
        <w:rPr>
          <w:rFonts w:ascii="Times New Roman" w:hAnsi="Times New Roman"/>
          <w:lang w:val="en-US"/>
        </w:rPr>
        <w:t xml:space="preserve"> has developed defense mechanisms such as passive retreat and rapid mass attacks to heat up and kill the hornets (Matsuura and Sakagami 1973).</w:t>
      </w:r>
      <w:r w:rsidRPr="00B2297A" w:rsidR="00AA4DD2">
        <w:rPr>
          <w:rFonts w:ascii="Times New Roman" w:hAnsi="Times New Roman"/>
          <w:lang w:val="en-US"/>
        </w:rPr>
        <w:t xml:space="preserve"> </w:t>
      </w:r>
    </w:p>
    <w:p w:rsidRPr="00B2297A" w:rsidR="000515E2" w:rsidP="00B2297A" w:rsidRDefault="000515E2" w14:paraId="17994ED8" w14:textId="4F6A3A07">
      <w:pPr>
        <w:snapToGrid w:val="0"/>
        <w:spacing w:after="120"/>
        <w:rPr>
          <w:rFonts w:ascii="Times New Roman" w:hAnsi="Times New Roman"/>
          <w:lang w:val="en-US"/>
        </w:rPr>
      </w:pPr>
      <w:r w:rsidRPr="00B2297A">
        <w:rPr>
          <w:rFonts w:ascii="Times New Roman" w:hAnsi="Times New Roman"/>
          <w:lang w:val="en-US"/>
        </w:rPr>
        <w:t xml:space="preserve">Economic costs are also related to </w:t>
      </w:r>
      <w:r w:rsidRPr="00B2297A" w:rsidR="00874A2E">
        <w:rPr>
          <w:rFonts w:ascii="Times New Roman" w:hAnsi="Times New Roman"/>
          <w:i/>
          <w:lang w:val="en-US"/>
        </w:rPr>
        <w:t>V. mandarinia</w:t>
      </w:r>
      <w:r w:rsidRPr="00B2297A" w:rsidR="00874A2E">
        <w:rPr>
          <w:rFonts w:ascii="Times New Roman" w:hAnsi="Times New Roman"/>
          <w:lang w:val="en-US"/>
        </w:rPr>
        <w:t xml:space="preserve"> being a human nuisance. In particular, its impact on human health</w:t>
      </w:r>
      <w:r w:rsidRPr="00B2297A" w:rsidR="000B04A2">
        <w:rPr>
          <w:rFonts w:ascii="Times New Roman" w:hAnsi="Times New Roman"/>
          <w:lang w:val="en-US"/>
        </w:rPr>
        <w:t xml:space="preserve"> through its painful stings</w:t>
      </w:r>
      <w:r w:rsidRPr="00B2297A" w:rsidR="00874A2E">
        <w:rPr>
          <w:rFonts w:ascii="Times New Roman" w:hAnsi="Times New Roman"/>
          <w:lang w:val="en-US"/>
        </w:rPr>
        <w:t xml:space="preserve"> may trigger serious costs (see Q</w:t>
      </w:r>
      <w:r w:rsidRPr="00B2297A" w:rsidR="00111638">
        <w:rPr>
          <w:rFonts w:ascii="Times New Roman" w:hAnsi="Times New Roman"/>
          <w:lang w:val="en-US"/>
        </w:rPr>
        <w:t>u</w:t>
      </w:r>
      <w:r w:rsidRPr="00B2297A" w:rsidR="00874A2E">
        <w:rPr>
          <w:rFonts w:ascii="Times New Roman" w:hAnsi="Times New Roman"/>
          <w:lang w:val="en-US"/>
        </w:rPr>
        <w:t xml:space="preserve"> 4.14)</w:t>
      </w:r>
      <w:r w:rsidRPr="00B2297A" w:rsidR="000B04A2">
        <w:rPr>
          <w:rFonts w:ascii="Times New Roman" w:hAnsi="Times New Roman"/>
          <w:lang w:val="en-US"/>
        </w:rPr>
        <w:t>.</w:t>
      </w:r>
      <w:r w:rsidR="001E279F">
        <w:rPr>
          <w:rFonts w:ascii="Times New Roman" w:hAnsi="Times New Roman"/>
          <w:lang w:val="en-US"/>
        </w:rPr>
        <w:t xml:space="preserve"> Furthermore, </w:t>
      </w:r>
      <w:r w:rsidRPr="001E279F" w:rsidR="001E279F">
        <w:rPr>
          <w:rFonts w:ascii="Times New Roman" w:hAnsi="Times New Roman"/>
          <w:lang w:val="en-US"/>
        </w:rPr>
        <w:t>the economics of recreational activities</w:t>
      </w:r>
      <w:r w:rsidR="001E279F">
        <w:rPr>
          <w:rFonts w:ascii="Times New Roman" w:hAnsi="Times New Roman"/>
          <w:lang w:val="en-US"/>
        </w:rPr>
        <w:t xml:space="preserve"> and </w:t>
      </w:r>
      <w:r w:rsidRPr="001E279F" w:rsidR="001E279F">
        <w:rPr>
          <w:rFonts w:ascii="Times New Roman" w:hAnsi="Times New Roman"/>
          <w:lang w:val="en-US"/>
        </w:rPr>
        <w:t xml:space="preserve">tourism in places where the hornets </w:t>
      </w:r>
      <w:r w:rsidR="001E279F">
        <w:rPr>
          <w:rFonts w:ascii="Times New Roman" w:hAnsi="Times New Roman"/>
          <w:lang w:val="en-US"/>
        </w:rPr>
        <w:t>could be</w:t>
      </w:r>
      <w:r w:rsidRPr="001E279F" w:rsidR="001E279F">
        <w:rPr>
          <w:rFonts w:ascii="Times New Roman" w:hAnsi="Times New Roman"/>
          <w:lang w:val="en-US"/>
        </w:rPr>
        <w:t xml:space="preserve"> prevalent</w:t>
      </w:r>
      <w:r w:rsidR="001E279F">
        <w:rPr>
          <w:rFonts w:ascii="Times New Roman" w:hAnsi="Times New Roman"/>
          <w:lang w:val="en-US"/>
        </w:rPr>
        <w:t>.</w:t>
      </w:r>
    </w:p>
    <w:p w:rsidRPr="00B2297A" w:rsidR="000515E2" w:rsidP="00B2297A" w:rsidRDefault="000515E2" w14:paraId="6F72639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85DC6" w:rsidTr="00B94B35" w14:paraId="29CA2791" w14:textId="77777777">
        <w:tc>
          <w:tcPr>
            <w:tcW w:w="9212" w:type="dxa"/>
            <w:shd w:val="clear" w:color="auto" w:fill="auto"/>
          </w:tcPr>
          <w:p w:rsidRPr="00B94B35" w:rsidR="00585DC6" w:rsidP="00B94B35" w:rsidRDefault="00585DC6" w14:paraId="1263C817"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585DC6" w:rsidP="00B94B35" w:rsidRDefault="00585DC6" w14:paraId="18FFD63A"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w:rsidR="00585DC6" w:rsidP="00F74F43" w:rsidRDefault="00585DC6" w14:paraId="4B5CBDD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5C3BAE5F" w14:textId="77777777">
        <w:tc>
          <w:tcPr>
            <w:tcW w:w="1536" w:type="dxa"/>
            <w:shd w:val="clear" w:color="auto" w:fill="auto"/>
          </w:tcPr>
          <w:p w:rsidRPr="00752184" w:rsidR="00585DC6" w:rsidP="00B94B35" w:rsidRDefault="00585DC6" w14:paraId="3FECBF7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94610" w:rsidR="00994610" w:rsidP="00B94B35" w:rsidRDefault="00994610" w14:paraId="787A45EB" w14:textId="77777777">
            <w:pPr>
              <w:spacing w:after="0"/>
              <w:rPr>
                <w:rFonts w:ascii="Times New Roman" w:hAnsi="Times New Roman"/>
                <w:b/>
                <w:lang w:val="en-US"/>
              </w:rPr>
            </w:pPr>
            <w:r w:rsidRPr="00994610">
              <w:rPr>
                <w:rFonts w:ascii="Times New Roman" w:hAnsi="Times New Roman"/>
                <w:b/>
                <w:lang w:val="en-US"/>
              </w:rPr>
              <w:t>N/A</w:t>
            </w:r>
          </w:p>
          <w:p w:rsidRPr="00B939BB" w:rsidR="00585DC6" w:rsidP="00B94B35" w:rsidRDefault="00585DC6" w14:paraId="05D934B9"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78C8437E"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35D23202"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5BD54CAB"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20EB231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7AD596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504BCBE3" w14:textId="77777777">
            <w:pPr>
              <w:spacing w:after="0"/>
              <w:rPr>
                <w:rFonts w:ascii="Times New Roman" w:hAnsi="Times New Roman"/>
              </w:rPr>
            </w:pPr>
            <w:r w:rsidRPr="00752184">
              <w:rPr>
                <w:rFonts w:ascii="Times New Roman" w:hAnsi="Times New Roman"/>
              </w:rPr>
              <w:t>low</w:t>
            </w:r>
          </w:p>
          <w:p w:rsidRPr="00752184" w:rsidR="00585DC6" w:rsidP="00B94B35" w:rsidRDefault="00585DC6" w14:paraId="06D9ACE5"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67CA701B" w14:textId="77777777">
            <w:pPr>
              <w:snapToGrid w:val="0"/>
              <w:spacing w:after="0"/>
              <w:rPr>
                <w:rFonts w:ascii="Times New Roman" w:hAnsi="Times New Roman"/>
                <w:b/>
              </w:rPr>
            </w:pPr>
            <w:r w:rsidRPr="00752184">
              <w:rPr>
                <w:rFonts w:ascii="Times New Roman" w:hAnsi="Times New Roman"/>
              </w:rPr>
              <w:t>high</w:t>
            </w:r>
          </w:p>
        </w:tc>
      </w:tr>
    </w:tbl>
    <w:p w:rsidRPr="00B2297A" w:rsidR="00254B4F" w:rsidP="00B2297A" w:rsidRDefault="00254B4F" w14:paraId="789D684C" w14:textId="77777777">
      <w:pPr>
        <w:snapToGrid w:val="0"/>
        <w:spacing w:after="120"/>
        <w:rPr>
          <w:rFonts w:ascii="Times New Roman" w:hAnsi="Times New Roman"/>
          <w:lang w:val="en-US"/>
        </w:rPr>
      </w:pPr>
    </w:p>
    <w:p w:rsidRPr="00B2297A" w:rsidR="00254B4F" w:rsidP="00B2297A" w:rsidRDefault="00254B4F" w14:paraId="49B71A21"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A3ABC" w:rsidP="00B2297A" w:rsidRDefault="003A3ABC" w14:paraId="10723AD5"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is not present in the risk assessment area</w:t>
      </w:r>
      <w:r w:rsidRPr="00B2297A" w:rsidR="00CB5533">
        <w:rPr>
          <w:rFonts w:ascii="Times New Roman" w:hAnsi="Times New Roman"/>
          <w:lang w:val="en-US"/>
        </w:rPr>
        <w:t>.</w:t>
      </w:r>
    </w:p>
    <w:p w:rsidRPr="00B2297A" w:rsidR="00254B4F" w:rsidP="00B2297A" w:rsidRDefault="00254B4F" w14:paraId="0947C4D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7FD76E03" w14:textId="77777777">
        <w:tc>
          <w:tcPr>
            <w:tcW w:w="9212" w:type="dxa"/>
            <w:shd w:val="clear" w:color="auto" w:fill="auto"/>
          </w:tcPr>
          <w:p w:rsidRPr="00B94B35" w:rsidR="00585DC6" w:rsidP="00B94B35" w:rsidRDefault="00585DC6" w14:paraId="215810B4"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585DC6" w:rsidP="00902A27" w:rsidRDefault="00585DC6" w14:paraId="4A8588A1"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rsidR="00585DC6" w:rsidP="00F74F43" w:rsidRDefault="00585DC6" w14:paraId="06A46E0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54472CC9" w14:textId="77777777">
        <w:tc>
          <w:tcPr>
            <w:tcW w:w="1536" w:type="dxa"/>
            <w:shd w:val="clear" w:color="auto" w:fill="auto"/>
          </w:tcPr>
          <w:p w:rsidRPr="00752184" w:rsidR="00585DC6" w:rsidP="00B94B35" w:rsidRDefault="00585DC6" w14:paraId="6D1D4BE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17F6669E"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62CB72C5"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31FED253" w14:textId="77777777">
            <w:pPr>
              <w:spacing w:after="0"/>
              <w:rPr>
                <w:rFonts w:ascii="Times New Roman" w:hAnsi="Times New Roman"/>
                <w:lang w:val="en-US"/>
              </w:rPr>
            </w:pPr>
            <w:r w:rsidRPr="00B939BB">
              <w:rPr>
                <w:rFonts w:ascii="Times New Roman" w:hAnsi="Times New Roman"/>
                <w:lang w:val="en-US"/>
              </w:rPr>
              <w:t>moderate</w:t>
            </w:r>
          </w:p>
          <w:p w:rsidRPr="00E879C1" w:rsidR="00585DC6" w:rsidP="00B94B35" w:rsidRDefault="00585DC6" w14:paraId="17D77D11" w14:textId="77777777">
            <w:pPr>
              <w:spacing w:after="0"/>
              <w:rPr>
                <w:rFonts w:ascii="Times New Roman" w:hAnsi="Times New Roman"/>
                <w:lang w:val="en-US"/>
              </w:rPr>
            </w:pPr>
            <w:r w:rsidRPr="00E879C1">
              <w:rPr>
                <w:rFonts w:ascii="Times New Roman" w:hAnsi="Times New Roman"/>
                <w:lang w:val="en-US"/>
              </w:rPr>
              <w:t>major</w:t>
            </w:r>
          </w:p>
          <w:p w:rsidRPr="00E879C1" w:rsidR="00585DC6" w:rsidP="00B94B35" w:rsidRDefault="00585DC6" w14:paraId="40E5B085" w14:textId="77777777">
            <w:pPr>
              <w:snapToGrid w:val="0"/>
              <w:spacing w:after="0"/>
              <w:rPr>
                <w:rFonts w:ascii="Times New Roman" w:hAnsi="Times New Roman"/>
                <w:b/>
                <w:lang w:val="en-GB"/>
              </w:rPr>
            </w:pPr>
            <w:r w:rsidRPr="00E879C1">
              <w:rPr>
                <w:rFonts w:ascii="Times New Roman" w:hAnsi="Times New Roman"/>
                <w:b/>
                <w:lang w:val="en-US"/>
              </w:rPr>
              <w:t>massive</w:t>
            </w:r>
          </w:p>
        </w:tc>
        <w:tc>
          <w:tcPr>
            <w:tcW w:w="1843" w:type="dxa"/>
          </w:tcPr>
          <w:p w:rsidRPr="00752184" w:rsidR="00585DC6" w:rsidP="00B94B35" w:rsidRDefault="00585DC6" w14:paraId="46B1B2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D5D4C" w:rsidR="00585DC6" w:rsidP="00B94B35" w:rsidRDefault="00585DC6" w14:paraId="2A23B184" w14:textId="77777777">
            <w:pPr>
              <w:spacing w:after="0"/>
              <w:rPr>
                <w:rFonts w:ascii="Times New Roman" w:hAnsi="Times New Roman"/>
              </w:rPr>
            </w:pPr>
            <w:r w:rsidRPr="001D5D4C">
              <w:rPr>
                <w:rFonts w:ascii="Times New Roman" w:hAnsi="Times New Roman"/>
              </w:rPr>
              <w:t>low</w:t>
            </w:r>
          </w:p>
          <w:p w:rsidRPr="001D5D4C" w:rsidR="00585DC6" w:rsidP="00B94B35" w:rsidRDefault="00585DC6" w14:paraId="365DE427" w14:textId="77777777">
            <w:pPr>
              <w:spacing w:after="0"/>
              <w:rPr>
                <w:rFonts w:ascii="Times New Roman" w:hAnsi="Times New Roman"/>
                <w:b/>
              </w:rPr>
            </w:pPr>
            <w:r w:rsidRPr="001D5D4C">
              <w:rPr>
                <w:rFonts w:ascii="Times New Roman" w:hAnsi="Times New Roman"/>
                <w:b/>
              </w:rPr>
              <w:t>medium</w:t>
            </w:r>
          </w:p>
          <w:p w:rsidRPr="00752184" w:rsidR="00585DC6" w:rsidP="00B94B35" w:rsidRDefault="00585DC6" w14:paraId="4B0685C8" w14:textId="77777777">
            <w:pPr>
              <w:snapToGrid w:val="0"/>
              <w:spacing w:after="0"/>
              <w:rPr>
                <w:rFonts w:ascii="Times New Roman" w:hAnsi="Times New Roman"/>
                <w:b/>
              </w:rPr>
            </w:pPr>
            <w:r w:rsidRPr="00752184">
              <w:rPr>
                <w:rFonts w:ascii="Times New Roman" w:hAnsi="Times New Roman"/>
              </w:rPr>
              <w:t>high</w:t>
            </w:r>
          </w:p>
        </w:tc>
      </w:tr>
    </w:tbl>
    <w:p w:rsidRPr="00B2297A" w:rsidR="00585DC6" w:rsidP="00B2297A" w:rsidRDefault="00585DC6" w14:paraId="498E00C6" w14:textId="77777777">
      <w:pPr>
        <w:snapToGrid w:val="0"/>
        <w:spacing w:after="120"/>
        <w:rPr>
          <w:rFonts w:ascii="Times New Roman" w:hAnsi="Times New Roman"/>
          <w:lang w:val="en-US"/>
        </w:rPr>
      </w:pPr>
    </w:p>
    <w:p w:rsidRPr="00B2297A" w:rsidR="00F74F43" w:rsidP="00B2297A" w:rsidRDefault="00254B4F" w14:paraId="67C07907"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0129A" w:rsidP="00B2297A" w:rsidRDefault="001E279F" w14:paraId="5DEFFE39" w14:textId="540E14CB">
      <w:pPr>
        <w:snapToGrid w:val="0"/>
        <w:spacing w:after="120"/>
        <w:rPr>
          <w:rFonts w:ascii="Times New Roman" w:hAnsi="Times New Roman"/>
          <w:lang w:val="en-US"/>
        </w:rPr>
      </w:pPr>
      <w:r w:rsidRPr="001E279F">
        <w:rPr>
          <w:rFonts w:ascii="Times New Roman" w:hAnsi="Times New Roman"/>
          <w:lang w:val="en-US"/>
        </w:rPr>
        <w:t>Given that</w:t>
      </w:r>
      <w:r>
        <w:rPr>
          <w:rFonts w:ascii="Times New Roman" w:hAnsi="Times New Roman"/>
          <w:i/>
          <w:lang w:val="en-US"/>
        </w:rPr>
        <w:t xml:space="preserve"> </w:t>
      </w:r>
      <w:r w:rsidRPr="00B2297A" w:rsidR="00211F58">
        <w:rPr>
          <w:rFonts w:ascii="Times New Roman" w:hAnsi="Times New Roman"/>
          <w:i/>
          <w:lang w:val="en-US"/>
        </w:rPr>
        <w:t xml:space="preserve">Vespa </w:t>
      </w:r>
      <w:r w:rsidRPr="00B2297A" w:rsidR="001E6FCD">
        <w:rPr>
          <w:rFonts w:ascii="Times New Roman" w:hAnsi="Times New Roman"/>
          <w:i/>
          <w:lang w:val="en-US"/>
        </w:rPr>
        <w:t>mandarinia</w:t>
      </w:r>
      <w:r w:rsidRPr="00B2297A" w:rsidR="00211F58">
        <w:rPr>
          <w:rFonts w:ascii="Times New Roman" w:hAnsi="Times New Roman"/>
          <w:lang w:val="en-US"/>
        </w:rPr>
        <w:t xml:space="preserve"> </w:t>
      </w:r>
      <w:r>
        <w:rPr>
          <w:rFonts w:ascii="Times New Roman" w:hAnsi="Times New Roman"/>
          <w:lang w:val="en-US"/>
        </w:rPr>
        <w:t>is</w:t>
      </w:r>
      <w:r w:rsidRPr="00B2297A">
        <w:rPr>
          <w:rFonts w:ascii="Times New Roman" w:hAnsi="Times New Roman"/>
          <w:lang w:val="en-US"/>
        </w:rPr>
        <w:t xml:space="preserve"> </w:t>
      </w:r>
      <w:r w:rsidRPr="00B2297A" w:rsidR="00500ABC">
        <w:rPr>
          <w:rFonts w:ascii="Times New Roman" w:hAnsi="Times New Roman"/>
          <w:lang w:val="en-US"/>
        </w:rPr>
        <w:t>a serious pest in its nat</w:t>
      </w:r>
      <w:r w:rsidRPr="00B2297A" w:rsidR="00BD7A1B">
        <w:rPr>
          <w:rFonts w:ascii="Times New Roman" w:hAnsi="Times New Roman"/>
          <w:lang w:val="en-US"/>
        </w:rPr>
        <w:t>i</w:t>
      </w:r>
      <w:r w:rsidRPr="00B2297A" w:rsidR="00500ABC">
        <w:rPr>
          <w:rFonts w:ascii="Times New Roman" w:hAnsi="Times New Roman"/>
          <w:lang w:val="en-US"/>
        </w:rPr>
        <w:t xml:space="preserve">ve range through its impact on honey bees and human health, there is no reason to think that impacts would be lower in climatically suitable areas in Europe. </w:t>
      </w:r>
      <w:r w:rsidRPr="00B2297A" w:rsidR="00500ABC">
        <w:rPr>
          <w:rFonts w:ascii="Times New Roman" w:hAnsi="Times New Roman"/>
          <w:i/>
          <w:lang w:val="en-US"/>
        </w:rPr>
        <w:t>Vespa velutina</w:t>
      </w:r>
      <w:r w:rsidRPr="00B2297A" w:rsidR="00500ABC">
        <w:rPr>
          <w:rFonts w:ascii="Times New Roman" w:hAnsi="Times New Roman"/>
          <w:lang w:val="en-US"/>
        </w:rPr>
        <w:t xml:space="preserve"> became a more serious predator of honey bees in Europe than in East Asia, where </w:t>
      </w:r>
      <w:r w:rsidRPr="00B2297A" w:rsidR="00500ABC">
        <w:rPr>
          <w:rFonts w:ascii="Times New Roman" w:hAnsi="Times New Roman"/>
          <w:i/>
          <w:lang w:val="en-US"/>
        </w:rPr>
        <w:t>V. mandarinia</w:t>
      </w:r>
      <w:r w:rsidRPr="00B2297A" w:rsidR="00500ABC">
        <w:rPr>
          <w:rFonts w:ascii="Times New Roman" w:hAnsi="Times New Roman"/>
          <w:lang w:val="en-US"/>
        </w:rPr>
        <w:t xml:space="preserve"> is considered as much more problematic for honey bees and human health than </w:t>
      </w:r>
      <w:r w:rsidRPr="00B2297A" w:rsidR="00500ABC">
        <w:rPr>
          <w:rFonts w:ascii="Times New Roman" w:hAnsi="Times New Roman"/>
          <w:i/>
          <w:lang w:val="en-US"/>
        </w:rPr>
        <w:t xml:space="preserve">V. velutina. </w:t>
      </w:r>
      <w:r w:rsidRPr="00B2297A" w:rsidR="00500ABC">
        <w:rPr>
          <w:rFonts w:ascii="Times New Roman" w:hAnsi="Times New Roman"/>
          <w:lang w:val="en-US"/>
        </w:rPr>
        <w:t xml:space="preserve">In addition, </w:t>
      </w:r>
      <w:r w:rsidRPr="00B2297A" w:rsidR="00500ABC">
        <w:rPr>
          <w:rFonts w:ascii="Times New Roman" w:hAnsi="Times New Roman"/>
          <w:i/>
          <w:lang w:val="en-US"/>
        </w:rPr>
        <w:t>V. mandarinia</w:t>
      </w:r>
      <w:r w:rsidRPr="00B2297A" w:rsidR="00500ABC">
        <w:rPr>
          <w:rFonts w:ascii="Times New Roman" w:hAnsi="Times New Roman"/>
          <w:lang w:val="en-US"/>
        </w:rPr>
        <w:t xml:space="preserve"> is </w:t>
      </w:r>
      <w:r w:rsidRPr="00B2297A" w:rsidR="00BD7A1B">
        <w:rPr>
          <w:rFonts w:ascii="Times New Roman" w:hAnsi="Times New Roman"/>
          <w:lang w:val="en-US"/>
        </w:rPr>
        <w:t xml:space="preserve">particularly damaging for the European honey bee </w:t>
      </w:r>
      <w:r w:rsidRPr="00B2297A" w:rsidR="00BD7A1B">
        <w:rPr>
          <w:rFonts w:ascii="Times New Roman" w:hAnsi="Times New Roman"/>
          <w:i/>
          <w:lang w:val="en-US"/>
        </w:rPr>
        <w:t xml:space="preserve">Apis mellifera </w:t>
      </w:r>
      <w:r w:rsidRPr="00B2297A" w:rsidR="00BD7A1B">
        <w:rPr>
          <w:rFonts w:ascii="Times New Roman" w:hAnsi="Times New Roman"/>
          <w:lang w:val="en-US"/>
        </w:rPr>
        <w:t xml:space="preserve">while the Asian species </w:t>
      </w:r>
      <w:r w:rsidRPr="00B2297A" w:rsidR="00BD7A1B">
        <w:rPr>
          <w:rFonts w:ascii="Times New Roman" w:hAnsi="Times New Roman"/>
          <w:i/>
          <w:lang w:val="en-US"/>
        </w:rPr>
        <w:t>Apis cerana</w:t>
      </w:r>
      <w:r w:rsidRPr="00B2297A" w:rsidR="00BD7A1B">
        <w:rPr>
          <w:rFonts w:ascii="Times New Roman" w:hAnsi="Times New Roman"/>
          <w:lang w:val="en-US"/>
        </w:rPr>
        <w:t xml:space="preserve"> has developed </w:t>
      </w:r>
      <w:r w:rsidRPr="00B2297A" w:rsidR="0060129A">
        <w:rPr>
          <w:rFonts w:ascii="Times New Roman" w:hAnsi="Times New Roman"/>
          <w:lang w:val="en-US"/>
        </w:rPr>
        <w:t>defence</w:t>
      </w:r>
      <w:r w:rsidRPr="00B2297A" w:rsidR="00BD7A1B">
        <w:rPr>
          <w:rFonts w:ascii="Times New Roman" w:hAnsi="Times New Roman"/>
          <w:lang w:val="en-US"/>
        </w:rPr>
        <w:t xml:space="preserve"> mechanisms such as </w:t>
      </w:r>
      <w:r w:rsidRPr="00B2297A" w:rsidR="0060129A">
        <w:rPr>
          <w:rFonts w:ascii="Times New Roman" w:hAnsi="Times New Roman"/>
          <w:lang w:val="en-US"/>
        </w:rPr>
        <w:t xml:space="preserve">passive retreat and rapid mass attacks to heat up and kill the hornets (Matsuura and Sakagami 1973). European beekeeping and honey production are already threatened by a series of various factors, such as parasites, viruses, insecticides, climate change, habitat fragmentation, small hive beetle and </w:t>
      </w:r>
      <w:r w:rsidRPr="00B2297A" w:rsidR="0060129A">
        <w:rPr>
          <w:rFonts w:ascii="Times New Roman" w:hAnsi="Times New Roman"/>
          <w:i/>
          <w:lang w:val="en-US"/>
        </w:rPr>
        <w:t>Vespa velutina</w:t>
      </w:r>
      <w:r w:rsidRPr="00B2297A" w:rsidR="0060129A">
        <w:rPr>
          <w:rFonts w:ascii="Times New Roman" w:hAnsi="Times New Roman"/>
          <w:lang w:val="en-US"/>
        </w:rPr>
        <w:t xml:space="preserve">. The additional threat of </w:t>
      </w:r>
      <w:r w:rsidRPr="00B2297A" w:rsidR="0060129A">
        <w:rPr>
          <w:rFonts w:ascii="Times New Roman" w:hAnsi="Times New Roman"/>
          <w:i/>
          <w:lang w:val="en-US"/>
        </w:rPr>
        <w:t>V. mandarinia</w:t>
      </w:r>
      <w:r w:rsidRPr="00B2297A" w:rsidR="0060129A">
        <w:rPr>
          <w:rFonts w:ascii="Times New Roman" w:hAnsi="Times New Roman"/>
          <w:lang w:val="en-US"/>
        </w:rPr>
        <w:t xml:space="preserve"> may lead to the abandonment of bee hives, which would affect the European production</w:t>
      </w:r>
      <w:r>
        <w:rPr>
          <w:rFonts w:ascii="Times New Roman" w:hAnsi="Times New Roman"/>
          <w:lang w:val="en-US"/>
        </w:rPr>
        <w:t xml:space="preserve"> of honey</w:t>
      </w:r>
      <w:r w:rsidRPr="00B2297A" w:rsidR="0060129A">
        <w:rPr>
          <w:rFonts w:ascii="Times New Roman" w:hAnsi="Times New Roman"/>
          <w:lang w:val="en-US"/>
        </w:rPr>
        <w:t xml:space="preserve">. </w:t>
      </w:r>
      <w:r w:rsidRPr="00B2297A" w:rsidR="00DB59C8">
        <w:rPr>
          <w:rFonts w:ascii="Times New Roman" w:hAnsi="Times New Roman"/>
          <w:lang w:val="en-US"/>
        </w:rPr>
        <w:t xml:space="preserve">In France alone, the annual revenue </w:t>
      </w:r>
      <w:r>
        <w:rPr>
          <w:rFonts w:ascii="Times New Roman" w:hAnsi="Times New Roman"/>
          <w:lang w:val="en-US"/>
        </w:rPr>
        <w:t>from</w:t>
      </w:r>
      <w:r w:rsidRPr="00B2297A">
        <w:rPr>
          <w:rFonts w:ascii="Times New Roman" w:hAnsi="Times New Roman"/>
          <w:lang w:val="en-US"/>
        </w:rPr>
        <w:t xml:space="preserve"> </w:t>
      </w:r>
      <w:r w:rsidRPr="00B2297A" w:rsidR="00DB59C8">
        <w:rPr>
          <w:rFonts w:ascii="Times New Roman" w:hAnsi="Times New Roman"/>
          <w:lang w:val="en-US"/>
        </w:rPr>
        <w:t xml:space="preserve">apiculture was €135M in 2015 (Barbet-Massin et al. 2020). Even a small reduction in honey production by </w:t>
      </w:r>
      <w:r w:rsidRPr="00B2297A" w:rsidR="00DB59C8">
        <w:rPr>
          <w:rFonts w:ascii="Times New Roman" w:hAnsi="Times New Roman"/>
          <w:i/>
          <w:lang w:val="en-US"/>
        </w:rPr>
        <w:t>V. mandarinia</w:t>
      </w:r>
      <w:r w:rsidRPr="00B2297A" w:rsidR="00DB59C8">
        <w:rPr>
          <w:rFonts w:ascii="Times New Roman" w:hAnsi="Times New Roman"/>
          <w:lang w:val="en-US"/>
        </w:rPr>
        <w:t xml:space="preserve"> may lead to substantial </w:t>
      </w:r>
      <w:r w:rsidRPr="00B2297A" w:rsidR="001E6FCD">
        <w:rPr>
          <w:rFonts w:ascii="Times New Roman" w:hAnsi="Times New Roman"/>
          <w:lang w:val="en-US"/>
        </w:rPr>
        <w:t>losses</w:t>
      </w:r>
      <w:r w:rsidRPr="00B2297A" w:rsidR="00DB59C8">
        <w:rPr>
          <w:rFonts w:ascii="Times New Roman" w:hAnsi="Times New Roman"/>
          <w:lang w:val="en-US"/>
        </w:rPr>
        <w:t xml:space="preserve"> for the sector in Europe. </w:t>
      </w:r>
      <w:r w:rsidRPr="00B2297A" w:rsidR="0060129A">
        <w:rPr>
          <w:rFonts w:ascii="Times New Roman" w:hAnsi="Times New Roman"/>
          <w:lang w:val="en-US"/>
        </w:rPr>
        <w:t xml:space="preserve">In addition, many crops rely mainly on honey bees and other bees (which may also be affected) for pollination. A further decline of honey bees and wild bees may have serious effects on </w:t>
      </w:r>
      <w:r w:rsidRPr="00B2297A" w:rsidR="001E6FCD">
        <w:rPr>
          <w:rFonts w:ascii="Times New Roman" w:hAnsi="Times New Roman"/>
          <w:lang w:val="en-US"/>
        </w:rPr>
        <w:t>crop</w:t>
      </w:r>
      <w:r w:rsidRPr="00B2297A" w:rsidR="00CB5533">
        <w:rPr>
          <w:rFonts w:ascii="Times New Roman" w:hAnsi="Times New Roman"/>
          <w:lang w:val="en-US"/>
        </w:rPr>
        <w:t xml:space="preserve"> </w:t>
      </w:r>
      <w:r w:rsidRPr="00B2297A" w:rsidR="0060129A">
        <w:rPr>
          <w:rFonts w:ascii="Times New Roman" w:hAnsi="Times New Roman"/>
          <w:lang w:val="en-US"/>
        </w:rPr>
        <w:t>yields</w:t>
      </w:r>
      <w:r w:rsidRPr="00B2297A" w:rsidR="00DB59C8">
        <w:rPr>
          <w:rFonts w:ascii="Times New Roman" w:hAnsi="Times New Roman"/>
          <w:lang w:val="en-US"/>
        </w:rPr>
        <w:t xml:space="preserve">, as estimated for </w:t>
      </w:r>
      <w:r w:rsidRPr="00B2297A" w:rsidR="00DB59C8">
        <w:rPr>
          <w:rFonts w:ascii="Times New Roman" w:hAnsi="Times New Roman"/>
          <w:i/>
          <w:lang w:val="en-US"/>
        </w:rPr>
        <w:t>V. velutina</w:t>
      </w:r>
      <w:r w:rsidRPr="00B2297A" w:rsidR="00DB59C8">
        <w:rPr>
          <w:rFonts w:ascii="Times New Roman" w:hAnsi="Times New Roman"/>
          <w:lang w:val="en-US"/>
        </w:rPr>
        <w:t xml:space="preserve"> </w:t>
      </w:r>
      <w:r w:rsidRPr="00B2297A" w:rsidR="00AA4DD2">
        <w:rPr>
          <w:rFonts w:ascii="Times New Roman" w:hAnsi="Times New Roman"/>
          <w:lang w:val="en-US"/>
        </w:rPr>
        <w:t>(Fedele et al. 2019)</w:t>
      </w:r>
      <w:r w:rsidRPr="00B2297A" w:rsidR="0060129A">
        <w:rPr>
          <w:rFonts w:ascii="Times New Roman" w:hAnsi="Times New Roman"/>
          <w:lang w:val="en-US"/>
        </w:rPr>
        <w:t xml:space="preserve">. </w:t>
      </w:r>
      <w:r w:rsidRPr="00B2297A" w:rsidR="00E879C1">
        <w:rPr>
          <w:rFonts w:ascii="Times New Roman" w:hAnsi="Times New Roman"/>
          <w:lang w:val="en-US"/>
        </w:rPr>
        <w:t xml:space="preserve"> It is estimated that the yearly pollination services to agriculture </w:t>
      </w:r>
      <w:r>
        <w:rPr>
          <w:rFonts w:ascii="Times New Roman" w:hAnsi="Times New Roman"/>
          <w:lang w:val="en-US"/>
        </w:rPr>
        <w:t>are</w:t>
      </w:r>
      <w:r w:rsidRPr="00B2297A">
        <w:rPr>
          <w:rFonts w:ascii="Times New Roman" w:hAnsi="Times New Roman"/>
          <w:lang w:val="en-US"/>
        </w:rPr>
        <w:t xml:space="preserve"> </w:t>
      </w:r>
      <w:r w:rsidRPr="00B2297A" w:rsidR="00E879C1">
        <w:rPr>
          <w:rFonts w:ascii="Times New Roman" w:hAnsi="Times New Roman"/>
          <w:lang w:val="en-US"/>
        </w:rPr>
        <w:t xml:space="preserve">worth €2 billion in France alone (Gallai et al. 2009), so, </w:t>
      </w:r>
      <w:r w:rsidRPr="00B2297A" w:rsidR="00DB59C8">
        <w:rPr>
          <w:rFonts w:ascii="Times New Roman" w:hAnsi="Times New Roman"/>
          <w:lang w:val="en-US"/>
        </w:rPr>
        <w:t>even a very small effect of</w:t>
      </w:r>
      <w:r w:rsidRPr="00B2297A" w:rsidR="00E879C1">
        <w:rPr>
          <w:rFonts w:ascii="Times New Roman" w:hAnsi="Times New Roman"/>
          <w:lang w:val="en-US"/>
        </w:rPr>
        <w:t xml:space="preserve"> </w:t>
      </w:r>
      <w:r w:rsidRPr="00B2297A" w:rsidR="00E879C1">
        <w:rPr>
          <w:rFonts w:ascii="Times New Roman" w:hAnsi="Times New Roman"/>
          <w:i/>
          <w:lang w:val="en-US"/>
        </w:rPr>
        <w:t>V. mandarinia</w:t>
      </w:r>
      <w:r w:rsidRPr="00B2297A" w:rsidR="00E879C1">
        <w:rPr>
          <w:rFonts w:ascii="Times New Roman" w:hAnsi="Times New Roman"/>
          <w:lang w:val="en-US"/>
        </w:rPr>
        <w:t xml:space="preserve"> </w:t>
      </w:r>
      <w:r w:rsidRPr="00B2297A" w:rsidR="00DB59C8">
        <w:rPr>
          <w:rFonts w:ascii="Times New Roman" w:hAnsi="Times New Roman"/>
          <w:lang w:val="en-US"/>
        </w:rPr>
        <w:t>on</w:t>
      </w:r>
      <w:r w:rsidRPr="00B2297A" w:rsidR="00E879C1">
        <w:rPr>
          <w:rFonts w:ascii="Times New Roman" w:hAnsi="Times New Roman"/>
          <w:lang w:val="en-US"/>
        </w:rPr>
        <w:t xml:space="preserve"> pollination services </w:t>
      </w:r>
      <w:r w:rsidRPr="00B2297A" w:rsidR="00DB59C8">
        <w:rPr>
          <w:rFonts w:ascii="Times New Roman" w:hAnsi="Times New Roman"/>
          <w:lang w:val="en-US"/>
        </w:rPr>
        <w:t xml:space="preserve">would </w:t>
      </w:r>
      <w:r w:rsidRPr="00B2297A" w:rsidR="00CB5533">
        <w:rPr>
          <w:rFonts w:ascii="Times New Roman" w:hAnsi="Times New Roman"/>
          <w:lang w:val="en-US"/>
        </w:rPr>
        <w:t>lead to severe losses</w:t>
      </w:r>
      <w:r w:rsidRPr="00B2297A" w:rsidR="00DB59C8">
        <w:rPr>
          <w:rFonts w:ascii="Times New Roman" w:hAnsi="Times New Roman"/>
          <w:lang w:val="en-US"/>
        </w:rPr>
        <w:t xml:space="preserve">. </w:t>
      </w:r>
    </w:p>
    <w:p w:rsidRPr="00B2297A" w:rsidR="00F74F43" w:rsidP="00B2297A" w:rsidRDefault="00F74F43" w14:paraId="5AF8B42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85DC6" w:rsidTr="00B94B35" w14:paraId="29D20A4A" w14:textId="77777777">
        <w:tc>
          <w:tcPr>
            <w:tcW w:w="9212" w:type="dxa"/>
            <w:shd w:val="clear" w:color="auto" w:fill="auto"/>
          </w:tcPr>
          <w:p w:rsidRPr="00B94B35" w:rsidR="00585DC6" w:rsidP="00B94B35" w:rsidRDefault="00585DC6" w14:paraId="12237DFB"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585DC6" w:rsidP="00B94B35" w:rsidRDefault="00585DC6" w14:paraId="76A4C2CC"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585DC6" w:rsidP="00F74F43" w:rsidRDefault="00585DC6" w14:paraId="79E18E3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1F03F729" w14:textId="77777777">
        <w:tc>
          <w:tcPr>
            <w:tcW w:w="1536" w:type="dxa"/>
            <w:shd w:val="clear" w:color="auto" w:fill="auto"/>
          </w:tcPr>
          <w:p w:rsidRPr="00752184" w:rsidR="00585DC6" w:rsidP="00B94B35" w:rsidRDefault="00585DC6" w14:paraId="5D1A1CA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94610" w:rsidR="00994610" w:rsidP="00B94B35" w:rsidRDefault="00994610" w14:paraId="4DC983D6" w14:textId="77777777">
            <w:pPr>
              <w:spacing w:after="0"/>
              <w:rPr>
                <w:rFonts w:ascii="Times New Roman" w:hAnsi="Times New Roman"/>
                <w:b/>
                <w:lang w:val="en-US"/>
              </w:rPr>
            </w:pPr>
            <w:r w:rsidRPr="00994610">
              <w:rPr>
                <w:rFonts w:ascii="Times New Roman" w:hAnsi="Times New Roman"/>
                <w:b/>
                <w:lang w:val="en-US"/>
              </w:rPr>
              <w:t>N/A</w:t>
            </w:r>
          </w:p>
          <w:p w:rsidRPr="00B939BB" w:rsidR="00585DC6" w:rsidP="00B94B35" w:rsidRDefault="00585DC6" w14:paraId="46D394CA"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3DFFE060"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1C4F984C"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349251C9"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6C584C0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1268C73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58AF3E67" w14:textId="77777777">
            <w:pPr>
              <w:spacing w:after="0"/>
              <w:rPr>
                <w:rFonts w:ascii="Times New Roman" w:hAnsi="Times New Roman"/>
              </w:rPr>
            </w:pPr>
            <w:r w:rsidRPr="00752184">
              <w:rPr>
                <w:rFonts w:ascii="Times New Roman" w:hAnsi="Times New Roman"/>
              </w:rPr>
              <w:t>low</w:t>
            </w:r>
          </w:p>
          <w:p w:rsidRPr="00752184" w:rsidR="00585DC6" w:rsidP="00B94B35" w:rsidRDefault="00585DC6" w14:paraId="55F9E2D0"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6E7F26E4" w14:textId="77777777">
            <w:pPr>
              <w:snapToGrid w:val="0"/>
              <w:spacing w:after="0"/>
              <w:rPr>
                <w:rFonts w:ascii="Times New Roman" w:hAnsi="Times New Roman"/>
                <w:b/>
              </w:rPr>
            </w:pPr>
            <w:r w:rsidRPr="00752184">
              <w:rPr>
                <w:rFonts w:ascii="Times New Roman" w:hAnsi="Times New Roman"/>
              </w:rPr>
              <w:t>high</w:t>
            </w:r>
          </w:p>
        </w:tc>
      </w:tr>
    </w:tbl>
    <w:p w:rsidRPr="00B2297A" w:rsidR="00F74F43" w:rsidP="00B2297A" w:rsidRDefault="00F74F43" w14:paraId="762D9CF5" w14:textId="77777777">
      <w:pPr>
        <w:snapToGrid w:val="0"/>
        <w:spacing w:after="120"/>
        <w:rPr>
          <w:rFonts w:ascii="Times New Roman" w:hAnsi="Times New Roman"/>
          <w:lang w:val="en-US"/>
        </w:rPr>
      </w:pPr>
    </w:p>
    <w:p w:rsidRPr="00B2297A" w:rsidR="00254B4F" w:rsidP="00B2297A" w:rsidRDefault="00254B4F" w14:paraId="4EEB64A1"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F74F43" w:rsidP="00B2297A" w:rsidRDefault="003A3ABC" w14:paraId="3780579F" w14:textId="77777777">
      <w:pPr>
        <w:snapToGrid w:val="0"/>
        <w:spacing w:after="120"/>
        <w:rPr>
          <w:rFonts w:ascii="Times New Roman" w:hAnsi="Times New Roman"/>
          <w:lang w:val="en-US"/>
        </w:rPr>
      </w:pPr>
      <w:r w:rsidRPr="00B2297A">
        <w:rPr>
          <w:rFonts w:ascii="Times New Roman" w:hAnsi="Times New Roman"/>
          <w:i/>
          <w:lang w:val="en-US"/>
        </w:rPr>
        <w:t>Vespa mandarinia</w:t>
      </w:r>
      <w:r w:rsidRPr="00B2297A">
        <w:rPr>
          <w:rFonts w:ascii="Times New Roman" w:hAnsi="Times New Roman"/>
          <w:lang w:val="en-US"/>
        </w:rPr>
        <w:t xml:space="preserve"> is not present in the risk assessment area</w:t>
      </w:r>
      <w:r w:rsidRPr="00B2297A" w:rsidR="00CB5533">
        <w:rPr>
          <w:rFonts w:ascii="Times New Roman" w:hAnsi="Times New Roman"/>
          <w:lang w:val="en-US"/>
        </w:rPr>
        <w:t>.</w:t>
      </w:r>
    </w:p>
    <w:p w:rsidRPr="00B2297A" w:rsidR="00B2297A" w:rsidP="00B2297A" w:rsidRDefault="00B2297A" w14:paraId="51AE2E2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1A005F09" w14:textId="77777777">
        <w:tc>
          <w:tcPr>
            <w:tcW w:w="9212" w:type="dxa"/>
            <w:shd w:val="clear" w:color="auto" w:fill="auto"/>
          </w:tcPr>
          <w:p w:rsidRPr="00B94B35" w:rsidR="00585DC6" w:rsidP="00B94B35" w:rsidRDefault="00585DC6" w14:paraId="222D5B45"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585DC6" w:rsidP="00902A27" w:rsidRDefault="00585DC6" w14:paraId="41133C62"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585DC6" w:rsidP="00F74F43" w:rsidRDefault="00585DC6" w14:paraId="1B4A912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13E40426" w14:textId="77777777">
        <w:tc>
          <w:tcPr>
            <w:tcW w:w="1536" w:type="dxa"/>
            <w:shd w:val="clear" w:color="auto" w:fill="auto"/>
          </w:tcPr>
          <w:p w:rsidRPr="00752184" w:rsidR="00585DC6" w:rsidP="00B94B35" w:rsidRDefault="00585DC6" w14:paraId="16B0019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3A48C2"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4C06362F"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25597EB8" w14:textId="77777777">
            <w:pPr>
              <w:spacing w:after="0"/>
              <w:rPr>
                <w:rFonts w:ascii="Times New Roman" w:hAnsi="Times New Roman"/>
                <w:lang w:val="en-US"/>
              </w:rPr>
            </w:pPr>
            <w:r w:rsidRPr="00B939BB">
              <w:rPr>
                <w:rFonts w:ascii="Times New Roman" w:hAnsi="Times New Roman"/>
                <w:lang w:val="en-US"/>
              </w:rPr>
              <w:t>moderate</w:t>
            </w:r>
          </w:p>
          <w:p w:rsidRPr="00E879C1" w:rsidR="00585DC6" w:rsidP="00B94B35" w:rsidRDefault="00585DC6" w14:paraId="755F23EB" w14:textId="77777777">
            <w:pPr>
              <w:spacing w:after="0"/>
              <w:rPr>
                <w:rFonts w:ascii="Times New Roman" w:hAnsi="Times New Roman"/>
                <w:lang w:val="en-US"/>
              </w:rPr>
            </w:pPr>
            <w:r w:rsidRPr="00E879C1">
              <w:rPr>
                <w:rFonts w:ascii="Times New Roman" w:hAnsi="Times New Roman"/>
                <w:lang w:val="en-US"/>
              </w:rPr>
              <w:t>major</w:t>
            </w:r>
          </w:p>
          <w:p w:rsidRPr="007E502F" w:rsidR="00585DC6" w:rsidP="00B94B35" w:rsidRDefault="00585DC6" w14:paraId="5DF1EEB9" w14:textId="77777777">
            <w:pPr>
              <w:snapToGrid w:val="0"/>
              <w:spacing w:after="0"/>
              <w:rPr>
                <w:rFonts w:ascii="Times New Roman" w:hAnsi="Times New Roman"/>
                <w:b/>
                <w:lang w:val="en-GB"/>
              </w:rPr>
            </w:pPr>
            <w:r w:rsidRPr="007E502F">
              <w:rPr>
                <w:rFonts w:ascii="Times New Roman" w:hAnsi="Times New Roman"/>
                <w:b/>
                <w:lang w:val="en-US"/>
              </w:rPr>
              <w:t>massive</w:t>
            </w:r>
          </w:p>
        </w:tc>
        <w:tc>
          <w:tcPr>
            <w:tcW w:w="1843" w:type="dxa"/>
          </w:tcPr>
          <w:p w:rsidRPr="00752184" w:rsidR="00585DC6" w:rsidP="00B94B35" w:rsidRDefault="00585DC6" w14:paraId="25600EE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712818F1" w14:textId="77777777">
            <w:pPr>
              <w:spacing w:after="0"/>
              <w:rPr>
                <w:rFonts w:ascii="Times New Roman" w:hAnsi="Times New Roman"/>
              </w:rPr>
            </w:pPr>
            <w:r w:rsidRPr="00752184">
              <w:rPr>
                <w:rFonts w:ascii="Times New Roman" w:hAnsi="Times New Roman"/>
              </w:rPr>
              <w:t>low</w:t>
            </w:r>
          </w:p>
          <w:p w:rsidRPr="00F31692" w:rsidR="00585DC6" w:rsidP="00B94B35" w:rsidRDefault="00585DC6" w14:paraId="2A51C6C5" w14:textId="77777777">
            <w:pPr>
              <w:spacing w:after="0"/>
              <w:rPr>
                <w:rFonts w:ascii="Times New Roman" w:hAnsi="Times New Roman"/>
                <w:b/>
              </w:rPr>
            </w:pPr>
            <w:r w:rsidRPr="00F31692">
              <w:rPr>
                <w:rFonts w:ascii="Times New Roman" w:hAnsi="Times New Roman"/>
                <w:b/>
              </w:rPr>
              <w:t>medium</w:t>
            </w:r>
          </w:p>
          <w:p w:rsidRPr="00752184" w:rsidR="00585DC6" w:rsidP="00B94B35" w:rsidRDefault="00585DC6" w14:paraId="1E4338BA" w14:textId="77777777">
            <w:pPr>
              <w:snapToGrid w:val="0"/>
              <w:spacing w:after="0"/>
              <w:rPr>
                <w:rFonts w:ascii="Times New Roman" w:hAnsi="Times New Roman"/>
                <w:b/>
              </w:rPr>
            </w:pPr>
            <w:r w:rsidRPr="00752184">
              <w:rPr>
                <w:rFonts w:ascii="Times New Roman" w:hAnsi="Times New Roman"/>
              </w:rPr>
              <w:t>high</w:t>
            </w:r>
          </w:p>
        </w:tc>
      </w:tr>
    </w:tbl>
    <w:p w:rsidRPr="00B2297A" w:rsidR="00585DC6" w:rsidP="00B2297A" w:rsidRDefault="00585DC6" w14:paraId="2D7FF1B5" w14:textId="77777777">
      <w:pPr>
        <w:snapToGrid w:val="0"/>
        <w:spacing w:after="120"/>
        <w:rPr>
          <w:rFonts w:ascii="Times New Roman" w:hAnsi="Times New Roman"/>
          <w:lang w:val="en-US"/>
        </w:rPr>
      </w:pPr>
    </w:p>
    <w:p w:rsidRPr="00B2297A" w:rsidR="00254B4F" w:rsidP="00B2297A" w:rsidRDefault="00254B4F" w14:paraId="206886AC"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524AF9" w:rsidP="00B2297A" w:rsidRDefault="00EB386E" w14:paraId="650326C2" w14:textId="03E76439">
      <w:pPr>
        <w:snapToGrid w:val="0"/>
        <w:spacing w:after="120"/>
        <w:rPr>
          <w:rFonts w:ascii="Times New Roman" w:hAnsi="Times New Roman"/>
          <w:lang w:val="en-US"/>
        </w:rPr>
      </w:pPr>
      <w:r w:rsidRPr="00B2297A">
        <w:rPr>
          <w:rFonts w:ascii="Times New Roman" w:hAnsi="Times New Roman"/>
          <w:lang w:val="en-US"/>
        </w:rPr>
        <w:t xml:space="preserve">Management costs will depend on the magnitude of impact in the risk assessment area, which cannot be assessed precisely for the moment, since the organism is not yet in the risk assessment area and is just starting </w:t>
      </w:r>
      <w:r w:rsidR="001E279F">
        <w:rPr>
          <w:rFonts w:ascii="Times New Roman" w:hAnsi="Times New Roman"/>
          <w:lang w:val="en-US"/>
        </w:rPr>
        <w:t>to invade</w:t>
      </w:r>
      <w:r w:rsidRPr="00B2297A" w:rsidR="001E279F">
        <w:rPr>
          <w:rFonts w:ascii="Times New Roman" w:hAnsi="Times New Roman"/>
          <w:lang w:val="en-US"/>
        </w:rPr>
        <w:t xml:space="preserve"> </w:t>
      </w:r>
      <w:r w:rsidRPr="00B2297A">
        <w:rPr>
          <w:rFonts w:ascii="Times New Roman" w:hAnsi="Times New Roman"/>
          <w:lang w:val="en-US"/>
        </w:rPr>
        <w:t xml:space="preserve">another region for the first time. To assess management costs, it is best to </w:t>
      </w:r>
      <w:r w:rsidRPr="00B2297A" w:rsidR="00146F58">
        <w:rPr>
          <w:rFonts w:ascii="Times New Roman" w:hAnsi="Times New Roman"/>
          <w:lang w:val="en-US"/>
        </w:rPr>
        <w:t xml:space="preserve">use </w:t>
      </w:r>
      <w:r w:rsidRPr="00B2297A">
        <w:rPr>
          <w:rFonts w:ascii="Times New Roman" w:hAnsi="Times New Roman"/>
          <w:lang w:val="en-US"/>
        </w:rPr>
        <w:t xml:space="preserve">the invasion of </w:t>
      </w:r>
      <w:r w:rsidRPr="00B2297A" w:rsidR="00552C77">
        <w:rPr>
          <w:rFonts w:ascii="Times New Roman" w:hAnsi="Times New Roman"/>
          <w:i/>
          <w:lang w:val="en-US"/>
        </w:rPr>
        <w:t>V. velutina</w:t>
      </w:r>
      <w:r w:rsidRPr="00B2297A" w:rsidR="00552C77">
        <w:rPr>
          <w:rFonts w:ascii="Times New Roman" w:hAnsi="Times New Roman"/>
          <w:lang w:val="en-US"/>
        </w:rPr>
        <w:t xml:space="preserve"> in Europe as comparison</w:t>
      </w:r>
      <w:r w:rsidRPr="00B2297A" w:rsidR="005431A5">
        <w:rPr>
          <w:rFonts w:ascii="Times New Roman" w:hAnsi="Times New Roman"/>
          <w:lang w:val="en-US"/>
        </w:rPr>
        <w:t>. M</w:t>
      </w:r>
      <w:r w:rsidRPr="00B2297A" w:rsidR="00552C77">
        <w:rPr>
          <w:rFonts w:ascii="Times New Roman" w:hAnsi="Times New Roman"/>
          <w:lang w:val="en-US"/>
        </w:rPr>
        <w:t xml:space="preserve">anagement costs related to </w:t>
      </w:r>
      <w:r w:rsidRPr="00B2297A" w:rsidR="00552C77">
        <w:rPr>
          <w:rFonts w:ascii="Times New Roman" w:hAnsi="Times New Roman"/>
          <w:i/>
          <w:lang w:val="en-US"/>
        </w:rPr>
        <w:t>V. velutina</w:t>
      </w:r>
      <w:r w:rsidRPr="00B2297A" w:rsidR="00552C77">
        <w:rPr>
          <w:rFonts w:ascii="Times New Roman" w:hAnsi="Times New Roman"/>
          <w:lang w:val="en-US"/>
        </w:rPr>
        <w:t xml:space="preserve"> have never been assessed globally. They mainly consist of (1) surveillance programmes and information campaigns in the recently invaded areas, (2) locating and destroying nests, (3) trapping campaigns to capture queens in spring (these are not always considered </w:t>
      </w:r>
      <w:r w:rsidR="001E279F">
        <w:rPr>
          <w:rFonts w:ascii="Times New Roman" w:hAnsi="Times New Roman"/>
          <w:lang w:val="en-US"/>
        </w:rPr>
        <w:t>effective</w:t>
      </w:r>
      <w:r w:rsidRPr="00B2297A" w:rsidR="001E279F">
        <w:rPr>
          <w:rFonts w:ascii="Times New Roman" w:hAnsi="Times New Roman"/>
          <w:lang w:val="en-US"/>
        </w:rPr>
        <w:t xml:space="preserve"> </w:t>
      </w:r>
      <w:r w:rsidRPr="00B2297A" w:rsidR="00552C77">
        <w:rPr>
          <w:rFonts w:ascii="Times New Roman" w:hAnsi="Times New Roman"/>
          <w:lang w:val="en-US"/>
        </w:rPr>
        <w:t xml:space="preserve">but </w:t>
      </w:r>
      <w:r w:rsidR="001E279F">
        <w:rPr>
          <w:rFonts w:ascii="Times New Roman" w:hAnsi="Times New Roman"/>
          <w:lang w:val="en-US"/>
        </w:rPr>
        <w:t>widely</w:t>
      </w:r>
      <w:r w:rsidRPr="00B2297A" w:rsidR="001E279F">
        <w:rPr>
          <w:rFonts w:ascii="Times New Roman" w:hAnsi="Times New Roman"/>
          <w:lang w:val="en-US"/>
        </w:rPr>
        <w:t xml:space="preserve"> </w:t>
      </w:r>
      <w:r w:rsidRPr="00B2297A" w:rsidR="00552C77">
        <w:rPr>
          <w:rFonts w:ascii="Times New Roman" w:hAnsi="Times New Roman"/>
          <w:lang w:val="en-US"/>
        </w:rPr>
        <w:t xml:space="preserve">practiced), (4) various management strategies to protect hives; </w:t>
      </w:r>
      <w:r w:rsidRPr="00B2297A" w:rsidR="00CB5533">
        <w:rPr>
          <w:rFonts w:ascii="Times New Roman" w:hAnsi="Times New Roman"/>
          <w:lang w:val="en-US"/>
        </w:rPr>
        <w:t xml:space="preserve">and </w:t>
      </w:r>
      <w:r w:rsidRPr="00B2297A" w:rsidR="00552C77">
        <w:rPr>
          <w:rFonts w:ascii="Times New Roman" w:hAnsi="Times New Roman"/>
          <w:lang w:val="en-US"/>
        </w:rPr>
        <w:t xml:space="preserve">(5) funding research programmes. </w:t>
      </w:r>
      <w:r w:rsidRPr="00B2297A" w:rsidR="00524AF9">
        <w:rPr>
          <w:rFonts w:ascii="Times New Roman" w:hAnsi="Times New Roman"/>
          <w:lang w:val="en-US"/>
        </w:rPr>
        <w:t>So far, only the cost of nest removal has been precisely quantified. Barbet-Massin et al. (2020) estimated that nest destruction cost €23 million between 2006 and 2015 in France. The yearly cost is increasing as the species keeps spreading and could reach €11.9 million in France, €9.0 million in Italy and €8.6 million in the United Kingdom</w:t>
      </w:r>
      <w:r w:rsidRPr="00B2297A" w:rsidR="00CB5533">
        <w:rPr>
          <w:rFonts w:ascii="Times New Roman" w:hAnsi="Times New Roman"/>
          <w:lang w:val="en-US"/>
        </w:rPr>
        <w:t>,</w:t>
      </w:r>
      <w:r w:rsidRPr="00B2297A" w:rsidR="00524AF9">
        <w:rPr>
          <w:rFonts w:ascii="Times New Roman" w:hAnsi="Times New Roman"/>
          <w:lang w:val="en-US"/>
        </w:rPr>
        <w:t xml:space="preserve"> if the species fills its current climatically suitable distribution. The authors also stated that, “although more work will be needed to estimate the cost of the Asian yellow-legged hornet on apiculture and pollination services, they likely exceed the current costs of control with nest destruction. It could thus be worth increasing control efforts by aiming at destroying a higher percentage of nests”.</w:t>
      </w:r>
    </w:p>
    <w:p w:rsidR="004D4C58" w:rsidP="00B2297A" w:rsidRDefault="00552C77" w14:paraId="44F2DC1C" w14:textId="77A80818">
      <w:pPr>
        <w:snapToGrid w:val="0"/>
        <w:spacing w:after="120"/>
        <w:rPr>
          <w:rFonts w:ascii="Times New Roman" w:hAnsi="Times New Roman"/>
          <w:lang w:val="en-US"/>
        </w:rPr>
      </w:pPr>
      <w:r w:rsidRPr="00B2297A">
        <w:rPr>
          <w:rFonts w:ascii="Times New Roman" w:hAnsi="Times New Roman"/>
          <w:lang w:val="en-US"/>
        </w:rPr>
        <w:t xml:space="preserve">The introduction of </w:t>
      </w:r>
      <w:r w:rsidRPr="00B2297A">
        <w:rPr>
          <w:rFonts w:ascii="Times New Roman" w:hAnsi="Times New Roman"/>
          <w:i/>
          <w:lang w:val="en-US"/>
        </w:rPr>
        <w:t>V. mandarinia</w:t>
      </w:r>
      <w:r w:rsidRPr="00B2297A">
        <w:rPr>
          <w:rFonts w:ascii="Times New Roman" w:hAnsi="Times New Roman"/>
          <w:lang w:val="en-US"/>
        </w:rPr>
        <w:t xml:space="preserve"> in Europe would require similar </w:t>
      </w:r>
      <w:r w:rsidRPr="00B2297A" w:rsidR="005431A5">
        <w:rPr>
          <w:rFonts w:ascii="Times New Roman" w:hAnsi="Times New Roman"/>
          <w:lang w:val="en-US"/>
        </w:rPr>
        <w:t xml:space="preserve">management strategies, keeping in mind that </w:t>
      </w:r>
      <w:r w:rsidRPr="00B2297A" w:rsidR="005431A5">
        <w:rPr>
          <w:rFonts w:ascii="Times New Roman" w:hAnsi="Times New Roman"/>
          <w:i/>
          <w:lang w:val="en-US"/>
        </w:rPr>
        <w:t>V. mandarinia</w:t>
      </w:r>
      <w:r w:rsidRPr="00B2297A" w:rsidR="005431A5">
        <w:rPr>
          <w:rFonts w:ascii="Times New Roman" w:hAnsi="Times New Roman"/>
          <w:lang w:val="en-US"/>
        </w:rPr>
        <w:t xml:space="preserve"> is considered as being more problematic than </w:t>
      </w:r>
      <w:r w:rsidRPr="00B2297A" w:rsidR="005431A5">
        <w:rPr>
          <w:rFonts w:ascii="Times New Roman" w:hAnsi="Times New Roman"/>
          <w:i/>
          <w:lang w:val="en-US"/>
        </w:rPr>
        <w:t>V. velutina</w:t>
      </w:r>
      <w:r w:rsidRPr="00B2297A" w:rsidR="005431A5">
        <w:rPr>
          <w:rFonts w:ascii="Times New Roman" w:hAnsi="Times New Roman"/>
          <w:lang w:val="en-US"/>
        </w:rPr>
        <w:t xml:space="preserve"> in East Asia. </w:t>
      </w:r>
      <w:r w:rsidRPr="00B2297A" w:rsidR="00146F58">
        <w:rPr>
          <w:rFonts w:ascii="Times New Roman" w:hAnsi="Times New Roman"/>
          <w:lang w:val="en-US"/>
        </w:rPr>
        <w:t xml:space="preserve">The cost of nest removal (100-400 Eur/nest) </w:t>
      </w:r>
      <w:r w:rsidRPr="00B2297A" w:rsidR="00CB5533">
        <w:rPr>
          <w:rFonts w:ascii="Times New Roman" w:hAnsi="Times New Roman"/>
          <w:lang w:val="en-US"/>
        </w:rPr>
        <w:t>for</w:t>
      </w:r>
      <w:r w:rsidRPr="00B2297A" w:rsidR="00146F58">
        <w:rPr>
          <w:rFonts w:ascii="Times New Roman" w:hAnsi="Times New Roman"/>
          <w:lang w:val="en-US"/>
        </w:rPr>
        <w:t xml:space="preserve"> </w:t>
      </w:r>
      <w:r w:rsidRPr="00B2297A" w:rsidR="00146F58">
        <w:rPr>
          <w:rFonts w:ascii="Times New Roman" w:hAnsi="Times New Roman"/>
          <w:i/>
          <w:lang w:val="en-US"/>
        </w:rPr>
        <w:t>V.</w:t>
      </w:r>
      <w:r w:rsidRPr="00B2297A" w:rsidR="00524AF9">
        <w:rPr>
          <w:rFonts w:ascii="Times New Roman" w:hAnsi="Times New Roman"/>
          <w:i/>
          <w:lang w:val="en-US"/>
        </w:rPr>
        <w:t xml:space="preserve"> </w:t>
      </w:r>
      <w:r w:rsidRPr="00B2297A" w:rsidR="00146F58">
        <w:rPr>
          <w:rFonts w:ascii="Times New Roman" w:hAnsi="Times New Roman"/>
          <w:i/>
          <w:lang w:val="en-US"/>
        </w:rPr>
        <w:t>velutina</w:t>
      </w:r>
      <w:r w:rsidRPr="00B2297A" w:rsidR="00146F58">
        <w:rPr>
          <w:rFonts w:ascii="Times New Roman" w:hAnsi="Times New Roman"/>
          <w:lang w:val="en-US"/>
        </w:rPr>
        <w:t xml:space="preserve"> may be different </w:t>
      </w:r>
      <w:r w:rsidRPr="00B2297A" w:rsidR="00CB5533">
        <w:rPr>
          <w:rFonts w:ascii="Times New Roman" w:hAnsi="Times New Roman"/>
          <w:lang w:val="en-US"/>
        </w:rPr>
        <w:t>for</w:t>
      </w:r>
      <w:r w:rsidRPr="00B2297A" w:rsidR="00146F58">
        <w:rPr>
          <w:rFonts w:ascii="Times New Roman" w:hAnsi="Times New Roman"/>
          <w:lang w:val="en-US"/>
        </w:rPr>
        <w:t xml:space="preserve"> </w:t>
      </w:r>
      <w:r w:rsidRPr="00B2297A" w:rsidR="00146F58">
        <w:rPr>
          <w:rFonts w:ascii="Times New Roman" w:hAnsi="Times New Roman"/>
          <w:i/>
          <w:lang w:val="en-US"/>
        </w:rPr>
        <w:t>V. ma</w:t>
      </w:r>
      <w:r w:rsidR="001E53BB">
        <w:rPr>
          <w:rFonts w:ascii="Times New Roman" w:hAnsi="Times New Roman"/>
          <w:i/>
          <w:lang w:val="en-US"/>
        </w:rPr>
        <w:t>n</w:t>
      </w:r>
      <w:r w:rsidRPr="00B2297A" w:rsidR="00146F58">
        <w:rPr>
          <w:rFonts w:ascii="Times New Roman" w:hAnsi="Times New Roman"/>
          <w:i/>
          <w:lang w:val="en-US"/>
        </w:rPr>
        <w:t>darinia</w:t>
      </w:r>
      <w:r w:rsidRPr="00B2297A" w:rsidR="00332707">
        <w:rPr>
          <w:rFonts w:ascii="Times New Roman" w:hAnsi="Times New Roman"/>
          <w:i/>
          <w:lang w:val="en-US"/>
        </w:rPr>
        <w:t>,</w:t>
      </w:r>
      <w:r w:rsidRPr="00B2297A" w:rsidR="00146F58">
        <w:rPr>
          <w:rFonts w:ascii="Times New Roman" w:hAnsi="Times New Roman"/>
          <w:lang w:val="en-US"/>
        </w:rPr>
        <w:t xml:space="preserve"> which nests in the soil rather than in trees and buildings.</w:t>
      </w:r>
    </w:p>
    <w:p w:rsidRPr="00B2297A" w:rsidR="00B2297A" w:rsidP="00B2297A" w:rsidRDefault="00B2297A" w14:paraId="33F2ECC6" w14:textId="77777777">
      <w:pPr>
        <w:snapToGrid w:val="0"/>
        <w:spacing w:after="120"/>
        <w:rPr>
          <w:rFonts w:ascii="Times New Roman" w:hAnsi="Times New Roman"/>
          <w:lang w:val="en-US"/>
        </w:rPr>
      </w:pPr>
    </w:p>
    <w:p w:rsidRPr="00EB386E" w:rsidR="00AC0EF3" w:rsidP="001026A1" w:rsidRDefault="0062169B" w14:paraId="0972302A" w14:textId="77777777">
      <w:pPr>
        <w:pStyle w:val="berschrift3"/>
        <w:rPr>
          <w:rFonts w:ascii="Times New Roman" w:hAnsi="Times New Roman"/>
          <w:sz w:val="28"/>
          <w:szCs w:val="28"/>
          <w:lang w:val="en-US"/>
        </w:rPr>
      </w:pPr>
      <w:bookmarkStart w:name="_Toc85091015" w:id="23"/>
      <w:r w:rsidRPr="00EB386E">
        <w:rPr>
          <w:rFonts w:ascii="Times New Roman" w:hAnsi="Times New Roman"/>
          <w:sz w:val="28"/>
          <w:szCs w:val="28"/>
          <w:lang w:val="en-US"/>
        </w:rPr>
        <w:t>Social and human health impacts</w:t>
      </w:r>
      <w:bookmarkEnd w:id="23"/>
      <w:r w:rsidRPr="00EB386E">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85DC6" w:rsidTr="00B94B35" w14:paraId="77F94F5F" w14:textId="77777777">
        <w:tc>
          <w:tcPr>
            <w:tcW w:w="9212" w:type="dxa"/>
            <w:shd w:val="clear" w:color="auto" w:fill="auto"/>
          </w:tcPr>
          <w:p w:rsidRPr="00B94B35" w:rsidR="00585DC6" w:rsidP="00B94B35" w:rsidRDefault="00585DC6" w14:paraId="7CAE72A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585DC6" w:rsidP="00B94B35" w:rsidRDefault="00585DC6" w14:paraId="4B706D3E"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585DC6" w:rsidP="00B94B35" w:rsidRDefault="00585DC6" w14:paraId="331BCCF3"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585DC6" w:rsidP="00B94B35" w:rsidRDefault="00585DC6" w14:paraId="4C924F8F"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585DC6" w:rsidP="00B94B35" w:rsidRDefault="00585DC6" w14:paraId="2402ED27"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E505B4" w:rsidR="00585DC6" w:rsidP="00B94B35" w:rsidRDefault="00585DC6" w14:paraId="1F50C098"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E505B4" w:rsidR="00585DC6" w:rsidP="00BD226F" w:rsidRDefault="00585DC6" w14:paraId="3266ECA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13E108BF" w14:textId="77777777">
        <w:tc>
          <w:tcPr>
            <w:tcW w:w="1536" w:type="dxa"/>
            <w:shd w:val="clear" w:color="auto" w:fill="auto"/>
          </w:tcPr>
          <w:p w:rsidRPr="00752184" w:rsidR="00585DC6" w:rsidP="00B94B35" w:rsidRDefault="00585DC6" w14:paraId="3191369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2AE8A8C8"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3A9FDDA5"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2206C661" w14:textId="77777777">
            <w:pPr>
              <w:spacing w:after="0"/>
              <w:rPr>
                <w:rFonts w:ascii="Times New Roman" w:hAnsi="Times New Roman"/>
                <w:lang w:val="en-US"/>
              </w:rPr>
            </w:pPr>
            <w:r w:rsidRPr="00B939BB">
              <w:rPr>
                <w:rFonts w:ascii="Times New Roman" w:hAnsi="Times New Roman"/>
                <w:lang w:val="en-US"/>
              </w:rPr>
              <w:t>moderate</w:t>
            </w:r>
          </w:p>
          <w:p w:rsidRPr="001D5D4C" w:rsidR="00585DC6" w:rsidP="00B94B35" w:rsidRDefault="00585DC6" w14:paraId="78F53CFE" w14:textId="77777777">
            <w:pPr>
              <w:spacing w:after="0"/>
              <w:rPr>
                <w:rFonts w:ascii="Times New Roman" w:hAnsi="Times New Roman"/>
                <w:lang w:val="en-US"/>
              </w:rPr>
            </w:pPr>
            <w:r w:rsidRPr="001D5D4C">
              <w:rPr>
                <w:rFonts w:ascii="Times New Roman" w:hAnsi="Times New Roman"/>
                <w:lang w:val="en-US"/>
              </w:rPr>
              <w:t>major</w:t>
            </w:r>
          </w:p>
          <w:p w:rsidRPr="001D5D4C" w:rsidR="00585DC6" w:rsidP="00B94B35" w:rsidRDefault="00585DC6" w14:paraId="7331E098" w14:textId="77777777">
            <w:pPr>
              <w:snapToGrid w:val="0"/>
              <w:spacing w:after="0"/>
              <w:rPr>
                <w:rFonts w:ascii="Times New Roman" w:hAnsi="Times New Roman"/>
                <w:b/>
                <w:lang w:val="en-GB"/>
              </w:rPr>
            </w:pPr>
            <w:r w:rsidRPr="001D5D4C">
              <w:rPr>
                <w:rFonts w:ascii="Times New Roman" w:hAnsi="Times New Roman"/>
                <w:b/>
                <w:lang w:val="en-US"/>
              </w:rPr>
              <w:t>massive</w:t>
            </w:r>
          </w:p>
        </w:tc>
        <w:tc>
          <w:tcPr>
            <w:tcW w:w="1843" w:type="dxa"/>
          </w:tcPr>
          <w:p w:rsidRPr="00752184" w:rsidR="00585DC6" w:rsidP="00B94B35" w:rsidRDefault="00585DC6" w14:paraId="5B821F0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29ED3A78" w14:textId="77777777">
            <w:pPr>
              <w:spacing w:after="0"/>
              <w:rPr>
                <w:rFonts w:ascii="Times New Roman" w:hAnsi="Times New Roman"/>
              </w:rPr>
            </w:pPr>
            <w:r w:rsidRPr="00752184">
              <w:rPr>
                <w:rFonts w:ascii="Times New Roman" w:hAnsi="Times New Roman"/>
              </w:rPr>
              <w:t>low</w:t>
            </w:r>
          </w:p>
          <w:p w:rsidRPr="00752184" w:rsidR="00585DC6" w:rsidP="00B94B35" w:rsidRDefault="00585DC6" w14:paraId="0CE8C8CA" w14:textId="77777777">
            <w:pPr>
              <w:spacing w:after="0"/>
              <w:rPr>
                <w:rFonts w:ascii="Times New Roman" w:hAnsi="Times New Roman"/>
              </w:rPr>
            </w:pPr>
            <w:r w:rsidRPr="00752184">
              <w:rPr>
                <w:rFonts w:ascii="Times New Roman" w:hAnsi="Times New Roman"/>
              </w:rPr>
              <w:t>medium</w:t>
            </w:r>
          </w:p>
          <w:p w:rsidRPr="00694680" w:rsidR="00585DC6" w:rsidP="00B94B35" w:rsidRDefault="00585DC6" w14:paraId="596BB3E4" w14:textId="77777777">
            <w:pPr>
              <w:snapToGrid w:val="0"/>
              <w:spacing w:after="0"/>
              <w:rPr>
                <w:rFonts w:ascii="Times New Roman" w:hAnsi="Times New Roman"/>
                <w:b/>
              </w:rPr>
            </w:pPr>
            <w:r w:rsidRPr="00694680">
              <w:rPr>
                <w:rFonts w:ascii="Times New Roman" w:hAnsi="Times New Roman"/>
                <w:b/>
              </w:rPr>
              <w:t>high</w:t>
            </w:r>
          </w:p>
        </w:tc>
      </w:tr>
    </w:tbl>
    <w:p w:rsidRPr="00B2297A" w:rsidR="00585DC6" w:rsidP="00B2297A" w:rsidRDefault="00585DC6" w14:paraId="3B1955D6" w14:textId="77777777">
      <w:pPr>
        <w:snapToGrid w:val="0"/>
        <w:spacing w:after="120"/>
        <w:rPr>
          <w:rFonts w:ascii="Times New Roman" w:hAnsi="Times New Roman"/>
          <w:lang w:val="fr-CH"/>
        </w:rPr>
      </w:pPr>
    </w:p>
    <w:p w:rsidRPr="00B2297A" w:rsidR="00254B4F" w:rsidP="00B2297A" w:rsidRDefault="00254B4F" w14:paraId="55FED366"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874A2E" w:rsidP="00B2297A" w:rsidRDefault="00874A2E" w14:paraId="2C00D609" w14:textId="5EFC8345">
      <w:pPr>
        <w:snapToGrid w:val="0"/>
        <w:spacing w:after="120"/>
        <w:rPr>
          <w:rFonts w:ascii="Times New Roman" w:hAnsi="Times New Roman"/>
          <w:lang w:val="en-US"/>
        </w:rPr>
      </w:pPr>
      <w:r w:rsidRPr="00B2297A">
        <w:rPr>
          <w:rFonts w:ascii="Times New Roman" w:hAnsi="Times New Roman"/>
          <w:i/>
          <w:lang w:val="en-US"/>
        </w:rPr>
        <w:t>Vespa mandarinia</w:t>
      </w:r>
      <w:r w:rsidRPr="00B2297A">
        <w:rPr>
          <w:lang w:val="en-US"/>
        </w:rPr>
        <w:t xml:space="preserve"> </w:t>
      </w:r>
      <w:r w:rsidRPr="00B2297A">
        <w:rPr>
          <w:rFonts w:ascii="Times New Roman" w:hAnsi="Times New Roman"/>
          <w:lang w:val="en-US"/>
        </w:rPr>
        <w:t xml:space="preserve">has a powerful sting, which is a hazard to human health. Workers </w:t>
      </w:r>
      <w:r w:rsidRPr="00B2297A" w:rsidR="005209B8">
        <w:rPr>
          <w:rFonts w:ascii="Times New Roman" w:hAnsi="Times New Roman"/>
          <w:lang w:val="en-US"/>
        </w:rPr>
        <w:t xml:space="preserve">can be aggressive when they feel that their nest is </w:t>
      </w:r>
      <w:r w:rsidR="001E279F">
        <w:rPr>
          <w:rFonts w:ascii="Times New Roman" w:hAnsi="Times New Roman"/>
          <w:lang w:val="en-US"/>
        </w:rPr>
        <w:t>threatened</w:t>
      </w:r>
      <w:r w:rsidRPr="00B2297A" w:rsidR="001E279F">
        <w:rPr>
          <w:rFonts w:ascii="Times New Roman" w:hAnsi="Times New Roman"/>
          <w:lang w:val="en-US"/>
        </w:rPr>
        <w:t xml:space="preserve"> </w:t>
      </w:r>
      <w:r w:rsidRPr="00B2297A" w:rsidR="005209B8">
        <w:rPr>
          <w:rFonts w:ascii="Times New Roman" w:hAnsi="Times New Roman"/>
          <w:lang w:val="en-US"/>
        </w:rPr>
        <w:t xml:space="preserve">and, since nests are in the ground, they are easily overlooked by walkers. In Japan, fatalities due to </w:t>
      </w:r>
      <w:r w:rsidRPr="00B2297A" w:rsidR="005209B8">
        <w:rPr>
          <w:rFonts w:ascii="Times New Roman" w:hAnsi="Times New Roman"/>
          <w:i/>
          <w:lang w:val="en-US"/>
        </w:rPr>
        <w:t>V. mandarinia</w:t>
      </w:r>
      <w:r w:rsidRPr="00B2297A" w:rsidR="005209B8">
        <w:rPr>
          <w:rFonts w:ascii="Times New Roman" w:hAnsi="Times New Roman"/>
          <w:lang w:val="en-US"/>
        </w:rPr>
        <w:t xml:space="preserve"> stings are estimated to range from 30 to 50 persons each year</w:t>
      </w:r>
      <w:r w:rsidRPr="00B2297A" w:rsidR="00F31692">
        <w:rPr>
          <w:rFonts w:ascii="Times New Roman" w:hAnsi="Times New Roman"/>
          <w:lang w:val="en-US"/>
        </w:rPr>
        <w:t xml:space="preserve"> (Yanagawa et al. 2008)</w:t>
      </w:r>
      <w:r w:rsidRPr="00B2297A" w:rsidR="005209B8">
        <w:rPr>
          <w:rFonts w:ascii="Times New Roman" w:hAnsi="Times New Roman"/>
          <w:lang w:val="en-US"/>
        </w:rPr>
        <w:t>. While most victims are allergic and die from anaphylaxis or sudden cardiac arrest</w:t>
      </w:r>
      <w:r w:rsidRPr="00B2297A" w:rsidR="00146F58">
        <w:rPr>
          <w:rFonts w:ascii="Times New Roman" w:hAnsi="Times New Roman"/>
          <w:lang w:val="en-US"/>
        </w:rPr>
        <w:t>,</w:t>
      </w:r>
      <w:r w:rsidRPr="00B2297A" w:rsidR="005209B8">
        <w:rPr>
          <w:rFonts w:ascii="Times New Roman" w:hAnsi="Times New Roman"/>
          <w:lang w:val="en-US"/>
        </w:rPr>
        <w:t xml:space="preserve"> others die from multiple organ failure including rhabdomyolysis, renal failure, liver dysfunction, respiratory failure, and disseminated intravascular coagulopathy. In China</w:t>
      </w:r>
      <w:r w:rsidRPr="00B2297A" w:rsidR="00216E90">
        <w:rPr>
          <w:rFonts w:ascii="Times New Roman" w:hAnsi="Times New Roman"/>
          <w:lang w:val="en-US"/>
        </w:rPr>
        <w:t xml:space="preserve">, in a three months period in July - October 2013, </w:t>
      </w:r>
      <w:r w:rsidRPr="00B2297A" w:rsidR="00216E90">
        <w:rPr>
          <w:rFonts w:ascii="Times New Roman" w:hAnsi="Times New Roman"/>
          <w:i/>
          <w:lang w:val="en-US"/>
        </w:rPr>
        <w:t>V. mandarinia</w:t>
      </w:r>
      <w:r w:rsidRPr="00B2297A" w:rsidR="00216E90">
        <w:rPr>
          <w:rFonts w:ascii="Times New Roman" w:hAnsi="Times New Roman"/>
          <w:lang w:val="en-US"/>
        </w:rPr>
        <w:t xml:space="preserve"> killed 42 and injured 1,675 people in three cities in the southern part of Shaanxi Province (Liu et al. 2016). </w:t>
      </w:r>
    </w:p>
    <w:p w:rsidRPr="00B2297A" w:rsidR="00874A2E" w:rsidP="00B2297A" w:rsidRDefault="00874A2E" w14:paraId="371FD2E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585DC6" w:rsidTr="00B94B35" w14:paraId="371C8F6F" w14:textId="77777777">
        <w:tc>
          <w:tcPr>
            <w:tcW w:w="9212" w:type="dxa"/>
            <w:shd w:val="clear" w:color="auto" w:fill="auto"/>
          </w:tcPr>
          <w:p w:rsidRPr="00B94B35" w:rsidR="00585DC6" w:rsidP="00B94B35" w:rsidRDefault="00585DC6" w14:paraId="5AEB24F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585DC6" w:rsidP="00B94B35" w:rsidRDefault="00585DC6" w14:paraId="09F5D5ED" w14:textId="77777777">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585DC6" w:rsidP="0062169B" w:rsidRDefault="00585DC6" w14:paraId="5DB760D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6F2FF6D2" w14:textId="77777777">
        <w:tc>
          <w:tcPr>
            <w:tcW w:w="1536" w:type="dxa"/>
            <w:shd w:val="clear" w:color="auto" w:fill="auto"/>
          </w:tcPr>
          <w:p w:rsidRPr="00752184" w:rsidR="008341CD" w:rsidP="00B94B35" w:rsidRDefault="008341CD" w14:paraId="5F0B68A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53B9D5BC"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1B4960B2"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690F4682" w14:textId="77777777">
            <w:pPr>
              <w:spacing w:after="0"/>
              <w:rPr>
                <w:rFonts w:ascii="Times New Roman" w:hAnsi="Times New Roman"/>
                <w:lang w:val="en-US"/>
              </w:rPr>
            </w:pPr>
            <w:r w:rsidRPr="00B939BB">
              <w:rPr>
                <w:rFonts w:ascii="Times New Roman" w:hAnsi="Times New Roman"/>
                <w:lang w:val="en-US"/>
              </w:rPr>
              <w:t>moderate</w:t>
            </w:r>
          </w:p>
          <w:p w:rsidRPr="008E796C" w:rsidR="008341CD" w:rsidP="00B94B35" w:rsidRDefault="008341CD" w14:paraId="0A10CBC3" w14:textId="77777777">
            <w:pPr>
              <w:spacing w:after="0"/>
              <w:rPr>
                <w:rFonts w:ascii="Times New Roman" w:hAnsi="Times New Roman"/>
                <w:lang w:val="en-US"/>
              </w:rPr>
            </w:pPr>
            <w:r w:rsidRPr="008E796C">
              <w:rPr>
                <w:rFonts w:ascii="Times New Roman" w:hAnsi="Times New Roman"/>
                <w:lang w:val="en-US"/>
              </w:rPr>
              <w:t>major</w:t>
            </w:r>
          </w:p>
          <w:p w:rsidRPr="008E796C" w:rsidR="008341CD" w:rsidP="00B94B35" w:rsidRDefault="008341CD" w14:paraId="4165A5D9" w14:textId="77777777">
            <w:pPr>
              <w:snapToGrid w:val="0"/>
              <w:spacing w:after="0"/>
              <w:rPr>
                <w:rFonts w:ascii="Times New Roman" w:hAnsi="Times New Roman"/>
                <w:b/>
                <w:lang w:val="en-GB"/>
              </w:rPr>
            </w:pPr>
            <w:r w:rsidRPr="008E796C">
              <w:rPr>
                <w:rFonts w:ascii="Times New Roman" w:hAnsi="Times New Roman"/>
                <w:b/>
                <w:lang w:val="en-US"/>
              </w:rPr>
              <w:t>massive</w:t>
            </w:r>
          </w:p>
        </w:tc>
        <w:tc>
          <w:tcPr>
            <w:tcW w:w="1843" w:type="dxa"/>
          </w:tcPr>
          <w:p w:rsidRPr="00752184" w:rsidR="008341CD" w:rsidP="00B94B35" w:rsidRDefault="008341CD" w14:paraId="73983D8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327DAA74" w14:textId="77777777">
            <w:pPr>
              <w:spacing w:after="0"/>
              <w:rPr>
                <w:rFonts w:ascii="Times New Roman" w:hAnsi="Times New Roman"/>
              </w:rPr>
            </w:pPr>
            <w:r w:rsidRPr="00752184">
              <w:rPr>
                <w:rFonts w:ascii="Times New Roman" w:hAnsi="Times New Roman"/>
              </w:rPr>
              <w:t>low</w:t>
            </w:r>
          </w:p>
          <w:p w:rsidRPr="00216E90" w:rsidR="008341CD" w:rsidP="00B94B35" w:rsidRDefault="008341CD" w14:paraId="1A00FD62" w14:textId="77777777">
            <w:pPr>
              <w:spacing w:after="0"/>
              <w:rPr>
                <w:rFonts w:ascii="Times New Roman" w:hAnsi="Times New Roman"/>
                <w:b/>
              </w:rPr>
            </w:pPr>
            <w:r w:rsidRPr="00216E90">
              <w:rPr>
                <w:rFonts w:ascii="Times New Roman" w:hAnsi="Times New Roman"/>
                <w:b/>
              </w:rPr>
              <w:t>medium</w:t>
            </w:r>
          </w:p>
          <w:p w:rsidRPr="00752184" w:rsidR="008341CD" w:rsidP="00B94B35" w:rsidRDefault="008341CD" w14:paraId="330558E4" w14:textId="77777777">
            <w:pPr>
              <w:snapToGrid w:val="0"/>
              <w:spacing w:after="0"/>
              <w:rPr>
                <w:rFonts w:ascii="Times New Roman" w:hAnsi="Times New Roman"/>
                <w:b/>
              </w:rPr>
            </w:pPr>
            <w:r w:rsidRPr="00752184">
              <w:rPr>
                <w:rFonts w:ascii="Times New Roman" w:hAnsi="Times New Roman"/>
              </w:rPr>
              <w:t>high</w:t>
            </w:r>
          </w:p>
        </w:tc>
      </w:tr>
    </w:tbl>
    <w:p w:rsidRPr="00B2297A" w:rsidR="008341CD" w:rsidP="00B2297A" w:rsidRDefault="008341CD" w14:paraId="1E1CC7E2" w14:textId="77777777">
      <w:pPr>
        <w:snapToGrid w:val="0"/>
        <w:spacing w:after="120"/>
        <w:rPr>
          <w:rFonts w:ascii="Times New Roman" w:hAnsi="Times New Roman"/>
          <w:lang w:val="en-US"/>
        </w:rPr>
      </w:pPr>
    </w:p>
    <w:p w:rsidRPr="00B2297A" w:rsidR="00254B4F" w:rsidP="00B2297A" w:rsidRDefault="00254B4F" w14:paraId="512CEAAA"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2169B" w:rsidP="00B2297A" w:rsidRDefault="00C71887" w14:paraId="43335320" w14:textId="21F567D7">
      <w:pPr>
        <w:snapToGrid w:val="0"/>
        <w:spacing w:after="120"/>
        <w:rPr>
          <w:rFonts w:ascii="Times New Roman" w:hAnsi="Times New Roman"/>
          <w:lang w:val="en-US"/>
        </w:rPr>
      </w:pPr>
      <w:r>
        <w:rPr>
          <w:rFonts w:ascii="Times New Roman" w:hAnsi="Times New Roman"/>
          <w:lang w:val="en-US"/>
        </w:rPr>
        <w:t>In some European countries, the</w:t>
      </w:r>
      <w:r w:rsidRPr="00B2297A" w:rsidR="00216E90">
        <w:rPr>
          <w:rFonts w:ascii="Times New Roman" w:hAnsi="Times New Roman"/>
          <w:lang w:val="en-US"/>
        </w:rPr>
        <w:t xml:space="preserve"> invasion of </w:t>
      </w:r>
      <w:r w:rsidRPr="00B2297A" w:rsidR="00216E90">
        <w:rPr>
          <w:rFonts w:ascii="Times New Roman" w:hAnsi="Times New Roman"/>
          <w:i/>
          <w:lang w:val="en-US"/>
        </w:rPr>
        <w:t>V. velutina</w:t>
      </w:r>
      <w:r w:rsidRPr="00B2297A" w:rsidR="00216E90">
        <w:rPr>
          <w:rFonts w:ascii="Times New Roman" w:hAnsi="Times New Roman"/>
          <w:lang w:val="en-US"/>
        </w:rPr>
        <w:t xml:space="preserve"> in Europe </w:t>
      </w:r>
      <w:r>
        <w:rPr>
          <w:rFonts w:ascii="Times New Roman" w:hAnsi="Times New Roman"/>
          <w:lang w:val="en-US"/>
        </w:rPr>
        <w:t>led</w:t>
      </w:r>
      <w:r w:rsidRPr="00B2297A" w:rsidR="00216E90">
        <w:rPr>
          <w:rFonts w:ascii="Times New Roman" w:hAnsi="Times New Roman"/>
          <w:lang w:val="en-US"/>
        </w:rPr>
        <w:t xml:space="preserve"> to </w:t>
      </w:r>
      <w:r w:rsidRPr="00B2297A" w:rsidR="00146F58">
        <w:rPr>
          <w:rFonts w:ascii="Times New Roman" w:hAnsi="Times New Roman"/>
          <w:lang w:val="en-US"/>
        </w:rPr>
        <w:t>a signif</w:t>
      </w:r>
      <w:r w:rsidRPr="00B2297A" w:rsidR="00524AF9">
        <w:rPr>
          <w:rFonts w:ascii="Times New Roman" w:hAnsi="Times New Roman"/>
          <w:lang w:val="en-US"/>
        </w:rPr>
        <w:t>i</w:t>
      </w:r>
      <w:r w:rsidRPr="00B2297A" w:rsidR="00146F58">
        <w:rPr>
          <w:rFonts w:ascii="Times New Roman" w:hAnsi="Times New Roman"/>
          <w:lang w:val="en-US"/>
        </w:rPr>
        <w:t xml:space="preserve">cant </w:t>
      </w:r>
      <w:r w:rsidRPr="00B2297A" w:rsidR="00216E90">
        <w:rPr>
          <w:rFonts w:ascii="Times New Roman" w:hAnsi="Times New Roman"/>
          <w:lang w:val="en-US"/>
        </w:rPr>
        <w:t>increase in casualties due to hornet stings</w:t>
      </w:r>
      <w:r w:rsidRPr="00B2297A" w:rsidR="0028155D">
        <w:rPr>
          <w:rFonts w:ascii="Times New Roman" w:hAnsi="Times New Roman"/>
          <w:lang w:val="en-US"/>
        </w:rPr>
        <w:t xml:space="preserve"> (</w:t>
      </w:r>
      <w:r>
        <w:rPr>
          <w:rFonts w:ascii="Times New Roman" w:hAnsi="Times New Roman"/>
          <w:lang w:val="en-US"/>
        </w:rPr>
        <w:t>e.g. in Spain, Feás 2021; Vidal 2021) (</w:t>
      </w:r>
      <w:r w:rsidRPr="00B2297A" w:rsidR="0028155D">
        <w:rPr>
          <w:rFonts w:ascii="Times New Roman" w:hAnsi="Times New Roman"/>
          <w:lang w:val="en-US"/>
        </w:rPr>
        <w:t>)</w:t>
      </w:r>
      <w:r>
        <w:rPr>
          <w:rFonts w:ascii="Times New Roman" w:hAnsi="Times New Roman"/>
          <w:lang w:val="en-US"/>
        </w:rPr>
        <w:t xml:space="preserve">: </w:t>
      </w:r>
      <w:r w:rsidRPr="008E796C">
        <w:rPr>
          <w:rFonts w:ascii="Times New Roman" w:hAnsi="Times New Roman"/>
          <w:i/>
          <w:lang w:val="en-US"/>
        </w:rPr>
        <w:t>Vespa</w:t>
      </w:r>
      <w:r w:rsidRPr="00B2297A" w:rsidR="00216E90">
        <w:rPr>
          <w:rFonts w:ascii="Times New Roman" w:hAnsi="Times New Roman"/>
          <w:i/>
          <w:lang w:val="en-US"/>
        </w:rPr>
        <w:t xml:space="preserve"> mandarinia</w:t>
      </w:r>
      <w:r w:rsidRPr="00B2297A" w:rsidR="00216E90">
        <w:rPr>
          <w:rFonts w:ascii="Times New Roman" w:hAnsi="Times New Roman"/>
          <w:lang w:val="en-US"/>
        </w:rPr>
        <w:t>’s sti</w:t>
      </w:r>
      <w:r w:rsidRPr="00B2297A" w:rsidR="0028155D">
        <w:rPr>
          <w:rFonts w:ascii="Times New Roman" w:hAnsi="Times New Roman"/>
          <w:lang w:val="en-US"/>
        </w:rPr>
        <w:t>ngs</w:t>
      </w:r>
      <w:r w:rsidRPr="00B2297A" w:rsidR="00216E90">
        <w:rPr>
          <w:rFonts w:ascii="Times New Roman" w:hAnsi="Times New Roman"/>
          <w:lang w:val="en-US"/>
        </w:rPr>
        <w:t xml:space="preserve"> are more painful and dangerous, and </w:t>
      </w:r>
      <w:r w:rsidRPr="00B2297A" w:rsidR="0028155D">
        <w:rPr>
          <w:rFonts w:ascii="Times New Roman" w:hAnsi="Times New Roman"/>
          <w:lang w:val="en-US"/>
        </w:rPr>
        <w:t xml:space="preserve">workers can be more aggressive because the nests are more accessible and easily overlooked. If, as observed for </w:t>
      </w:r>
      <w:r w:rsidRPr="00B2297A" w:rsidR="0028155D">
        <w:rPr>
          <w:rFonts w:ascii="Times New Roman" w:hAnsi="Times New Roman"/>
          <w:i/>
          <w:lang w:val="en-US"/>
        </w:rPr>
        <w:t>V. velutina</w:t>
      </w:r>
      <w:r w:rsidRPr="00B2297A" w:rsidR="0028155D">
        <w:rPr>
          <w:rFonts w:ascii="Times New Roman" w:hAnsi="Times New Roman"/>
          <w:lang w:val="en-US"/>
        </w:rPr>
        <w:t xml:space="preserve">, </w:t>
      </w:r>
      <w:r w:rsidRPr="00B2297A" w:rsidR="0028155D">
        <w:rPr>
          <w:rFonts w:ascii="Times New Roman" w:hAnsi="Times New Roman"/>
          <w:i/>
          <w:lang w:val="en-US"/>
        </w:rPr>
        <w:t>V. mandarinia</w:t>
      </w:r>
      <w:r w:rsidRPr="00B2297A" w:rsidR="0028155D">
        <w:rPr>
          <w:rFonts w:ascii="Times New Roman" w:hAnsi="Times New Roman"/>
          <w:lang w:val="en-US"/>
        </w:rPr>
        <w:t xml:space="preserve"> becomes more abundant in the invaded range than in its native range, this hornet could become a serious hu</w:t>
      </w:r>
      <w:r w:rsidRPr="00B2297A" w:rsidR="00B2297A">
        <w:rPr>
          <w:rFonts w:ascii="Times New Roman" w:hAnsi="Times New Roman"/>
          <w:lang w:val="en-US"/>
        </w:rPr>
        <w:t xml:space="preserve">man health issue. </w:t>
      </w:r>
    </w:p>
    <w:p w:rsidRPr="00B2297A" w:rsidR="00B2297A" w:rsidP="00B2297A" w:rsidRDefault="00B2297A" w14:paraId="2308C486" w14:textId="77777777">
      <w:pPr>
        <w:snapToGrid w:val="0"/>
        <w:spacing w:after="120"/>
        <w:rPr>
          <w:rFonts w:ascii="Times New Roman" w:hAnsi="Times New Roman"/>
          <w:lang w:val="en-US"/>
        </w:rPr>
      </w:pPr>
    </w:p>
    <w:p w:rsidRPr="0028155D" w:rsidR="0062169B" w:rsidP="001026A1" w:rsidRDefault="0062169B" w14:paraId="2268109D" w14:textId="77777777">
      <w:pPr>
        <w:pStyle w:val="berschrift3"/>
        <w:rPr>
          <w:rFonts w:ascii="Times New Roman" w:hAnsi="Times New Roman"/>
          <w:sz w:val="28"/>
          <w:szCs w:val="28"/>
          <w:lang w:val="en-US"/>
        </w:rPr>
      </w:pPr>
      <w:bookmarkStart w:name="_Toc85091016" w:id="24"/>
      <w:r w:rsidRPr="0028155D">
        <w:rPr>
          <w:rFonts w:ascii="Times New Roman" w:hAnsi="Times New Roman"/>
          <w:sz w:val="28"/>
          <w:szCs w:val="28"/>
          <w:lang w:val="en-US"/>
        </w:rPr>
        <w:t>Other impacts</w:t>
      </w:r>
      <w:bookmarkEnd w:id="24"/>
      <w:r w:rsidRPr="0028155D">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41CD" w:rsidTr="00B94B35" w14:paraId="2191FC6F" w14:textId="77777777">
        <w:tc>
          <w:tcPr>
            <w:tcW w:w="9212" w:type="dxa"/>
            <w:shd w:val="clear" w:color="auto" w:fill="auto"/>
          </w:tcPr>
          <w:p w:rsidRPr="00B94B35" w:rsidR="008341CD" w:rsidP="00E40CD6" w:rsidRDefault="008341CD" w14:paraId="0D5218E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rsidR="008341CD" w:rsidP="00BD226F" w:rsidRDefault="008341CD" w14:paraId="788DEFB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5128BCD8" w14:textId="77777777">
        <w:tc>
          <w:tcPr>
            <w:tcW w:w="1536" w:type="dxa"/>
            <w:shd w:val="clear" w:color="auto" w:fill="auto"/>
          </w:tcPr>
          <w:p w:rsidRPr="00752184" w:rsidR="008341CD" w:rsidP="00B94B35" w:rsidRDefault="008341CD" w14:paraId="7832EF1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00ED2" w:rsidR="00500ED2" w:rsidP="00B94B35" w:rsidRDefault="00500ED2" w14:paraId="550B1F7E" w14:textId="77777777">
            <w:pPr>
              <w:spacing w:after="0"/>
              <w:rPr>
                <w:rFonts w:ascii="Times New Roman" w:hAnsi="Times New Roman"/>
                <w:b/>
                <w:lang w:val="en-US"/>
              </w:rPr>
            </w:pPr>
            <w:r w:rsidRPr="00500ED2">
              <w:rPr>
                <w:rFonts w:ascii="Times New Roman" w:hAnsi="Times New Roman"/>
                <w:b/>
                <w:lang w:val="en-US"/>
              </w:rPr>
              <w:t>N/A</w:t>
            </w:r>
          </w:p>
          <w:p w:rsidRPr="00B939BB" w:rsidR="008341CD" w:rsidP="00B94B35" w:rsidRDefault="008341CD" w14:paraId="26C41265"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4B027C91"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39719247"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55059232"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51C6714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44F4F7A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04CD9E5C" w14:textId="77777777">
            <w:pPr>
              <w:spacing w:after="0"/>
              <w:rPr>
                <w:rFonts w:ascii="Times New Roman" w:hAnsi="Times New Roman"/>
              </w:rPr>
            </w:pPr>
            <w:r w:rsidRPr="00752184">
              <w:rPr>
                <w:rFonts w:ascii="Times New Roman" w:hAnsi="Times New Roman"/>
              </w:rPr>
              <w:t>low</w:t>
            </w:r>
          </w:p>
          <w:p w:rsidRPr="00752184" w:rsidR="008341CD" w:rsidP="00B94B35" w:rsidRDefault="008341CD" w14:paraId="5F40D6FC"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558457CA" w14:textId="77777777">
            <w:pPr>
              <w:snapToGrid w:val="0"/>
              <w:spacing w:after="0"/>
              <w:rPr>
                <w:rFonts w:ascii="Times New Roman" w:hAnsi="Times New Roman"/>
                <w:b/>
              </w:rPr>
            </w:pPr>
            <w:r w:rsidRPr="00752184">
              <w:rPr>
                <w:rFonts w:ascii="Times New Roman" w:hAnsi="Times New Roman"/>
              </w:rPr>
              <w:t>high</w:t>
            </w:r>
          </w:p>
        </w:tc>
      </w:tr>
    </w:tbl>
    <w:p w:rsidRPr="00B2297A" w:rsidR="008341CD" w:rsidP="00B2297A" w:rsidRDefault="008341CD" w14:paraId="22E189DB" w14:textId="77777777">
      <w:pPr>
        <w:snapToGrid w:val="0"/>
        <w:spacing w:after="120"/>
        <w:rPr>
          <w:rFonts w:ascii="Times New Roman" w:hAnsi="Times New Roman"/>
          <w:lang w:val="en-US"/>
        </w:rPr>
      </w:pPr>
    </w:p>
    <w:p w:rsidRPr="00B2297A" w:rsidR="00254B4F" w:rsidP="00B2297A" w:rsidRDefault="00254B4F" w14:paraId="417252CD"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2169B" w:rsidP="00B2297A" w:rsidRDefault="003A3ABC" w14:paraId="59DF5DCF" w14:textId="77777777">
      <w:pPr>
        <w:snapToGrid w:val="0"/>
        <w:spacing w:after="120"/>
        <w:rPr>
          <w:rFonts w:ascii="Times New Roman" w:hAnsi="Times New Roman"/>
          <w:lang w:val="en-US"/>
        </w:rPr>
      </w:pPr>
      <w:r w:rsidRPr="00B2297A">
        <w:rPr>
          <w:rFonts w:ascii="Times New Roman" w:hAnsi="Times New Roman"/>
          <w:lang w:val="en-US"/>
        </w:rPr>
        <w:t>N</w:t>
      </w:r>
      <w:r w:rsidRPr="00B2297A" w:rsidR="00994610">
        <w:rPr>
          <w:rFonts w:ascii="Times New Roman" w:hAnsi="Times New Roman"/>
          <w:lang w:val="en-US"/>
        </w:rPr>
        <w:t xml:space="preserve">o information found. </w:t>
      </w:r>
    </w:p>
    <w:p w:rsidRPr="00B2297A" w:rsidR="00B2297A" w:rsidP="00B2297A" w:rsidRDefault="00B2297A" w14:paraId="691EB82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41CD" w:rsidTr="00B94B35" w14:paraId="2F8ECD38" w14:textId="77777777">
        <w:tc>
          <w:tcPr>
            <w:tcW w:w="9212" w:type="dxa"/>
            <w:shd w:val="clear" w:color="auto" w:fill="auto"/>
          </w:tcPr>
          <w:p w:rsidRPr="00B94B35" w:rsidR="008341CD" w:rsidP="00E40CD6" w:rsidRDefault="008341CD" w14:paraId="5A8B5D8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8341CD" w:rsidP="00BD226F" w:rsidRDefault="008341CD" w14:paraId="1463AF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3EA4A47D" w14:textId="77777777">
        <w:tc>
          <w:tcPr>
            <w:tcW w:w="1536" w:type="dxa"/>
            <w:shd w:val="clear" w:color="auto" w:fill="auto"/>
          </w:tcPr>
          <w:p w:rsidRPr="00752184" w:rsidR="008341CD" w:rsidP="00B94B35" w:rsidRDefault="008341CD" w14:paraId="4F4C653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00ED2" w:rsidR="00500ED2" w:rsidP="00B94B35" w:rsidRDefault="00500ED2" w14:paraId="40D30F26" w14:textId="77777777">
            <w:pPr>
              <w:spacing w:after="0"/>
              <w:rPr>
                <w:rFonts w:ascii="Times New Roman" w:hAnsi="Times New Roman"/>
                <w:b/>
                <w:lang w:val="en-US"/>
              </w:rPr>
            </w:pPr>
            <w:r w:rsidRPr="00500ED2">
              <w:rPr>
                <w:rFonts w:ascii="Times New Roman" w:hAnsi="Times New Roman"/>
                <w:b/>
                <w:lang w:val="en-US"/>
              </w:rPr>
              <w:t>N/A</w:t>
            </w:r>
          </w:p>
          <w:p w:rsidRPr="00B939BB" w:rsidR="008341CD" w:rsidP="00B94B35" w:rsidRDefault="008341CD" w14:paraId="7BF8F26D"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187946B2"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7F99E151"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4D65EBA4"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5A0DDF4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613C55F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62BA4855" w14:textId="77777777">
            <w:pPr>
              <w:spacing w:after="0"/>
              <w:rPr>
                <w:rFonts w:ascii="Times New Roman" w:hAnsi="Times New Roman"/>
              </w:rPr>
            </w:pPr>
            <w:r w:rsidRPr="00752184">
              <w:rPr>
                <w:rFonts w:ascii="Times New Roman" w:hAnsi="Times New Roman"/>
              </w:rPr>
              <w:t>low</w:t>
            </w:r>
          </w:p>
          <w:p w:rsidRPr="00752184" w:rsidR="008341CD" w:rsidP="00B94B35" w:rsidRDefault="008341CD" w14:paraId="1F75C4CA"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040B400B" w14:textId="77777777">
            <w:pPr>
              <w:snapToGrid w:val="0"/>
              <w:spacing w:after="0"/>
              <w:rPr>
                <w:rFonts w:ascii="Times New Roman" w:hAnsi="Times New Roman"/>
                <w:b/>
              </w:rPr>
            </w:pPr>
            <w:r w:rsidRPr="00752184">
              <w:rPr>
                <w:rFonts w:ascii="Times New Roman" w:hAnsi="Times New Roman"/>
              </w:rPr>
              <w:t>high</w:t>
            </w:r>
          </w:p>
        </w:tc>
      </w:tr>
    </w:tbl>
    <w:p w:rsidRPr="00B2297A" w:rsidR="008341CD" w:rsidP="00B2297A" w:rsidRDefault="008341CD" w14:paraId="4D47159E" w14:textId="77777777">
      <w:pPr>
        <w:snapToGrid w:val="0"/>
        <w:spacing w:after="120"/>
        <w:rPr>
          <w:rFonts w:ascii="Times New Roman" w:hAnsi="Times New Roman"/>
          <w:lang w:val="en-US"/>
        </w:rPr>
      </w:pPr>
    </w:p>
    <w:p w:rsidRPr="00B2297A" w:rsidR="00254B4F" w:rsidP="00B2297A" w:rsidRDefault="00254B4F" w14:paraId="3B152FCE"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62169B" w:rsidP="00B2297A" w:rsidRDefault="003A3ABC" w14:paraId="36D7D0C5" w14:textId="77777777">
      <w:pPr>
        <w:snapToGrid w:val="0"/>
        <w:spacing w:after="120"/>
        <w:rPr>
          <w:rFonts w:ascii="Times New Roman" w:hAnsi="Times New Roman"/>
          <w:lang w:val="en-US"/>
        </w:rPr>
      </w:pPr>
      <w:r w:rsidRPr="00B2297A">
        <w:rPr>
          <w:rFonts w:ascii="Times New Roman" w:hAnsi="Times New Roman"/>
          <w:lang w:val="en-US"/>
        </w:rPr>
        <w:t>N</w:t>
      </w:r>
      <w:r w:rsidRPr="00B2297A" w:rsidR="00500ED2">
        <w:rPr>
          <w:rFonts w:ascii="Times New Roman" w:hAnsi="Times New Roman"/>
          <w:lang w:val="en-US"/>
        </w:rPr>
        <w:t xml:space="preserve">o information found. </w:t>
      </w:r>
    </w:p>
    <w:p w:rsidRPr="00B2297A" w:rsidR="00B2297A" w:rsidP="00B2297A" w:rsidRDefault="00B2297A" w14:paraId="1070F4B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341CD" w:rsidTr="00B94B35" w14:paraId="5B5FABC4" w14:textId="77777777">
        <w:tc>
          <w:tcPr>
            <w:tcW w:w="9212" w:type="dxa"/>
            <w:shd w:val="clear" w:color="auto" w:fill="auto"/>
          </w:tcPr>
          <w:p w:rsidRPr="00B94B35" w:rsidR="008341CD" w:rsidP="00E40CD6" w:rsidRDefault="008341CD" w14:paraId="5869514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8341CD" w:rsidP="0062169B" w:rsidRDefault="008341CD" w14:paraId="004D670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5A314EBB" w14:textId="77777777">
        <w:tc>
          <w:tcPr>
            <w:tcW w:w="1536" w:type="dxa"/>
            <w:shd w:val="clear" w:color="auto" w:fill="auto"/>
          </w:tcPr>
          <w:p w:rsidRPr="00752184" w:rsidR="008341CD" w:rsidP="00B94B35" w:rsidRDefault="008341CD" w14:paraId="347655C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3AC686A5"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6D2842C1"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3C95C5A6" w14:textId="77777777">
            <w:pPr>
              <w:spacing w:after="0"/>
              <w:rPr>
                <w:rFonts w:ascii="Times New Roman" w:hAnsi="Times New Roman"/>
                <w:lang w:val="en-US"/>
              </w:rPr>
            </w:pPr>
            <w:r w:rsidRPr="00B939BB">
              <w:rPr>
                <w:rFonts w:ascii="Times New Roman" w:hAnsi="Times New Roman"/>
                <w:lang w:val="en-US"/>
              </w:rPr>
              <w:t>moderate</w:t>
            </w:r>
          </w:p>
          <w:p w:rsidRPr="001D5D4C" w:rsidR="008341CD" w:rsidP="00B94B35" w:rsidRDefault="008341CD" w14:paraId="58CC3B8F" w14:textId="77777777">
            <w:pPr>
              <w:spacing w:after="0"/>
              <w:rPr>
                <w:rFonts w:ascii="Times New Roman" w:hAnsi="Times New Roman"/>
                <w:lang w:val="en-US"/>
              </w:rPr>
            </w:pPr>
            <w:r w:rsidRPr="001D5D4C">
              <w:rPr>
                <w:rFonts w:ascii="Times New Roman" w:hAnsi="Times New Roman"/>
                <w:lang w:val="en-US"/>
              </w:rPr>
              <w:t>major</w:t>
            </w:r>
          </w:p>
          <w:p w:rsidRPr="001D5D4C" w:rsidR="008341CD" w:rsidP="00B94B35" w:rsidRDefault="008341CD" w14:paraId="2E15B704" w14:textId="77777777">
            <w:pPr>
              <w:snapToGrid w:val="0"/>
              <w:spacing w:after="0"/>
              <w:rPr>
                <w:rFonts w:ascii="Times New Roman" w:hAnsi="Times New Roman"/>
                <w:b/>
                <w:lang w:val="en-GB"/>
              </w:rPr>
            </w:pPr>
            <w:r w:rsidRPr="001D5D4C">
              <w:rPr>
                <w:rFonts w:ascii="Times New Roman" w:hAnsi="Times New Roman"/>
                <w:b/>
                <w:lang w:val="en-US"/>
              </w:rPr>
              <w:t>massive</w:t>
            </w:r>
          </w:p>
        </w:tc>
        <w:tc>
          <w:tcPr>
            <w:tcW w:w="1843" w:type="dxa"/>
          </w:tcPr>
          <w:p w:rsidRPr="00752184" w:rsidR="008341CD" w:rsidP="00B94B35" w:rsidRDefault="008341CD" w14:paraId="121AD4A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D5D4C" w:rsidR="008341CD" w:rsidP="00B94B35" w:rsidRDefault="008341CD" w14:paraId="2A5D7126" w14:textId="77777777">
            <w:pPr>
              <w:spacing w:after="0"/>
              <w:rPr>
                <w:rFonts w:ascii="Times New Roman" w:hAnsi="Times New Roman"/>
              </w:rPr>
            </w:pPr>
            <w:r w:rsidRPr="001D5D4C">
              <w:rPr>
                <w:rFonts w:ascii="Times New Roman" w:hAnsi="Times New Roman"/>
              </w:rPr>
              <w:t>low</w:t>
            </w:r>
          </w:p>
          <w:p w:rsidRPr="001D5D4C" w:rsidR="008341CD" w:rsidP="00B94B35" w:rsidRDefault="008341CD" w14:paraId="5DCA8E27" w14:textId="77777777">
            <w:pPr>
              <w:spacing w:after="0"/>
              <w:rPr>
                <w:rFonts w:ascii="Times New Roman" w:hAnsi="Times New Roman"/>
                <w:b/>
              </w:rPr>
            </w:pPr>
            <w:r w:rsidRPr="001D5D4C">
              <w:rPr>
                <w:rFonts w:ascii="Times New Roman" w:hAnsi="Times New Roman"/>
                <w:b/>
              </w:rPr>
              <w:t>medium</w:t>
            </w:r>
          </w:p>
          <w:p w:rsidRPr="00752184" w:rsidR="008341CD" w:rsidP="00B94B35" w:rsidRDefault="008341CD" w14:paraId="3EBC55B8" w14:textId="77777777">
            <w:pPr>
              <w:snapToGrid w:val="0"/>
              <w:spacing w:after="0"/>
              <w:rPr>
                <w:rFonts w:ascii="Times New Roman" w:hAnsi="Times New Roman"/>
                <w:b/>
              </w:rPr>
            </w:pPr>
            <w:r w:rsidRPr="00752184">
              <w:rPr>
                <w:rFonts w:ascii="Times New Roman" w:hAnsi="Times New Roman"/>
              </w:rPr>
              <w:t>high</w:t>
            </w:r>
          </w:p>
        </w:tc>
      </w:tr>
    </w:tbl>
    <w:p w:rsidRPr="00B2297A" w:rsidR="0062169B" w:rsidP="00B2297A" w:rsidRDefault="0062169B" w14:paraId="30A64270" w14:textId="77777777">
      <w:pPr>
        <w:snapToGrid w:val="0"/>
        <w:spacing w:after="120"/>
        <w:rPr>
          <w:rFonts w:ascii="Times New Roman" w:hAnsi="Times New Roman"/>
          <w:lang w:val="en-US"/>
        </w:rPr>
      </w:pPr>
    </w:p>
    <w:p w:rsidRPr="00B2297A" w:rsidR="00254B4F" w:rsidP="00B2297A" w:rsidRDefault="00254B4F" w14:paraId="754F88BE"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312723" w:rsidP="00B2297A" w:rsidRDefault="00312723" w14:paraId="073DDADC" w14:textId="77777777">
      <w:pPr>
        <w:snapToGrid w:val="0"/>
        <w:spacing w:after="120"/>
        <w:rPr>
          <w:rFonts w:ascii="Times New Roman" w:hAnsi="Times New Roman"/>
          <w:lang w:val="en-US"/>
        </w:rPr>
      </w:pPr>
      <w:r w:rsidRPr="00B2297A">
        <w:rPr>
          <w:rFonts w:ascii="Times New Roman" w:hAnsi="Times New Roman"/>
          <w:lang w:val="en-US"/>
        </w:rPr>
        <w:t xml:space="preserve">Although </w:t>
      </w:r>
      <w:r w:rsidRPr="00B2297A">
        <w:rPr>
          <w:rFonts w:ascii="Times New Roman" w:hAnsi="Times New Roman"/>
          <w:i/>
          <w:lang w:val="en-US"/>
        </w:rPr>
        <w:t>Vespa</w:t>
      </w:r>
      <w:r w:rsidRPr="00B2297A">
        <w:rPr>
          <w:rFonts w:ascii="Times New Roman" w:hAnsi="Times New Roman"/>
          <w:lang w:val="en-US"/>
        </w:rPr>
        <w:t xml:space="preserve"> spp. have a whole range of natural enemies, </w:t>
      </w:r>
      <w:r w:rsidRPr="00B2297A" w:rsidR="002E690D">
        <w:rPr>
          <w:rFonts w:ascii="Times New Roman" w:hAnsi="Times New Roman"/>
          <w:lang w:val="en-US"/>
        </w:rPr>
        <w:t xml:space="preserve">such as parasitic insects and nematodes and birds, </w:t>
      </w:r>
      <w:r w:rsidRPr="00B2297A">
        <w:rPr>
          <w:rFonts w:ascii="Times New Roman" w:hAnsi="Times New Roman"/>
          <w:lang w:val="en-US"/>
        </w:rPr>
        <w:t xml:space="preserve">most of them </w:t>
      </w:r>
      <w:r w:rsidRPr="00B2297A" w:rsidR="00332707">
        <w:rPr>
          <w:rFonts w:ascii="Times New Roman" w:hAnsi="Times New Roman"/>
          <w:lang w:val="en-US"/>
        </w:rPr>
        <w:t xml:space="preserve">are </w:t>
      </w:r>
      <w:r w:rsidRPr="00B2297A">
        <w:rPr>
          <w:rFonts w:ascii="Times New Roman" w:hAnsi="Times New Roman"/>
          <w:lang w:val="en-US"/>
        </w:rPr>
        <w:t>not species-specific (Matsuura and Yamane, 1990)</w:t>
      </w:r>
      <w:r w:rsidRPr="00B2297A" w:rsidR="00332707">
        <w:rPr>
          <w:rFonts w:ascii="Times New Roman" w:hAnsi="Times New Roman"/>
          <w:lang w:val="en-US"/>
        </w:rPr>
        <w:t>. N</w:t>
      </w:r>
      <w:r w:rsidRPr="00B2297A">
        <w:rPr>
          <w:rFonts w:ascii="Times New Roman" w:hAnsi="Times New Roman"/>
          <w:lang w:val="en-US"/>
        </w:rPr>
        <w:t xml:space="preserve">atural enemies of the European hornet have not been able to prevent the invasion of </w:t>
      </w:r>
      <w:r w:rsidRPr="00B2297A">
        <w:rPr>
          <w:rFonts w:ascii="Times New Roman" w:hAnsi="Times New Roman"/>
          <w:i/>
          <w:lang w:val="en-US"/>
        </w:rPr>
        <w:t xml:space="preserve">Vespa velutina </w:t>
      </w:r>
      <w:r w:rsidRPr="00B2297A">
        <w:rPr>
          <w:rFonts w:ascii="Times New Roman" w:hAnsi="Times New Roman"/>
          <w:lang w:val="en-US"/>
        </w:rPr>
        <w:t>in Europe</w:t>
      </w:r>
      <w:r w:rsidRPr="00B2297A" w:rsidR="002E690D">
        <w:rPr>
          <w:rFonts w:ascii="Times New Roman" w:hAnsi="Times New Roman"/>
          <w:lang w:val="en-US"/>
        </w:rPr>
        <w:t xml:space="preserve"> (Monceau et al. 2014; Turchi and Derijard 2018)</w:t>
      </w:r>
      <w:r w:rsidRPr="00B2297A">
        <w:rPr>
          <w:rFonts w:ascii="Times New Roman" w:hAnsi="Times New Roman"/>
          <w:lang w:val="en-US"/>
        </w:rPr>
        <w:t xml:space="preserve">. </w:t>
      </w:r>
      <w:r w:rsidRPr="00B2297A" w:rsidR="00332707">
        <w:rPr>
          <w:rFonts w:ascii="Times New Roman" w:hAnsi="Times New Roman"/>
          <w:lang w:val="en-US"/>
        </w:rPr>
        <w:t xml:space="preserve">Colonies of the </w:t>
      </w:r>
      <w:r w:rsidRPr="00B2297A">
        <w:rPr>
          <w:rFonts w:ascii="Times New Roman" w:hAnsi="Times New Roman"/>
          <w:lang w:val="en-US"/>
        </w:rPr>
        <w:t xml:space="preserve">latter do not seem </w:t>
      </w:r>
      <w:r w:rsidRPr="00B2297A" w:rsidR="00332707">
        <w:rPr>
          <w:rFonts w:ascii="Times New Roman" w:hAnsi="Times New Roman"/>
          <w:lang w:val="en-US"/>
        </w:rPr>
        <w:t xml:space="preserve">to be </w:t>
      </w:r>
      <w:r w:rsidRPr="00B2297A">
        <w:rPr>
          <w:rFonts w:ascii="Times New Roman" w:hAnsi="Times New Roman"/>
          <w:lang w:val="en-US"/>
        </w:rPr>
        <w:t xml:space="preserve">controlled by natural enemies in Europe. Predation on single queens and workers has been poorly studied and may be more important. It is not clear how the impact of </w:t>
      </w:r>
      <w:r w:rsidRPr="00B2297A">
        <w:rPr>
          <w:rFonts w:ascii="Times New Roman" w:hAnsi="Times New Roman"/>
          <w:i/>
          <w:lang w:val="en-US"/>
        </w:rPr>
        <w:t>V. velutina</w:t>
      </w:r>
      <w:r w:rsidRPr="00B2297A">
        <w:rPr>
          <w:rFonts w:ascii="Times New Roman" w:hAnsi="Times New Roman"/>
          <w:lang w:val="en-US"/>
        </w:rPr>
        <w:t xml:space="preserve"> would be without natural enemies.</w:t>
      </w:r>
    </w:p>
    <w:p w:rsidRPr="00B2297A" w:rsidR="008E3A66" w:rsidP="00B2297A" w:rsidRDefault="008E3A66" w14:paraId="6B01EAE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79306B" w:rsidTr="00082104" w14:paraId="76EE62D4" w14:textId="77777777">
        <w:tc>
          <w:tcPr>
            <w:tcW w:w="9212" w:type="dxa"/>
            <w:shd w:val="clear" w:color="auto" w:fill="auto"/>
          </w:tcPr>
          <w:p w:rsidRPr="00B94B35" w:rsidR="0079306B" w:rsidP="00082104" w:rsidRDefault="0079306B" w14:paraId="439CCC7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79306B" w:rsidP="00A42E00" w:rsidRDefault="0079306B" w14:paraId="715C246D"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in current conditions. </w:t>
            </w:r>
          </w:p>
        </w:tc>
      </w:tr>
    </w:tbl>
    <w:p w:rsidR="0079306B" w:rsidP="0079306B" w:rsidRDefault="0079306B" w14:paraId="32525B5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9306B" w:rsidTr="00082104" w14:paraId="0BA2131B" w14:textId="77777777">
        <w:tc>
          <w:tcPr>
            <w:tcW w:w="1536" w:type="dxa"/>
            <w:shd w:val="clear" w:color="auto" w:fill="auto"/>
          </w:tcPr>
          <w:p w:rsidRPr="00752184" w:rsidR="0079306B" w:rsidP="00082104" w:rsidRDefault="0079306B" w14:paraId="1C863FD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9306B" w:rsidP="00082104" w:rsidRDefault="0079306B" w14:paraId="654B0566" w14:textId="77777777">
            <w:pPr>
              <w:spacing w:after="0"/>
              <w:rPr>
                <w:rFonts w:ascii="Times New Roman" w:hAnsi="Times New Roman"/>
                <w:lang w:val="en-US"/>
              </w:rPr>
            </w:pPr>
            <w:r>
              <w:rPr>
                <w:rFonts w:ascii="Times New Roman" w:hAnsi="Times New Roman"/>
                <w:lang w:val="en-US"/>
              </w:rPr>
              <w:t>minimal</w:t>
            </w:r>
          </w:p>
          <w:p w:rsidRPr="00B939BB" w:rsidR="0079306B" w:rsidP="00082104" w:rsidRDefault="0079306B" w14:paraId="0A1AF70B" w14:textId="77777777">
            <w:pPr>
              <w:spacing w:after="0"/>
              <w:rPr>
                <w:rFonts w:ascii="Times New Roman" w:hAnsi="Times New Roman"/>
                <w:lang w:val="en-US"/>
              </w:rPr>
            </w:pPr>
            <w:r>
              <w:rPr>
                <w:rFonts w:ascii="Times New Roman" w:hAnsi="Times New Roman"/>
                <w:lang w:val="en-US"/>
              </w:rPr>
              <w:t>minor</w:t>
            </w:r>
          </w:p>
          <w:p w:rsidRPr="00B939BB" w:rsidR="0079306B" w:rsidP="00082104" w:rsidRDefault="0079306B" w14:paraId="4784246E" w14:textId="77777777">
            <w:pPr>
              <w:spacing w:after="0"/>
              <w:rPr>
                <w:rFonts w:ascii="Times New Roman" w:hAnsi="Times New Roman"/>
                <w:lang w:val="en-US"/>
              </w:rPr>
            </w:pPr>
            <w:r w:rsidRPr="00B939BB">
              <w:rPr>
                <w:rFonts w:ascii="Times New Roman" w:hAnsi="Times New Roman"/>
                <w:lang w:val="en-US"/>
              </w:rPr>
              <w:t>moderate</w:t>
            </w:r>
          </w:p>
          <w:p w:rsidRPr="00CC5C10" w:rsidR="0079306B" w:rsidP="00082104" w:rsidRDefault="0079306B" w14:paraId="33767C15" w14:textId="77777777">
            <w:pPr>
              <w:spacing w:after="0"/>
              <w:rPr>
                <w:rFonts w:ascii="Times New Roman" w:hAnsi="Times New Roman"/>
                <w:lang w:val="en-US"/>
              </w:rPr>
            </w:pPr>
            <w:r w:rsidRPr="00CC5C10">
              <w:rPr>
                <w:rFonts w:ascii="Times New Roman" w:hAnsi="Times New Roman"/>
                <w:lang w:val="en-US"/>
              </w:rPr>
              <w:t>major</w:t>
            </w:r>
          </w:p>
          <w:p w:rsidRPr="00CC5C10" w:rsidR="0079306B" w:rsidP="00082104" w:rsidRDefault="0079306B" w14:paraId="63830F96" w14:textId="77777777">
            <w:pPr>
              <w:snapToGrid w:val="0"/>
              <w:spacing w:after="0"/>
              <w:rPr>
                <w:rFonts w:ascii="Times New Roman" w:hAnsi="Times New Roman"/>
                <w:b/>
                <w:lang w:val="en-GB"/>
              </w:rPr>
            </w:pPr>
            <w:r w:rsidRPr="00CC5C10">
              <w:rPr>
                <w:rFonts w:ascii="Times New Roman" w:hAnsi="Times New Roman"/>
                <w:b/>
                <w:lang w:val="en-US"/>
              </w:rPr>
              <w:t>massive</w:t>
            </w:r>
          </w:p>
        </w:tc>
        <w:tc>
          <w:tcPr>
            <w:tcW w:w="1843" w:type="dxa"/>
          </w:tcPr>
          <w:p w:rsidRPr="00752184" w:rsidR="0079306B" w:rsidP="00082104" w:rsidRDefault="0079306B" w14:paraId="35F9E52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D5D4C" w:rsidR="0079306B" w:rsidP="00082104" w:rsidRDefault="0079306B" w14:paraId="4ED8E614" w14:textId="77777777">
            <w:pPr>
              <w:spacing w:after="0"/>
              <w:rPr>
                <w:rFonts w:ascii="Times New Roman" w:hAnsi="Times New Roman"/>
              </w:rPr>
            </w:pPr>
            <w:r w:rsidRPr="001D5D4C">
              <w:rPr>
                <w:rFonts w:ascii="Times New Roman" w:hAnsi="Times New Roman"/>
              </w:rPr>
              <w:t>low</w:t>
            </w:r>
          </w:p>
          <w:p w:rsidRPr="001D5D4C" w:rsidR="0079306B" w:rsidP="00082104" w:rsidRDefault="0079306B" w14:paraId="71FF7018" w14:textId="77777777">
            <w:pPr>
              <w:spacing w:after="0"/>
              <w:rPr>
                <w:rFonts w:ascii="Times New Roman" w:hAnsi="Times New Roman"/>
                <w:b/>
              </w:rPr>
            </w:pPr>
            <w:r w:rsidRPr="001D5D4C">
              <w:rPr>
                <w:rFonts w:ascii="Times New Roman" w:hAnsi="Times New Roman"/>
                <w:b/>
              </w:rPr>
              <w:t>medium</w:t>
            </w:r>
          </w:p>
          <w:p w:rsidRPr="00752184" w:rsidR="0079306B" w:rsidP="00082104" w:rsidRDefault="0079306B" w14:paraId="6F7C38F5" w14:textId="77777777">
            <w:pPr>
              <w:snapToGrid w:val="0"/>
              <w:spacing w:after="0"/>
              <w:rPr>
                <w:rFonts w:ascii="Times New Roman" w:hAnsi="Times New Roman"/>
                <w:b/>
              </w:rPr>
            </w:pPr>
            <w:r w:rsidRPr="00752184">
              <w:rPr>
                <w:rFonts w:ascii="Times New Roman" w:hAnsi="Times New Roman"/>
              </w:rPr>
              <w:t>high</w:t>
            </w:r>
          </w:p>
        </w:tc>
      </w:tr>
    </w:tbl>
    <w:p w:rsidRPr="00B2297A" w:rsidR="0079306B" w:rsidP="00B2297A" w:rsidRDefault="0079306B" w14:paraId="63C3AF46" w14:textId="77777777">
      <w:pPr>
        <w:snapToGrid w:val="0"/>
        <w:spacing w:after="120"/>
        <w:rPr>
          <w:rFonts w:ascii="Times New Roman" w:hAnsi="Times New Roman"/>
          <w:lang w:val="en-US"/>
        </w:rPr>
      </w:pPr>
    </w:p>
    <w:p w:rsidRPr="00B2297A" w:rsidR="00254B4F" w:rsidP="00B2297A" w:rsidRDefault="00254B4F" w14:paraId="652800AC"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254B4F" w:rsidP="00B2297A" w:rsidRDefault="001D5D4C" w14:paraId="4AAEA412" w14:textId="77777777">
      <w:pPr>
        <w:snapToGrid w:val="0"/>
        <w:spacing w:after="120"/>
        <w:rPr>
          <w:rFonts w:ascii="Times New Roman" w:hAnsi="Times New Roman"/>
          <w:lang w:val="en-US"/>
        </w:rPr>
      </w:pPr>
      <w:r w:rsidRPr="00B2297A">
        <w:rPr>
          <w:rFonts w:ascii="Times New Roman" w:hAnsi="Times New Roman"/>
          <w:lang w:val="en-US"/>
        </w:rPr>
        <w:t xml:space="preserve">If introduced into the risk assessment area, </w:t>
      </w:r>
      <w:r w:rsidRPr="00B2297A">
        <w:rPr>
          <w:rFonts w:ascii="Times New Roman" w:hAnsi="Times New Roman"/>
          <w:i/>
          <w:lang w:val="en-US"/>
        </w:rPr>
        <w:t>V. mandarinia</w:t>
      </w:r>
      <w:r w:rsidRPr="00B2297A">
        <w:rPr>
          <w:rFonts w:ascii="Times New Roman" w:hAnsi="Times New Roman"/>
          <w:lang w:val="en-US"/>
        </w:rPr>
        <w:t xml:space="preserve"> is likely to </w:t>
      </w:r>
      <w:r w:rsidRPr="00B2297A" w:rsidR="007B5DE5">
        <w:rPr>
          <w:rFonts w:ascii="Times New Roman" w:hAnsi="Times New Roman"/>
          <w:lang w:val="en-US"/>
        </w:rPr>
        <w:t>cause severe impacts on the economy, the environment and h</w:t>
      </w:r>
      <w:r w:rsidRPr="00B2297A" w:rsidR="00DD11FD">
        <w:rPr>
          <w:rFonts w:ascii="Times New Roman" w:hAnsi="Times New Roman"/>
          <w:lang w:val="en-US"/>
        </w:rPr>
        <w:t>u</w:t>
      </w:r>
      <w:r w:rsidRPr="00B2297A" w:rsidR="007B5DE5">
        <w:rPr>
          <w:rFonts w:ascii="Times New Roman" w:hAnsi="Times New Roman"/>
          <w:lang w:val="en-US"/>
        </w:rPr>
        <w:t>man health</w:t>
      </w:r>
      <w:r w:rsidRPr="00B2297A" w:rsidR="00DD11FD">
        <w:rPr>
          <w:rFonts w:ascii="Times New Roman" w:hAnsi="Times New Roman"/>
          <w:lang w:val="en-US"/>
        </w:rPr>
        <w:t xml:space="preserve">, mainly through its aggressive predatory behaviour towards honey bees and other insects and its harmful stings to humans. The severity of these impacts </w:t>
      </w:r>
      <w:r w:rsidRPr="00B2297A" w:rsidR="00332707">
        <w:rPr>
          <w:rFonts w:ascii="Times New Roman" w:hAnsi="Times New Roman"/>
          <w:lang w:val="en-US"/>
        </w:rPr>
        <w:t>remains</w:t>
      </w:r>
      <w:r w:rsidRPr="00B2297A" w:rsidR="00DD11FD">
        <w:rPr>
          <w:rFonts w:ascii="Times New Roman" w:hAnsi="Times New Roman"/>
          <w:lang w:val="en-US"/>
        </w:rPr>
        <w:t xml:space="preserve"> difficult to assess. However, in Asia, </w:t>
      </w:r>
      <w:r w:rsidRPr="00B2297A" w:rsidR="00DD11FD">
        <w:rPr>
          <w:rFonts w:ascii="Times New Roman" w:hAnsi="Times New Roman"/>
          <w:i/>
          <w:lang w:val="en-US"/>
        </w:rPr>
        <w:t>V. mandarinia</w:t>
      </w:r>
      <w:r w:rsidRPr="00B2297A" w:rsidR="00DD11FD">
        <w:rPr>
          <w:rFonts w:ascii="Times New Roman" w:hAnsi="Times New Roman"/>
          <w:lang w:val="en-US"/>
        </w:rPr>
        <w:t xml:space="preserve"> is considered, in all aspects, more harmful than </w:t>
      </w:r>
      <w:r w:rsidRPr="00B2297A" w:rsidR="00DD11FD">
        <w:rPr>
          <w:rFonts w:ascii="Times New Roman" w:hAnsi="Times New Roman"/>
          <w:i/>
          <w:lang w:val="en-US"/>
        </w:rPr>
        <w:t>V. velutina</w:t>
      </w:r>
      <w:r w:rsidRPr="00B2297A" w:rsidR="00DD11FD">
        <w:rPr>
          <w:rFonts w:ascii="Times New Roman" w:hAnsi="Times New Roman"/>
          <w:lang w:val="en-US"/>
        </w:rPr>
        <w:t xml:space="preserve">, which is already regarded a serious invasive </w:t>
      </w:r>
      <w:r w:rsidRPr="00B2297A" w:rsidR="00EE174D">
        <w:rPr>
          <w:rFonts w:ascii="Times New Roman" w:hAnsi="Times New Roman"/>
          <w:lang w:val="en-US"/>
        </w:rPr>
        <w:t xml:space="preserve">alien </w:t>
      </w:r>
      <w:r w:rsidRPr="00B2297A" w:rsidR="00DD11FD">
        <w:rPr>
          <w:rFonts w:ascii="Times New Roman" w:hAnsi="Times New Roman"/>
          <w:lang w:val="en-US"/>
        </w:rPr>
        <w:t xml:space="preserve">species. </w:t>
      </w:r>
      <w:r w:rsidRPr="00B2297A" w:rsidR="00146F58">
        <w:rPr>
          <w:rFonts w:ascii="Times New Roman" w:hAnsi="Times New Roman"/>
          <w:lang w:val="en-US"/>
        </w:rPr>
        <w:t>Impacts are likely to be higher in reg</w:t>
      </w:r>
      <w:r w:rsidRPr="00B2297A" w:rsidR="000F4456">
        <w:rPr>
          <w:rFonts w:ascii="Times New Roman" w:hAnsi="Times New Roman"/>
          <w:lang w:val="en-US"/>
        </w:rPr>
        <w:t>i</w:t>
      </w:r>
      <w:r w:rsidRPr="00B2297A" w:rsidR="00146F58">
        <w:rPr>
          <w:rFonts w:ascii="Times New Roman" w:hAnsi="Times New Roman"/>
          <w:lang w:val="en-US"/>
        </w:rPr>
        <w:t xml:space="preserve">ons that are most favourable for </w:t>
      </w:r>
      <w:r w:rsidRPr="00B2297A" w:rsidR="00146F58">
        <w:rPr>
          <w:rFonts w:ascii="Times New Roman" w:hAnsi="Times New Roman"/>
          <w:i/>
          <w:lang w:val="en-US"/>
        </w:rPr>
        <w:t>V.</w:t>
      </w:r>
      <w:r w:rsidRPr="00B2297A" w:rsidR="00207F71">
        <w:rPr>
          <w:rFonts w:ascii="Times New Roman" w:hAnsi="Times New Roman"/>
          <w:i/>
          <w:lang w:val="en-US"/>
        </w:rPr>
        <w:t xml:space="preserve"> mandarinia</w:t>
      </w:r>
      <w:r w:rsidRPr="00B2297A" w:rsidR="00207F71">
        <w:rPr>
          <w:rFonts w:ascii="Times New Roman" w:hAnsi="Times New Roman"/>
          <w:lang w:val="en-US"/>
        </w:rPr>
        <w:t>, in particular the Continental and Atlantic regions</w:t>
      </w:r>
      <w:r w:rsidRPr="00B2297A" w:rsidR="002E690D">
        <w:rPr>
          <w:rFonts w:ascii="Times New Roman" w:hAnsi="Times New Roman"/>
          <w:lang w:val="en-US"/>
        </w:rPr>
        <w:t xml:space="preserve"> and part of the Mediterranean region</w:t>
      </w:r>
      <w:r w:rsidRPr="00B2297A" w:rsidR="00207F71">
        <w:rPr>
          <w:rFonts w:ascii="Times New Roman" w:hAnsi="Times New Roman"/>
          <w:lang w:val="en-US"/>
        </w:rPr>
        <w:t xml:space="preserve"> (see section 2 on likelihood of establishment)</w:t>
      </w:r>
      <w:r w:rsidRPr="00B2297A" w:rsidR="00DD11FD">
        <w:rPr>
          <w:rFonts w:ascii="Times New Roman" w:hAnsi="Times New Roman"/>
          <w:lang w:val="en-US"/>
        </w:rPr>
        <w:t>.</w:t>
      </w:r>
    </w:p>
    <w:p w:rsidRPr="00B2297A" w:rsidR="00B2297A" w:rsidP="00B2297A" w:rsidRDefault="00B2297A" w14:paraId="28D91B5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A4A33" w:rsidR="008E3A66" w:rsidTr="00082104" w14:paraId="22B0A7E9" w14:textId="77777777">
        <w:tc>
          <w:tcPr>
            <w:tcW w:w="9212" w:type="dxa"/>
            <w:shd w:val="clear" w:color="auto" w:fill="auto"/>
          </w:tcPr>
          <w:p w:rsidRPr="00B94B35" w:rsidR="008E3A66" w:rsidP="00082104" w:rsidRDefault="008E3A66" w14:paraId="2BFB639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Pr="00B94B35" w:rsidR="008E3A66" w:rsidP="00A42E00" w:rsidRDefault="00F81E11" w14:paraId="6627DF5C"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under future conditions. </w:t>
            </w:r>
          </w:p>
        </w:tc>
      </w:tr>
    </w:tbl>
    <w:p w:rsidR="008E3A66" w:rsidP="008E3A66" w:rsidRDefault="008E3A66" w14:paraId="6E26672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E3A66" w:rsidTr="00082104" w14:paraId="47195FBF" w14:textId="77777777">
        <w:tc>
          <w:tcPr>
            <w:tcW w:w="1536" w:type="dxa"/>
            <w:shd w:val="clear" w:color="auto" w:fill="auto"/>
          </w:tcPr>
          <w:p w:rsidRPr="00752184" w:rsidR="008E3A66" w:rsidP="00082104" w:rsidRDefault="008E3A66" w14:paraId="5250A81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E3A66" w:rsidP="00082104" w:rsidRDefault="008E3A66" w14:paraId="7B4CB771" w14:textId="77777777">
            <w:pPr>
              <w:spacing w:after="0"/>
              <w:rPr>
                <w:rFonts w:ascii="Times New Roman" w:hAnsi="Times New Roman"/>
                <w:lang w:val="en-US"/>
              </w:rPr>
            </w:pPr>
            <w:r>
              <w:rPr>
                <w:rFonts w:ascii="Times New Roman" w:hAnsi="Times New Roman"/>
                <w:lang w:val="en-US"/>
              </w:rPr>
              <w:t>minimal</w:t>
            </w:r>
          </w:p>
          <w:p w:rsidRPr="00B939BB" w:rsidR="008E3A66" w:rsidP="00082104" w:rsidRDefault="008E3A66" w14:paraId="49266263" w14:textId="77777777">
            <w:pPr>
              <w:spacing w:after="0"/>
              <w:rPr>
                <w:rFonts w:ascii="Times New Roman" w:hAnsi="Times New Roman"/>
                <w:lang w:val="en-US"/>
              </w:rPr>
            </w:pPr>
            <w:r>
              <w:rPr>
                <w:rFonts w:ascii="Times New Roman" w:hAnsi="Times New Roman"/>
                <w:lang w:val="en-US"/>
              </w:rPr>
              <w:t>minor</w:t>
            </w:r>
          </w:p>
          <w:p w:rsidRPr="00B939BB" w:rsidR="008E3A66" w:rsidP="00082104" w:rsidRDefault="008E3A66" w14:paraId="60993F03" w14:textId="77777777">
            <w:pPr>
              <w:spacing w:after="0"/>
              <w:rPr>
                <w:rFonts w:ascii="Times New Roman" w:hAnsi="Times New Roman"/>
                <w:lang w:val="en-US"/>
              </w:rPr>
            </w:pPr>
            <w:r w:rsidRPr="00B939BB">
              <w:rPr>
                <w:rFonts w:ascii="Times New Roman" w:hAnsi="Times New Roman"/>
                <w:lang w:val="en-US"/>
              </w:rPr>
              <w:t>moderate</w:t>
            </w:r>
          </w:p>
          <w:p w:rsidRPr="001D5D4C" w:rsidR="008E3A66" w:rsidP="00082104" w:rsidRDefault="008E3A66" w14:paraId="72134821" w14:textId="77777777">
            <w:pPr>
              <w:spacing w:after="0"/>
              <w:rPr>
                <w:rFonts w:ascii="Times New Roman" w:hAnsi="Times New Roman"/>
                <w:lang w:val="en-US"/>
              </w:rPr>
            </w:pPr>
            <w:r w:rsidRPr="001D5D4C">
              <w:rPr>
                <w:rFonts w:ascii="Times New Roman" w:hAnsi="Times New Roman"/>
                <w:lang w:val="en-US"/>
              </w:rPr>
              <w:t>major</w:t>
            </w:r>
          </w:p>
          <w:p w:rsidRPr="001D5D4C" w:rsidR="008E3A66" w:rsidP="00082104" w:rsidRDefault="008E3A66" w14:paraId="68C3055C" w14:textId="77777777">
            <w:pPr>
              <w:snapToGrid w:val="0"/>
              <w:spacing w:after="0"/>
              <w:rPr>
                <w:rFonts w:ascii="Times New Roman" w:hAnsi="Times New Roman"/>
                <w:b/>
                <w:lang w:val="en-GB"/>
              </w:rPr>
            </w:pPr>
            <w:r w:rsidRPr="001D5D4C">
              <w:rPr>
                <w:rFonts w:ascii="Times New Roman" w:hAnsi="Times New Roman"/>
                <w:b/>
                <w:lang w:val="en-US"/>
              </w:rPr>
              <w:t>massive</w:t>
            </w:r>
          </w:p>
        </w:tc>
        <w:tc>
          <w:tcPr>
            <w:tcW w:w="1843" w:type="dxa"/>
          </w:tcPr>
          <w:p w:rsidRPr="00752184" w:rsidR="008E3A66" w:rsidP="00082104" w:rsidRDefault="008E3A66" w14:paraId="1CB17F8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E3A66" w:rsidP="00082104" w:rsidRDefault="008E3A66" w14:paraId="60752C9C" w14:textId="77777777">
            <w:pPr>
              <w:spacing w:after="0"/>
              <w:rPr>
                <w:rFonts w:ascii="Times New Roman" w:hAnsi="Times New Roman"/>
              </w:rPr>
            </w:pPr>
            <w:r w:rsidRPr="00752184">
              <w:rPr>
                <w:rFonts w:ascii="Times New Roman" w:hAnsi="Times New Roman"/>
              </w:rPr>
              <w:t>low</w:t>
            </w:r>
          </w:p>
          <w:p w:rsidRPr="003A3ABC" w:rsidR="008E3A66" w:rsidP="00082104" w:rsidRDefault="008E3A66" w14:paraId="0A3D5815" w14:textId="77777777">
            <w:pPr>
              <w:spacing w:after="0"/>
              <w:rPr>
                <w:rFonts w:ascii="Times New Roman" w:hAnsi="Times New Roman"/>
                <w:b/>
              </w:rPr>
            </w:pPr>
            <w:r w:rsidRPr="003A3ABC">
              <w:rPr>
                <w:rFonts w:ascii="Times New Roman" w:hAnsi="Times New Roman"/>
                <w:b/>
              </w:rPr>
              <w:t>medium</w:t>
            </w:r>
          </w:p>
          <w:p w:rsidRPr="00752184" w:rsidR="008E3A66" w:rsidP="00082104" w:rsidRDefault="008E3A66" w14:paraId="6E68D752" w14:textId="77777777">
            <w:pPr>
              <w:snapToGrid w:val="0"/>
              <w:spacing w:after="0"/>
              <w:rPr>
                <w:rFonts w:ascii="Times New Roman" w:hAnsi="Times New Roman"/>
                <w:b/>
              </w:rPr>
            </w:pPr>
            <w:r w:rsidRPr="00752184">
              <w:rPr>
                <w:rFonts w:ascii="Times New Roman" w:hAnsi="Times New Roman"/>
              </w:rPr>
              <w:t>high</w:t>
            </w:r>
          </w:p>
        </w:tc>
      </w:tr>
    </w:tbl>
    <w:p w:rsidRPr="00B2297A" w:rsidR="00664A89" w:rsidP="00B2297A" w:rsidRDefault="00664A89" w14:paraId="337AFF13" w14:textId="77777777">
      <w:pPr>
        <w:snapToGrid w:val="0"/>
        <w:spacing w:after="120"/>
        <w:rPr>
          <w:rFonts w:ascii="Times New Roman" w:hAnsi="Times New Roman"/>
          <w:lang w:val="en-US"/>
        </w:rPr>
      </w:pPr>
    </w:p>
    <w:p w:rsidRPr="00B2297A" w:rsidR="001E1988" w:rsidP="00B2297A" w:rsidRDefault="001E1988" w14:paraId="109849D5" w14:textId="77777777">
      <w:pPr>
        <w:snapToGrid w:val="0"/>
        <w:spacing w:after="120"/>
        <w:rPr>
          <w:rFonts w:ascii="Times New Roman" w:hAnsi="Times New Roman"/>
          <w:lang w:val="en-US"/>
        </w:rPr>
      </w:pPr>
      <w:r w:rsidRPr="00B2297A">
        <w:rPr>
          <w:rFonts w:ascii="Times New Roman" w:hAnsi="Times New Roman"/>
          <w:lang w:val="en-US"/>
        </w:rPr>
        <w:t xml:space="preserve">Response: </w:t>
      </w:r>
    </w:p>
    <w:p w:rsidRPr="00B2297A" w:rsidR="001E1988" w:rsidP="00B2297A" w:rsidRDefault="003A3ABC" w14:paraId="3D552042" w14:textId="77777777">
      <w:pPr>
        <w:snapToGrid w:val="0"/>
        <w:spacing w:after="120"/>
        <w:rPr>
          <w:rFonts w:ascii="Times New Roman" w:hAnsi="Times New Roman"/>
          <w:lang w:val="en-US"/>
        </w:rPr>
      </w:pPr>
      <w:r w:rsidRPr="00B2297A">
        <w:rPr>
          <w:rFonts w:ascii="Times New Roman" w:hAnsi="Times New Roman"/>
          <w:lang w:val="en-US"/>
        </w:rPr>
        <w:t xml:space="preserve">Climate change is likely to </w:t>
      </w:r>
      <w:r w:rsidRPr="00B2297A" w:rsidR="000E2B4F">
        <w:rPr>
          <w:rFonts w:ascii="Times New Roman" w:hAnsi="Times New Roman"/>
          <w:lang w:val="en-US"/>
        </w:rPr>
        <w:t>modify</w:t>
      </w:r>
      <w:r w:rsidRPr="00B2297A">
        <w:rPr>
          <w:rFonts w:ascii="Times New Roman" w:hAnsi="Times New Roman"/>
          <w:lang w:val="en-US"/>
        </w:rPr>
        <w:t xml:space="preserve"> the geographical distribution of impact</w:t>
      </w:r>
      <w:r w:rsidRPr="00B2297A" w:rsidR="000E2B4F">
        <w:rPr>
          <w:rFonts w:ascii="Times New Roman" w:hAnsi="Times New Roman"/>
          <w:lang w:val="en-US"/>
        </w:rPr>
        <w:t xml:space="preserve"> magnitude</w:t>
      </w:r>
      <w:r w:rsidRPr="00B2297A">
        <w:rPr>
          <w:rFonts w:ascii="Times New Roman" w:hAnsi="Times New Roman"/>
          <w:lang w:val="en-US"/>
        </w:rPr>
        <w:t xml:space="preserve"> (i.e. increase in the north, decrease in the south</w:t>
      </w:r>
      <w:r w:rsidRPr="00B2297A" w:rsidR="007E2741">
        <w:rPr>
          <w:rFonts w:ascii="Times New Roman" w:hAnsi="Times New Roman"/>
          <w:lang w:val="en-US"/>
        </w:rPr>
        <w:t xml:space="preserve"> and east</w:t>
      </w:r>
      <w:r w:rsidRPr="00B2297A">
        <w:rPr>
          <w:rFonts w:ascii="Times New Roman" w:hAnsi="Times New Roman"/>
          <w:lang w:val="en-US"/>
        </w:rPr>
        <w:t>), but not the average magnitude of impact for the risk assessment area</w:t>
      </w:r>
      <w:r w:rsidRPr="00B2297A" w:rsidR="000E2B4F">
        <w:rPr>
          <w:rFonts w:ascii="Times New Roman" w:hAnsi="Times New Roman"/>
          <w:lang w:val="en-US"/>
        </w:rPr>
        <w:t xml:space="preserve"> in general</w:t>
      </w:r>
      <w:r w:rsidRPr="00B2297A" w:rsidR="00332707">
        <w:rPr>
          <w:rFonts w:ascii="Times New Roman" w:hAnsi="Times New Roman"/>
          <w:lang w:val="en-US"/>
        </w:rPr>
        <w:t>.</w:t>
      </w:r>
    </w:p>
    <w:p w:rsidR="00212863" w:rsidP="00E40CD6" w:rsidRDefault="00664A89" w14:paraId="05C36071"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12863" w:rsidTr="004D2AD7" w14:paraId="400BFD25"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212863" w14:paraId="33578813" w14:textId="77777777">
            <w:pPr>
              <w:pStyle w:val="berschrift1"/>
              <w:rPr>
                <w:rFonts w:ascii="Times New Roman" w:hAnsi="Times New Roman"/>
                <w:sz w:val="28"/>
                <w:szCs w:val="28"/>
                <w:lang w:val="en-GB" w:eastAsia="ar-SA"/>
              </w:rPr>
            </w:pPr>
            <w:bookmarkStart w:name="_Toc85091017" w:id="25"/>
            <w:r w:rsidRPr="004F79A9">
              <w:rPr>
                <w:rFonts w:ascii="Times New Roman" w:hAnsi="Times New Roman"/>
                <w:sz w:val="28"/>
                <w:szCs w:val="28"/>
                <w:lang w:val="en-GB" w:eastAsia="ar-SA"/>
              </w:rPr>
              <w:t>RISK SUMMARIES</w:t>
            </w:r>
            <w:bookmarkEnd w:id="25"/>
          </w:p>
        </w:tc>
      </w:tr>
      <w:tr w:rsidRPr="0062169B" w:rsidR="00212863" w:rsidTr="004D2AD7" w14:paraId="418F02DC"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26FB4FC8"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2306F3F"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67287137"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158C4711"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1E279F" w:rsidR="00212863" w:rsidTr="004D2AD7" w14:paraId="4CA8B36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266D87C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2FF305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22EF53C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526DB3A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F83EDD" w:rsidR="00212863" w:rsidP="004D2AD7" w:rsidRDefault="00212863" w14:paraId="55924757" w14:textId="77777777">
            <w:pPr>
              <w:suppressAutoHyphens/>
              <w:spacing w:after="0" w:line="240" w:lineRule="auto"/>
              <w:rPr>
                <w:rFonts w:ascii="Times New Roman" w:hAnsi="Times New Roman"/>
                <w:b/>
                <w:lang w:val="en-GB" w:eastAsia="ar-SA"/>
              </w:rPr>
            </w:pPr>
            <w:r w:rsidRPr="00F83EDD">
              <w:rPr>
                <w:rFonts w:ascii="Times New Roman" w:hAnsi="Times New Roman"/>
                <w:b/>
                <w:lang w:val="en-GB" w:eastAsia="ar-SA"/>
              </w:rPr>
              <w:t>likely</w:t>
            </w:r>
          </w:p>
          <w:p w:rsidRPr="0062169B" w:rsidR="00212863" w:rsidP="004D2AD7" w:rsidRDefault="00212863" w14:paraId="67C7B27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F83EDD" w:rsidR="00212863" w:rsidP="004D2AD7" w:rsidRDefault="00212863" w14:paraId="73175619" w14:textId="77777777">
            <w:pPr>
              <w:suppressAutoHyphens/>
              <w:spacing w:after="0" w:line="240" w:lineRule="auto"/>
              <w:rPr>
                <w:rFonts w:ascii="Times New Roman" w:hAnsi="Times New Roman"/>
                <w:b/>
                <w:lang w:val="en-GB" w:eastAsia="ar-SA"/>
              </w:rPr>
            </w:pPr>
            <w:r w:rsidRPr="00F83EDD">
              <w:rPr>
                <w:rFonts w:ascii="Times New Roman" w:hAnsi="Times New Roman"/>
                <w:b/>
                <w:lang w:val="en-GB" w:eastAsia="ar-SA"/>
              </w:rPr>
              <w:t>low</w:t>
            </w:r>
          </w:p>
          <w:p w:rsidRPr="0062169B" w:rsidR="00212863" w:rsidP="004D2AD7" w:rsidRDefault="00212863" w14:paraId="614F047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62169B" w:rsidR="00212863" w:rsidP="004D2AD7" w:rsidRDefault="00212863" w14:paraId="2F6B9ED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DC275F" w:rsidR="00212863" w:rsidP="00F83EDD" w:rsidRDefault="00F83EDD" w14:paraId="4EB9E590" w14:textId="23BB762B">
            <w:pPr>
              <w:snapToGrid w:val="0"/>
              <w:rPr>
                <w:rFonts w:ascii="Times New Roman" w:hAnsi="Times New Roman"/>
                <w:lang w:val="en-US" w:eastAsia="ar-SA"/>
              </w:rPr>
            </w:pPr>
            <w:r w:rsidRPr="00DC275F">
              <w:rPr>
                <w:rFonts w:ascii="Times New Roman" w:hAnsi="Times New Roman"/>
                <w:lang w:val="en-US"/>
              </w:rPr>
              <w:t xml:space="preserve">Data on pathways of invasion of </w:t>
            </w:r>
            <w:r w:rsidRPr="00DC275F">
              <w:rPr>
                <w:rFonts w:ascii="Times New Roman" w:hAnsi="Times New Roman"/>
                <w:i/>
                <w:lang w:val="en-US"/>
              </w:rPr>
              <w:t>Vespa</w:t>
            </w:r>
            <w:r w:rsidRPr="00DC275F">
              <w:rPr>
                <w:rFonts w:ascii="Times New Roman" w:hAnsi="Times New Roman"/>
                <w:lang w:val="en-US"/>
              </w:rPr>
              <w:t xml:space="preserve"> spp. are rare. However, considering the high numbers of introductions </w:t>
            </w:r>
            <w:r w:rsidRPr="00DC275F" w:rsidR="001E279F">
              <w:rPr>
                <w:rFonts w:ascii="Times New Roman" w:hAnsi="Times New Roman"/>
                <w:lang w:val="en-US"/>
              </w:rPr>
              <w:t>o</w:t>
            </w:r>
            <w:r w:rsidR="001E279F">
              <w:rPr>
                <w:rFonts w:ascii="Times New Roman" w:hAnsi="Times New Roman"/>
                <w:lang w:val="en-US"/>
              </w:rPr>
              <w:t>f</w:t>
            </w:r>
            <w:r w:rsidRPr="00DC275F" w:rsidR="001E279F">
              <w:rPr>
                <w:rFonts w:ascii="Times New Roman" w:hAnsi="Times New Roman"/>
                <w:lang w:val="en-US"/>
              </w:rPr>
              <w:t xml:space="preserve"> </w:t>
            </w:r>
            <w:r w:rsidRPr="00DC275F">
              <w:rPr>
                <w:rFonts w:ascii="Times New Roman" w:hAnsi="Times New Roman"/>
                <w:lang w:val="en-US"/>
              </w:rPr>
              <w:t xml:space="preserve">invasive Vespidae worldwide in recent years, it is likely that non-intentional transports of wasps and hornets are rather common. The transport of mated </w:t>
            </w:r>
            <w:r w:rsidRPr="00DC275F">
              <w:rPr>
                <w:rFonts w:ascii="Times New Roman" w:hAnsi="Times New Roman"/>
                <w:i/>
                <w:lang w:val="en-US"/>
              </w:rPr>
              <w:t>Vespa mandarinia</w:t>
            </w:r>
            <w:r w:rsidRPr="00DC275F">
              <w:rPr>
                <w:rFonts w:ascii="Times New Roman" w:hAnsi="Times New Roman"/>
                <w:lang w:val="en-US"/>
              </w:rPr>
              <w:t xml:space="preserve"> queens from autumn to spring is the most likely mean of long-distance </w:t>
            </w:r>
            <w:r w:rsidRPr="00DC275F" w:rsidR="001E279F">
              <w:rPr>
                <w:rFonts w:ascii="Times New Roman" w:hAnsi="Times New Roman"/>
                <w:lang w:val="en-US"/>
              </w:rPr>
              <w:t>dispers</w:t>
            </w:r>
            <w:r w:rsidR="001E279F">
              <w:rPr>
                <w:rFonts w:ascii="Times New Roman" w:hAnsi="Times New Roman"/>
                <w:lang w:val="en-US"/>
              </w:rPr>
              <w:t>al</w:t>
            </w:r>
            <w:r w:rsidRPr="00DC275F">
              <w:rPr>
                <w:rFonts w:ascii="Times New Roman" w:hAnsi="Times New Roman"/>
                <w:lang w:val="en-US"/>
              </w:rPr>
              <w:t>. Single queens may unintentionally be transported as contaminant</w:t>
            </w:r>
            <w:r w:rsidR="001E279F">
              <w:rPr>
                <w:rFonts w:ascii="Times New Roman" w:hAnsi="Times New Roman"/>
                <w:lang w:val="en-US"/>
              </w:rPr>
              <w:t>s</w:t>
            </w:r>
            <w:r w:rsidRPr="00DC275F">
              <w:rPr>
                <w:rFonts w:ascii="Times New Roman" w:hAnsi="Times New Roman"/>
                <w:lang w:val="en-US"/>
              </w:rPr>
              <w:t xml:space="preserve"> of soil or straw</w:t>
            </w:r>
            <w:r w:rsidR="001E279F">
              <w:rPr>
                <w:rFonts w:ascii="Times New Roman" w:hAnsi="Times New Roman"/>
                <w:lang w:val="en-US"/>
              </w:rPr>
              <w:t>s</w:t>
            </w:r>
            <w:r w:rsidRPr="00DC275F">
              <w:rPr>
                <w:rFonts w:ascii="Times New Roman" w:hAnsi="Times New Roman"/>
                <w:lang w:val="en-US"/>
              </w:rPr>
              <w:t xml:space="preserve"> in which they overwinter, or as stowaway</w:t>
            </w:r>
            <w:r w:rsidR="001E279F">
              <w:rPr>
                <w:rFonts w:ascii="Times New Roman" w:hAnsi="Times New Roman"/>
                <w:lang w:val="en-US"/>
              </w:rPr>
              <w:t>s</w:t>
            </w:r>
            <w:r w:rsidRPr="00DC275F">
              <w:rPr>
                <w:rFonts w:ascii="Times New Roman" w:hAnsi="Times New Roman"/>
                <w:lang w:val="en-US"/>
              </w:rPr>
              <w:t xml:space="preserve"> in any kind of good, container or vehicle. Climate change should not affect the likelihood of introduction.</w:t>
            </w:r>
          </w:p>
        </w:tc>
      </w:tr>
      <w:tr w:rsidRPr="001A4A33" w:rsidR="00212863" w:rsidTr="004D2AD7" w14:paraId="4AE45265"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EF689E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315FBF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0D70663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2C0CF40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07FAEAB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F83EDD" w:rsidR="00212863" w:rsidP="004D2AD7" w:rsidRDefault="00212863" w14:paraId="400C3CF6" w14:textId="77777777">
            <w:pPr>
              <w:suppressAutoHyphens/>
              <w:spacing w:after="0" w:line="240" w:lineRule="auto"/>
              <w:rPr>
                <w:rFonts w:ascii="Times New Roman" w:hAnsi="Times New Roman"/>
                <w:b/>
                <w:lang w:val="en-GB" w:eastAsia="ar-SA"/>
              </w:rPr>
            </w:pPr>
            <w:r w:rsidRPr="00F83EDD">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08B7D3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24F644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F83EDD" w:rsidR="00212863" w:rsidP="004D2AD7" w:rsidRDefault="00212863" w14:paraId="6AC69B3B" w14:textId="77777777">
            <w:pPr>
              <w:suppressAutoHyphens/>
              <w:spacing w:after="0" w:line="240" w:lineRule="auto"/>
              <w:rPr>
                <w:rFonts w:ascii="Times New Roman" w:hAnsi="Times New Roman"/>
                <w:b/>
                <w:lang w:val="en-GB" w:eastAsia="ar-SA"/>
              </w:rPr>
            </w:pPr>
            <w:r w:rsidRPr="00F83EDD">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DC275F" w:rsidR="00212863" w:rsidP="00F83EDD" w:rsidRDefault="00F83EDD" w14:paraId="603E237D" w14:textId="080494C3">
            <w:pPr>
              <w:snapToGrid w:val="0"/>
              <w:rPr>
                <w:rFonts w:ascii="Times New Roman" w:hAnsi="Times New Roman"/>
                <w:lang w:val="en-US"/>
              </w:rPr>
            </w:pPr>
            <w:r w:rsidRPr="00DC275F">
              <w:rPr>
                <w:rFonts w:ascii="Times New Roman" w:hAnsi="Times New Roman"/>
                <w:lang w:val="en-US"/>
              </w:rPr>
              <w:t>If queens are introduced, establishment can be considered very likely in a large part of the risk assessment area, considering the climatic suitability, the availability of suitable habitats, the ability of single mated queens to colonize new areas, the high fecundity and the high competitiveness of the species. Climate models suggest that the establishment would be particularly likely in the Continental and Atlantic regions</w:t>
            </w:r>
            <w:r w:rsidRPr="00DC275F" w:rsidR="00E941A2">
              <w:rPr>
                <w:rFonts w:ascii="Times New Roman" w:hAnsi="Times New Roman"/>
                <w:lang w:val="en-US"/>
              </w:rPr>
              <w:t>, and parts of the Mediterranean region</w:t>
            </w:r>
            <w:r w:rsidRPr="00DC275F">
              <w:rPr>
                <w:rFonts w:ascii="Times New Roman" w:hAnsi="Times New Roman"/>
                <w:lang w:val="en-US"/>
              </w:rPr>
              <w:t>. The general likelihood of establishment in Europe will not change under climate change scenarios, even tho</w:t>
            </w:r>
            <w:r w:rsidRPr="00DC275F" w:rsidR="00506D84">
              <w:rPr>
                <w:rFonts w:ascii="Times New Roman" w:hAnsi="Times New Roman"/>
                <w:lang w:val="en-US"/>
              </w:rPr>
              <w:t>u</w:t>
            </w:r>
            <w:r w:rsidRPr="00DC275F">
              <w:rPr>
                <w:rFonts w:ascii="Times New Roman" w:hAnsi="Times New Roman"/>
                <w:lang w:val="en-US"/>
              </w:rPr>
              <w:t>gh some regions may become less and other</w:t>
            </w:r>
            <w:r w:rsidR="001E279F">
              <w:rPr>
                <w:rFonts w:ascii="Times New Roman" w:hAnsi="Times New Roman"/>
                <w:lang w:val="en-US"/>
              </w:rPr>
              <w:t>s</w:t>
            </w:r>
            <w:r w:rsidRPr="00DC275F">
              <w:rPr>
                <w:rFonts w:ascii="Times New Roman" w:hAnsi="Times New Roman"/>
                <w:lang w:val="en-US"/>
              </w:rPr>
              <w:t xml:space="preserve"> more favou</w:t>
            </w:r>
            <w:r w:rsidRPr="00DC275F" w:rsidR="00506D84">
              <w:rPr>
                <w:rFonts w:ascii="Times New Roman" w:hAnsi="Times New Roman"/>
                <w:lang w:val="en-US"/>
              </w:rPr>
              <w:t>r</w:t>
            </w:r>
            <w:r w:rsidRPr="00DC275F">
              <w:rPr>
                <w:rFonts w:ascii="Times New Roman" w:hAnsi="Times New Roman"/>
                <w:lang w:val="en-US"/>
              </w:rPr>
              <w:t xml:space="preserve">able. </w:t>
            </w:r>
          </w:p>
        </w:tc>
      </w:tr>
      <w:tr w:rsidRPr="001A4A33" w:rsidR="00212863" w:rsidTr="004D2AD7" w14:paraId="42D7249E"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3439BA51"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25AD962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212863" w:rsidP="004D2AD7" w:rsidRDefault="00212863" w14:paraId="0F66697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62169B" w:rsidR="00212863" w:rsidP="004D2AD7" w:rsidRDefault="00212863" w14:paraId="66E94B3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 xml:space="preserve">moderately </w:t>
            </w:r>
          </w:p>
          <w:p w:rsidRPr="0062169B" w:rsidR="00212863" w:rsidP="004D2AD7" w:rsidRDefault="00212863" w14:paraId="1EF6FA9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rsidRPr="00506D84" w:rsidR="00212863" w:rsidP="004D2AD7" w:rsidRDefault="00212863" w14:paraId="03F8072A" w14:textId="77777777">
            <w:pPr>
              <w:suppressAutoHyphens/>
              <w:spacing w:after="0" w:line="240" w:lineRule="auto"/>
              <w:rPr>
                <w:rFonts w:ascii="Times New Roman" w:hAnsi="Times New Roman"/>
                <w:b/>
                <w:lang w:val="en-GB" w:eastAsia="ar-SA"/>
              </w:rPr>
            </w:pPr>
            <w:r w:rsidRPr="00506D84">
              <w:rPr>
                <w:rFonts w:ascii="Times New Roman" w:hAnsi="Times New Roman"/>
                <w:b/>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D37925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37F6541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506D84" w:rsidR="00212863" w:rsidP="004D2AD7" w:rsidRDefault="00212863" w14:paraId="00050EEA" w14:textId="77777777">
            <w:pPr>
              <w:suppressAutoHyphens/>
              <w:spacing w:after="0" w:line="240" w:lineRule="auto"/>
              <w:rPr>
                <w:rFonts w:ascii="Times New Roman" w:hAnsi="Times New Roman"/>
                <w:b/>
                <w:lang w:val="en-GB" w:eastAsia="ar-SA"/>
              </w:rPr>
            </w:pPr>
            <w:r w:rsidRPr="00506D84">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434183" w:rsidR="00212863" w:rsidP="00500ED2" w:rsidRDefault="00506D84" w14:paraId="5D19D397" w14:textId="5509A40F">
            <w:pPr>
              <w:snapToGrid w:val="0"/>
              <w:rPr>
                <w:rFonts w:ascii="Times New Roman" w:hAnsi="Times New Roman"/>
                <w:lang w:val="en-US"/>
              </w:rPr>
            </w:pPr>
            <w:r w:rsidRPr="00DC275F">
              <w:rPr>
                <w:rFonts w:ascii="Times New Roman" w:hAnsi="Times New Roman"/>
                <w:lang w:val="en-US"/>
              </w:rPr>
              <w:t>Considering the strong flying capacities of the queens, their ability to travel as soil contaminant</w:t>
            </w:r>
            <w:r w:rsidR="001E279F">
              <w:rPr>
                <w:rFonts w:ascii="Times New Roman" w:hAnsi="Times New Roman"/>
                <w:lang w:val="en-US"/>
              </w:rPr>
              <w:t>s</w:t>
            </w:r>
            <w:r w:rsidRPr="00DC275F">
              <w:rPr>
                <w:rFonts w:ascii="Times New Roman" w:hAnsi="Times New Roman"/>
                <w:lang w:val="en-US"/>
              </w:rPr>
              <w:t xml:space="preserve"> or as stowaway</w:t>
            </w:r>
            <w:r w:rsidR="001E53BB">
              <w:rPr>
                <w:rFonts w:ascii="Times New Roman" w:hAnsi="Times New Roman"/>
                <w:lang w:val="en-US"/>
              </w:rPr>
              <w:t xml:space="preserve">s </w:t>
            </w:r>
            <w:r w:rsidRPr="00DC275F">
              <w:rPr>
                <w:rFonts w:ascii="Times New Roman" w:hAnsi="Times New Roman"/>
                <w:lang w:val="en-US"/>
              </w:rPr>
              <w:t xml:space="preserve">in various types of containers, and based on the fast spread of </w:t>
            </w:r>
            <w:r w:rsidRPr="00434183">
              <w:rPr>
                <w:rFonts w:ascii="Times New Roman" w:hAnsi="Times New Roman"/>
                <w:i/>
                <w:lang w:val="en-US"/>
              </w:rPr>
              <w:t>V. velutina</w:t>
            </w:r>
            <w:r w:rsidRPr="00DC275F">
              <w:rPr>
                <w:rFonts w:ascii="Times New Roman" w:hAnsi="Times New Roman"/>
                <w:lang w:val="en-US"/>
              </w:rPr>
              <w:t xml:space="preserve"> in Europe, it is highly likely that </w:t>
            </w:r>
            <w:r w:rsidRPr="00434183">
              <w:rPr>
                <w:rFonts w:ascii="Times New Roman" w:hAnsi="Times New Roman"/>
                <w:i/>
                <w:lang w:val="en-US"/>
              </w:rPr>
              <w:t>V. mandarinia</w:t>
            </w:r>
            <w:r w:rsidRPr="00DC275F">
              <w:rPr>
                <w:rFonts w:ascii="Times New Roman" w:hAnsi="Times New Roman"/>
                <w:lang w:val="en-US"/>
              </w:rPr>
              <w:t xml:space="preserve"> would spread rapidly in the risk assessment area.</w:t>
            </w:r>
            <w:r w:rsidRPr="00434183" w:rsidR="00212863">
              <w:rPr>
                <w:rFonts w:ascii="Times New Roman" w:hAnsi="Times New Roman"/>
                <w:lang w:val="en-US"/>
              </w:rPr>
              <w:t xml:space="preserve"> </w:t>
            </w:r>
            <w:r w:rsidRPr="00DC275F">
              <w:rPr>
                <w:rFonts w:ascii="Times New Roman" w:hAnsi="Times New Roman"/>
                <w:lang w:val="en-US"/>
              </w:rPr>
              <w:t>The general risk of spread in the risk assessment area will not be influenced by changing climatic conditions, but spread may become more or less easy depending on whether regions become more or less suitable for the organism</w:t>
            </w:r>
            <w:r w:rsidRPr="00DC275F" w:rsidR="001B0E65">
              <w:rPr>
                <w:rFonts w:ascii="Times New Roman" w:hAnsi="Times New Roman"/>
                <w:lang w:val="en-US"/>
              </w:rPr>
              <w:t>.</w:t>
            </w:r>
          </w:p>
        </w:tc>
      </w:tr>
      <w:tr w:rsidRPr="001A4A33" w:rsidR="00212863" w:rsidTr="004D2AD7" w14:paraId="6FDEA7A0"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52A4A427"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13A557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12863" w:rsidP="004D2AD7" w:rsidRDefault="00212863" w14:paraId="05ECB1C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62169B" w:rsidR="00212863" w:rsidP="004D2AD7" w:rsidRDefault="00212863" w14:paraId="646C33E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62169B" w:rsidR="00212863" w:rsidP="004D2AD7" w:rsidRDefault="00212863" w14:paraId="2610B36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rsidRPr="001B0E65" w:rsidR="00212863" w:rsidP="004D2AD7" w:rsidRDefault="00212863" w14:paraId="69BF9257" w14:textId="77777777">
            <w:pPr>
              <w:suppressAutoHyphens/>
              <w:spacing w:after="0" w:line="240" w:lineRule="auto"/>
              <w:rPr>
                <w:rFonts w:ascii="Times New Roman" w:hAnsi="Times New Roman"/>
                <w:b/>
                <w:lang w:val="en-GB" w:eastAsia="ar-SA"/>
              </w:rPr>
            </w:pPr>
            <w:r w:rsidRPr="001B0E65">
              <w:rPr>
                <w:rFonts w:ascii="Times New Roman" w:hAnsi="Times New Roman"/>
                <w:b/>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55E139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1B0E65" w:rsidR="00212863" w:rsidP="004D2AD7" w:rsidRDefault="00212863" w14:paraId="35221E43" w14:textId="77777777">
            <w:pPr>
              <w:suppressAutoHyphens/>
              <w:spacing w:after="0" w:line="240" w:lineRule="auto"/>
              <w:rPr>
                <w:rFonts w:ascii="Times New Roman" w:hAnsi="Times New Roman"/>
                <w:b/>
                <w:lang w:val="en-GB" w:eastAsia="ar-SA"/>
              </w:rPr>
            </w:pPr>
            <w:r w:rsidRPr="001B0E65">
              <w:rPr>
                <w:rFonts w:ascii="Times New Roman" w:hAnsi="Times New Roman"/>
                <w:b/>
                <w:lang w:val="en-GB" w:eastAsia="ar-SA"/>
              </w:rPr>
              <w:t>medium</w:t>
            </w:r>
          </w:p>
          <w:p w:rsidRPr="0062169B" w:rsidR="00212863" w:rsidP="004D2AD7" w:rsidRDefault="00212863" w14:paraId="78EFAFC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DC275F" w:rsidR="00212863" w:rsidP="00434183" w:rsidRDefault="001B0E65" w14:paraId="1E3845E8" w14:textId="77777777">
            <w:pPr>
              <w:snapToGrid w:val="0"/>
              <w:rPr>
                <w:rFonts w:ascii="Times New Roman" w:hAnsi="Times New Roman"/>
                <w:lang w:val="en-US"/>
              </w:rPr>
            </w:pPr>
            <w:r w:rsidRPr="00DC275F">
              <w:rPr>
                <w:rFonts w:ascii="Times New Roman" w:hAnsi="Times New Roman"/>
                <w:lang w:val="en-US"/>
              </w:rPr>
              <w:t xml:space="preserve">If introduced into the risk assessment area, </w:t>
            </w:r>
            <w:r w:rsidRPr="00434183">
              <w:rPr>
                <w:rFonts w:ascii="Times New Roman" w:hAnsi="Times New Roman"/>
                <w:i/>
                <w:lang w:val="en-US"/>
              </w:rPr>
              <w:t>V. mandarinia</w:t>
            </w:r>
            <w:r w:rsidRPr="00DC275F">
              <w:rPr>
                <w:rFonts w:ascii="Times New Roman" w:hAnsi="Times New Roman"/>
                <w:lang w:val="en-US"/>
              </w:rPr>
              <w:t xml:space="preserve"> is likely to cause severe impacts on the economy, the environment and human health, mainly through its aggressive predatory behaviour towards honey bees and other insects and its harmful stings to humans. The severity of these impacts remains difficult to assess. However, in Asia, </w:t>
            </w:r>
            <w:r w:rsidRPr="00434183">
              <w:rPr>
                <w:rFonts w:ascii="Times New Roman" w:hAnsi="Times New Roman"/>
                <w:i/>
                <w:lang w:val="en-US"/>
              </w:rPr>
              <w:t>V. mandarinia</w:t>
            </w:r>
            <w:r w:rsidRPr="00DC275F">
              <w:rPr>
                <w:rFonts w:ascii="Times New Roman" w:hAnsi="Times New Roman"/>
                <w:lang w:val="en-US"/>
              </w:rPr>
              <w:t xml:space="preserve"> is considered, in all aspects, more harmful than </w:t>
            </w:r>
            <w:r w:rsidRPr="00434183">
              <w:rPr>
                <w:rFonts w:ascii="Times New Roman" w:hAnsi="Times New Roman"/>
                <w:i/>
                <w:lang w:val="en-US"/>
              </w:rPr>
              <w:t>V. velutina</w:t>
            </w:r>
            <w:r w:rsidRPr="00DC275F">
              <w:rPr>
                <w:rFonts w:ascii="Times New Roman" w:hAnsi="Times New Roman"/>
                <w:lang w:val="en-US"/>
              </w:rPr>
              <w:t>, which is already regarded a serious invasive species. Climate change is likely to modify the geographical distribution of impact magnitude but not the average magnitude of impact for the risk assessment area.</w:t>
            </w:r>
          </w:p>
        </w:tc>
      </w:tr>
      <w:tr w:rsidRPr="001A4A33" w:rsidR="00212863" w:rsidTr="004D2AD7" w14:paraId="654D90A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BD196D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295924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F1A4AA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1B0E65" w:rsidR="00212863" w:rsidP="004D2AD7" w:rsidRDefault="00212863" w14:paraId="2EAF72E4" w14:textId="77777777">
            <w:pPr>
              <w:suppressAutoHyphens/>
              <w:spacing w:after="0" w:line="240" w:lineRule="auto"/>
              <w:rPr>
                <w:rFonts w:ascii="Times New Roman" w:hAnsi="Times New Roman"/>
                <w:b/>
                <w:lang w:val="en-GB" w:eastAsia="ar-SA"/>
              </w:rPr>
            </w:pPr>
            <w:r w:rsidRPr="001B0E65">
              <w:rPr>
                <w:rFonts w:ascii="Times New Roman" w:hAnsi="Times New Roman"/>
                <w:b/>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BD7568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1B0E65" w:rsidR="00212863" w:rsidP="004D2AD7" w:rsidRDefault="00212863" w14:paraId="2F1FD170" w14:textId="77777777">
            <w:pPr>
              <w:suppressAutoHyphens/>
              <w:spacing w:after="0" w:line="240" w:lineRule="auto"/>
              <w:rPr>
                <w:rFonts w:ascii="Times New Roman" w:hAnsi="Times New Roman"/>
                <w:b/>
                <w:lang w:val="en-GB" w:eastAsia="ar-SA"/>
              </w:rPr>
            </w:pPr>
            <w:r w:rsidRPr="001B0E65">
              <w:rPr>
                <w:rFonts w:ascii="Times New Roman" w:hAnsi="Times New Roman"/>
                <w:b/>
                <w:lang w:val="en-GB" w:eastAsia="ar-SA"/>
              </w:rPr>
              <w:t>medium</w:t>
            </w:r>
          </w:p>
          <w:p w:rsidRPr="0062169B" w:rsidR="00212863" w:rsidP="004D2AD7" w:rsidRDefault="00212863" w14:paraId="72B27F5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434183" w:rsidR="00212863" w:rsidP="00434183" w:rsidRDefault="001B0E65" w14:paraId="44CC1BA6" w14:textId="6DE7B514">
            <w:pPr>
              <w:snapToGrid w:val="0"/>
              <w:rPr>
                <w:rFonts w:ascii="Times New Roman" w:hAnsi="Times New Roman"/>
                <w:lang w:val="en-US"/>
              </w:rPr>
            </w:pPr>
            <w:r w:rsidRPr="00434183">
              <w:rPr>
                <w:rFonts w:ascii="Times New Roman" w:hAnsi="Times New Roman"/>
                <w:lang w:val="en-US"/>
              </w:rPr>
              <w:t>The likelihood o</w:t>
            </w:r>
            <w:r w:rsidRPr="00434183" w:rsidR="00F51B28">
              <w:rPr>
                <w:rFonts w:ascii="Times New Roman" w:hAnsi="Times New Roman"/>
                <w:lang w:val="en-US"/>
              </w:rPr>
              <w:t>f</w:t>
            </w:r>
            <w:r w:rsidRPr="00434183">
              <w:rPr>
                <w:rFonts w:ascii="Times New Roman" w:hAnsi="Times New Roman"/>
                <w:lang w:val="en-US"/>
              </w:rPr>
              <w:t xml:space="preserve"> introduction of </w:t>
            </w:r>
            <w:r w:rsidRPr="00434183">
              <w:rPr>
                <w:rFonts w:ascii="Times New Roman" w:hAnsi="Times New Roman"/>
                <w:i/>
                <w:lang w:val="en-US"/>
              </w:rPr>
              <w:t>V. mandarinia</w:t>
            </w:r>
            <w:r w:rsidRPr="00434183">
              <w:rPr>
                <w:rFonts w:ascii="Times New Roman" w:hAnsi="Times New Roman"/>
                <w:lang w:val="en-US"/>
              </w:rPr>
              <w:t xml:space="preserve"> </w:t>
            </w:r>
            <w:r w:rsidRPr="00434183" w:rsidR="00F51B28">
              <w:rPr>
                <w:rFonts w:ascii="Times New Roman" w:hAnsi="Times New Roman"/>
                <w:lang w:val="en-US"/>
              </w:rPr>
              <w:t>can only be assess</w:t>
            </w:r>
            <w:r w:rsidRPr="00434183" w:rsidR="001E279F">
              <w:rPr>
                <w:rFonts w:ascii="Times New Roman" w:hAnsi="Times New Roman"/>
                <w:lang w:val="en-US"/>
              </w:rPr>
              <w:t>ed</w:t>
            </w:r>
            <w:r w:rsidRPr="00434183" w:rsidR="00F51B28">
              <w:rPr>
                <w:rFonts w:ascii="Times New Roman" w:hAnsi="Times New Roman"/>
                <w:lang w:val="en-US"/>
              </w:rPr>
              <w:t xml:space="preserve"> with low confidence because of a lack of </w:t>
            </w:r>
            <w:r w:rsidRPr="00434183" w:rsidR="00EF2330">
              <w:rPr>
                <w:rFonts w:ascii="Times New Roman" w:hAnsi="Times New Roman"/>
                <w:lang w:val="en-US"/>
              </w:rPr>
              <w:t xml:space="preserve">quantitative </w:t>
            </w:r>
            <w:r w:rsidRPr="00434183" w:rsidR="00F51B28">
              <w:rPr>
                <w:rFonts w:ascii="Times New Roman" w:hAnsi="Times New Roman"/>
                <w:lang w:val="en-US"/>
              </w:rPr>
              <w:t>data on interceptions</w:t>
            </w:r>
            <w:r w:rsidRPr="00434183" w:rsidR="00EF2330">
              <w:rPr>
                <w:rFonts w:ascii="Times New Roman" w:hAnsi="Times New Roman"/>
                <w:lang w:val="en-US"/>
              </w:rPr>
              <w:t xml:space="preserve"> and pathways</w:t>
            </w:r>
            <w:r w:rsidRPr="00434183" w:rsidR="00F51B28">
              <w:rPr>
                <w:rFonts w:ascii="Times New Roman" w:hAnsi="Times New Roman"/>
                <w:lang w:val="en-US"/>
              </w:rPr>
              <w:t xml:space="preserve"> </w:t>
            </w:r>
            <w:r w:rsidRPr="00434183" w:rsidR="00EF2330">
              <w:rPr>
                <w:rFonts w:ascii="Times New Roman" w:hAnsi="Times New Roman"/>
                <w:lang w:val="en-US"/>
              </w:rPr>
              <w:t xml:space="preserve">of entry. </w:t>
            </w:r>
            <w:r w:rsidRPr="00434183" w:rsidR="00F51B28">
              <w:rPr>
                <w:rFonts w:ascii="Times New Roman" w:hAnsi="Times New Roman"/>
                <w:lang w:val="en-US"/>
              </w:rPr>
              <w:t xml:space="preserve">In contrast, establishment is highly likely in a </w:t>
            </w:r>
            <w:r w:rsidRPr="00434183" w:rsidR="00F51B28">
              <w:rPr>
                <w:rFonts w:ascii="Times New Roman" w:hAnsi="Times New Roman"/>
                <w:lang w:val="en-US"/>
              </w:rPr>
              <w:t xml:space="preserve">large part of the risk assessment area and, if the organism becomes established, </w:t>
            </w:r>
            <w:r w:rsidRPr="00434183" w:rsidR="00EF2330">
              <w:rPr>
                <w:rFonts w:ascii="Times New Roman" w:hAnsi="Times New Roman"/>
                <w:lang w:val="en-US"/>
              </w:rPr>
              <w:t>th</w:t>
            </w:r>
            <w:r w:rsidRPr="00434183" w:rsidR="00F51B28">
              <w:rPr>
                <w:rFonts w:ascii="Times New Roman" w:hAnsi="Times New Roman"/>
                <w:lang w:val="en-US"/>
              </w:rPr>
              <w:t>ere is little doubt that i</w:t>
            </w:r>
            <w:r w:rsidRPr="00434183" w:rsidR="001E53BB">
              <w:rPr>
                <w:rFonts w:ascii="Times New Roman" w:hAnsi="Times New Roman"/>
                <w:lang w:val="en-US"/>
              </w:rPr>
              <w:t>t</w:t>
            </w:r>
            <w:r w:rsidRPr="00434183" w:rsidR="00F51B28">
              <w:rPr>
                <w:rFonts w:ascii="Times New Roman" w:hAnsi="Times New Roman"/>
                <w:lang w:val="en-US"/>
              </w:rPr>
              <w:t xml:space="preserve"> will spread fast and cause significan</w:t>
            </w:r>
            <w:r w:rsidRPr="00434183" w:rsidR="00EF2330">
              <w:rPr>
                <w:rFonts w:ascii="Times New Roman" w:hAnsi="Times New Roman"/>
                <w:lang w:val="en-US"/>
              </w:rPr>
              <w:t xml:space="preserve">t </w:t>
            </w:r>
            <w:r w:rsidRPr="00434183" w:rsidR="00F51B28">
              <w:rPr>
                <w:rFonts w:ascii="Times New Roman" w:hAnsi="Times New Roman"/>
                <w:lang w:val="en-US"/>
              </w:rPr>
              <w:t xml:space="preserve">environmental, economic and social impacts. </w:t>
            </w:r>
          </w:p>
        </w:tc>
      </w:tr>
    </w:tbl>
    <w:p w:rsidR="00212863" w:rsidP="009A39AE" w:rsidRDefault="009A39AE" w14:paraId="6BB2952E"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0062169B" w:rsidP="00BD226F" w:rsidRDefault="004F79A9" w14:paraId="3D11E8FE" w14:textId="77777777">
      <w:pPr>
        <w:snapToGrid w:val="0"/>
        <w:rPr>
          <w:rFonts w:ascii="Times New Roman" w:hAnsi="Times New Roman"/>
          <w:lang w:val="en-US"/>
        </w:rPr>
      </w:pPr>
      <w:r>
        <w:rPr>
          <w:rFonts w:ascii="Times New Roman" w:hAnsi="Times New Roman"/>
          <w:lang w:val="en-US"/>
        </w:rPr>
        <w:br w:type="page"/>
      </w:r>
    </w:p>
    <w:p w:rsidRPr="004F79A9" w:rsidR="0062169B" w:rsidP="004F79A9" w:rsidRDefault="0062169B" w14:paraId="732425AC" w14:textId="77777777">
      <w:pPr>
        <w:pStyle w:val="berschrift1"/>
        <w:rPr>
          <w:rFonts w:ascii="Times New Roman" w:hAnsi="Times New Roman"/>
          <w:sz w:val="28"/>
          <w:szCs w:val="28"/>
          <w:lang w:val="en-GB" w:eastAsia="ar-SA"/>
        </w:rPr>
      </w:pPr>
      <w:bookmarkStart w:name="_Toc85091018" w:id="26"/>
      <w:r w:rsidRPr="004F79A9">
        <w:rPr>
          <w:rFonts w:ascii="Times New Roman" w:hAnsi="Times New Roman"/>
          <w:sz w:val="28"/>
          <w:szCs w:val="28"/>
          <w:lang w:val="en-GB" w:eastAsia="ar-SA"/>
        </w:rPr>
        <w:t>REFERENCES</w:t>
      </w:r>
      <w:bookmarkEnd w:id="26"/>
    </w:p>
    <w:p w:rsidRPr="00FC1B74" w:rsidR="00B94EA9" w:rsidP="00B94EA9" w:rsidRDefault="00B94EA9" w14:paraId="4CC629AD" w14:textId="77777777">
      <w:pPr>
        <w:snapToGrid w:val="0"/>
        <w:rPr>
          <w:rFonts w:ascii="Times New Roman" w:hAnsi="Times New Roman"/>
          <w:lang w:val="en-US"/>
        </w:rPr>
      </w:pPr>
      <w:r w:rsidRPr="00FC1B74">
        <w:rPr>
          <w:rFonts w:ascii="Times New Roman" w:hAnsi="Times New Roman"/>
          <w:lang w:val="en-US"/>
        </w:rPr>
        <w:t>Abe T, Takiguchi</w:t>
      </w:r>
      <w:r w:rsidRPr="00FC1B74" w:rsidR="00E941A2">
        <w:rPr>
          <w:rFonts w:ascii="Times New Roman" w:hAnsi="Times New Roman"/>
          <w:lang w:val="en-US"/>
        </w:rPr>
        <w:t xml:space="preserve"> Y, </w:t>
      </w:r>
      <w:r w:rsidRPr="00FC1B74">
        <w:rPr>
          <w:rFonts w:ascii="Times New Roman" w:hAnsi="Times New Roman"/>
          <w:lang w:val="en-US"/>
        </w:rPr>
        <w:t>Tamura</w:t>
      </w:r>
      <w:r w:rsidRPr="00FC1B74" w:rsidR="00E941A2">
        <w:rPr>
          <w:rFonts w:ascii="Times New Roman" w:hAnsi="Times New Roman"/>
          <w:lang w:val="en-US"/>
        </w:rPr>
        <w:t xml:space="preserve"> M</w:t>
      </w:r>
      <w:r w:rsidRPr="00FC1B74">
        <w:rPr>
          <w:rFonts w:ascii="Times New Roman" w:hAnsi="Times New Roman"/>
          <w:lang w:val="en-US"/>
        </w:rPr>
        <w:t>, Shimura</w:t>
      </w:r>
      <w:r w:rsidRPr="00FC1B74" w:rsidR="00E941A2">
        <w:rPr>
          <w:rFonts w:ascii="Times New Roman" w:hAnsi="Times New Roman"/>
          <w:lang w:val="en-US"/>
        </w:rPr>
        <w:t xml:space="preserve"> J</w:t>
      </w:r>
      <w:r w:rsidRPr="00FC1B74">
        <w:rPr>
          <w:rFonts w:ascii="Times New Roman" w:hAnsi="Times New Roman"/>
          <w:lang w:val="en-US"/>
        </w:rPr>
        <w:t>, Yamazaki</w:t>
      </w:r>
      <w:r w:rsidRPr="00FC1B74" w:rsidR="00E941A2">
        <w:rPr>
          <w:rFonts w:ascii="Times New Roman" w:hAnsi="Times New Roman"/>
          <w:lang w:val="en-US"/>
        </w:rPr>
        <w:t xml:space="preserve"> K-I (</w:t>
      </w:r>
      <w:r w:rsidRPr="00FC1B74">
        <w:rPr>
          <w:rFonts w:ascii="Times New Roman" w:hAnsi="Times New Roman"/>
          <w:lang w:val="en-US"/>
        </w:rPr>
        <w:t>1995</w:t>
      </w:r>
      <w:r w:rsidRPr="00FC1B74" w:rsidR="00E941A2">
        <w:rPr>
          <w:rFonts w:ascii="Times New Roman" w:hAnsi="Times New Roman"/>
          <w:lang w:val="en-US"/>
        </w:rPr>
        <w:t>)</w:t>
      </w:r>
      <w:r w:rsidRPr="00FC1B74">
        <w:rPr>
          <w:rFonts w:ascii="Times New Roman" w:hAnsi="Times New Roman"/>
          <w:lang w:val="en-US"/>
        </w:rPr>
        <w:t xml:space="preserve">. Effects of Vespa Amino Acid Mixture (VAAM) lsolated from hornet larval saliva and modified VAAM nutrients on endurance exercise in swimming mice. </w:t>
      </w:r>
      <w:r w:rsidRPr="00FC1B74">
        <w:rPr>
          <w:rFonts w:ascii="Times New Roman" w:hAnsi="Times New Roman"/>
          <w:i/>
          <w:lang w:val="en-US"/>
        </w:rPr>
        <w:t>Japanese Journal of Physical Fitness and Sports Medicine</w:t>
      </w:r>
      <w:r w:rsidRPr="00FC1B74">
        <w:rPr>
          <w:rFonts w:ascii="Times New Roman" w:hAnsi="Times New Roman"/>
          <w:lang w:val="en-US"/>
        </w:rPr>
        <w:t xml:space="preserve"> 44(2):</w:t>
      </w:r>
      <w:r w:rsidRPr="00FC1B74" w:rsidR="00E941A2">
        <w:rPr>
          <w:rFonts w:ascii="Times New Roman" w:hAnsi="Times New Roman"/>
          <w:lang w:val="en-US"/>
        </w:rPr>
        <w:t xml:space="preserve"> </w:t>
      </w:r>
      <w:r w:rsidRPr="00FC1B74">
        <w:rPr>
          <w:rFonts w:ascii="Times New Roman" w:hAnsi="Times New Roman"/>
          <w:lang w:val="en-US"/>
        </w:rPr>
        <w:t xml:space="preserve">225-237. </w:t>
      </w:r>
    </w:p>
    <w:p w:rsidRPr="00FC1B74" w:rsidR="006E54C5" w:rsidP="00B94EA9" w:rsidRDefault="006E54C5" w14:paraId="6939A4CB" w14:textId="77777777">
      <w:pPr>
        <w:snapToGrid w:val="0"/>
        <w:rPr>
          <w:rFonts w:ascii="Times New Roman" w:hAnsi="Times New Roman"/>
          <w:lang w:val="en-US"/>
        </w:rPr>
      </w:pPr>
      <w:r w:rsidRPr="00FC1B74">
        <w:rPr>
          <w:rFonts w:ascii="Times New Roman" w:hAnsi="Times New Roman"/>
          <w:lang w:val="en-US"/>
        </w:rPr>
        <w:t xml:space="preserve">Arca M, Mougel F, Guillemaud T, Dupas S, Rome Q, Perrard A, Muller F, Fossoud A, Capdevielle-Dulac C, Torres-Leguizamon M, et al. </w:t>
      </w:r>
      <w:r w:rsidRPr="00FC1B74" w:rsidR="00E941A2">
        <w:rPr>
          <w:rFonts w:ascii="Times New Roman" w:hAnsi="Times New Roman"/>
          <w:lang w:val="en-US"/>
        </w:rPr>
        <w:t>(</w:t>
      </w:r>
      <w:r w:rsidRPr="00FC1B74">
        <w:rPr>
          <w:rFonts w:ascii="Times New Roman" w:hAnsi="Times New Roman"/>
          <w:lang w:val="en-US"/>
        </w:rPr>
        <w:t>2015</w:t>
      </w:r>
      <w:r w:rsidRPr="00FC1B74" w:rsidR="00E941A2">
        <w:rPr>
          <w:rFonts w:ascii="Times New Roman" w:hAnsi="Times New Roman"/>
          <w:lang w:val="en-US"/>
        </w:rPr>
        <w:t>)</w:t>
      </w:r>
      <w:r w:rsidRPr="00FC1B74">
        <w:rPr>
          <w:rFonts w:ascii="Times New Roman" w:hAnsi="Times New Roman"/>
          <w:lang w:val="en-US"/>
        </w:rPr>
        <w:t xml:space="preserve"> Reconstructing the invasion and the demographic history of the yellowlegged hornet, </w:t>
      </w:r>
      <w:r w:rsidRPr="00FC1B74">
        <w:rPr>
          <w:rFonts w:ascii="Times New Roman" w:hAnsi="Times New Roman"/>
          <w:i/>
          <w:lang w:val="en-US"/>
        </w:rPr>
        <w:t>Vespa velutina</w:t>
      </w:r>
      <w:r w:rsidRPr="00FC1B74">
        <w:rPr>
          <w:rFonts w:ascii="Times New Roman" w:hAnsi="Times New Roman"/>
          <w:lang w:val="en-US"/>
        </w:rPr>
        <w:t xml:space="preserve">, in Europe. </w:t>
      </w:r>
      <w:r w:rsidRPr="00FC1B74">
        <w:rPr>
          <w:rFonts w:ascii="Times New Roman" w:hAnsi="Times New Roman"/>
          <w:i/>
          <w:lang w:val="en-US"/>
        </w:rPr>
        <w:t>Biol</w:t>
      </w:r>
      <w:r w:rsidRPr="00FC1B74" w:rsidR="00E941A2">
        <w:rPr>
          <w:rFonts w:ascii="Times New Roman" w:hAnsi="Times New Roman"/>
          <w:i/>
          <w:lang w:val="en-US"/>
        </w:rPr>
        <w:t>ogical</w:t>
      </w:r>
      <w:r w:rsidRPr="00FC1B74">
        <w:rPr>
          <w:rFonts w:ascii="Times New Roman" w:hAnsi="Times New Roman"/>
          <w:i/>
          <w:lang w:val="en-US"/>
        </w:rPr>
        <w:t xml:space="preserve"> Invasions</w:t>
      </w:r>
      <w:r w:rsidRPr="00FC1B74">
        <w:rPr>
          <w:rFonts w:ascii="Times New Roman" w:hAnsi="Times New Roman"/>
          <w:lang w:val="en-US"/>
        </w:rPr>
        <w:t xml:space="preserve"> 17:</w:t>
      </w:r>
      <w:r w:rsidRPr="00FC1B74" w:rsidR="00E941A2">
        <w:rPr>
          <w:rFonts w:ascii="Times New Roman" w:hAnsi="Times New Roman"/>
          <w:lang w:val="en-US"/>
        </w:rPr>
        <w:t xml:space="preserve"> </w:t>
      </w:r>
      <w:r w:rsidRPr="00FC1B74">
        <w:rPr>
          <w:rFonts w:ascii="Times New Roman" w:hAnsi="Times New Roman"/>
          <w:lang w:val="en-US"/>
        </w:rPr>
        <w:t>2357–2371.</w:t>
      </w:r>
    </w:p>
    <w:p w:rsidRPr="00FC1B74" w:rsidR="006E54C5" w:rsidP="006E54C5" w:rsidRDefault="006E54C5" w14:paraId="6373DC81" w14:textId="77777777">
      <w:pPr>
        <w:snapToGrid w:val="0"/>
        <w:rPr>
          <w:rFonts w:ascii="Times New Roman" w:hAnsi="Times New Roman"/>
          <w:lang w:val="en-US"/>
        </w:rPr>
      </w:pPr>
      <w:r w:rsidRPr="00FC1B74">
        <w:rPr>
          <w:rFonts w:ascii="Times New Roman" w:hAnsi="Times New Roman"/>
          <w:lang w:val="en-US"/>
        </w:rPr>
        <w:t xml:space="preserve">Archer ME </w:t>
      </w:r>
      <w:r w:rsidRPr="00FC1B74" w:rsidR="00E941A2">
        <w:rPr>
          <w:rFonts w:ascii="Times New Roman" w:hAnsi="Times New Roman"/>
          <w:lang w:val="en-US"/>
        </w:rPr>
        <w:t>(</w:t>
      </w:r>
      <w:r w:rsidRPr="00FC1B74">
        <w:rPr>
          <w:rFonts w:ascii="Times New Roman" w:hAnsi="Times New Roman"/>
          <w:lang w:val="en-US"/>
        </w:rPr>
        <w:t>1995</w:t>
      </w:r>
      <w:r w:rsidRPr="00FC1B74" w:rsidR="00E941A2">
        <w:rPr>
          <w:rFonts w:ascii="Times New Roman" w:hAnsi="Times New Roman"/>
          <w:lang w:val="en-US"/>
        </w:rPr>
        <w:t>)</w:t>
      </w:r>
      <w:r w:rsidRPr="00FC1B74">
        <w:rPr>
          <w:rFonts w:ascii="Times New Roman" w:hAnsi="Times New Roman"/>
          <w:lang w:val="en-US"/>
        </w:rPr>
        <w:t xml:space="preserve"> Taxonomy, distribution and nesting biology of the </w:t>
      </w:r>
      <w:r w:rsidRPr="00FC1B74">
        <w:rPr>
          <w:rFonts w:ascii="Times New Roman" w:hAnsi="Times New Roman"/>
          <w:i/>
          <w:lang w:val="en-US"/>
        </w:rPr>
        <w:t>Vespa mandarinia</w:t>
      </w:r>
      <w:r w:rsidRPr="00FC1B74">
        <w:rPr>
          <w:rFonts w:ascii="Times New Roman" w:hAnsi="Times New Roman"/>
          <w:lang w:val="en-US"/>
        </w:rPr>
        <w:t xml:space="preserve"> group. </w:t>
      </w:r>
      <w:r w:rsidRPr="00FC1B74">
        <w:rPr>
          <w:rFonts w:ascii="Times New Roman" w:hAnsi="Times New Roman"/>
          <w:i/>
          <w:lang w:val="en-US"/>
        </w:rPr>
        <w:t>Entomol</w:t>
      </w:r>
      <w:r w:rsidRPr="00FC1B74" w:rsidR="00E941A2">
        <w:rPr>
          <w:rFonts w:ascii="Times New Roman" w:hAnsi="Times New Roman"/>
          <w:i/>
          <w:lang w:val="en-US"/>
        </w:rPr>
        <w:t>ogist’s Monthly magazine</w:t>
      </w:r>
      <w:r w:rsidRPr="00FC1B74">
        <w:rPr>
          <w:rFonts w:ascii="Times New Roman" w:hAnsi="Times New Roman"/>
          <w:lang w:val="en-US"/>
        </w:rPr>
        <w:t xml:space="preserve"> 131: 47–53.</w:t>
      </w:r>
    </w:p>
    <w:p w:rsidRPr="00FC1B74" w:rsidR="00972BD0" w:rsidP="006E54C5" w:rsidRDefault="00972BD0" w14:paraId="6EDF3C1E" w14:textId="77777777">
      <w:pPr>
        <w:snapToGrid w:val="0"/>
        <w:rPr>
          <w:rFonts w:ascii="Times New Roman" w:hAnsi="Times New Roman"/>
          <w:lang w:val="en-US"/>
        </w:rPr>
      </w:pPr>
      <w:r w:rsidRPr="00FC1B74">
        <w:rPr>
          <w:rFonts w:ascii="Times New Roman" w:hAnsi="Times New Roman"/>
          <w:lang w:val="en-US"/>
        </w:rPr>
        <w:t xml:space="preserve">Archer ME (2008) Taxonomy, distribution and nesting biology of species of the genera </w:t>
      </w:r>
      <w:r w:rsidRPr="00FC1B74">
        <w:rPr>
          <w:rFonts w:ascii="Times New Roman" w:hAnsi="Times New Roman"/>
          <w:i/>
          <w:lang w:val="en-US"/>
        </w:rPr>
        <w:t>Provespa</w:t>
      </w:r>
      <w:r w:rsidRPr="00FC1B74">
        <w:rPr>
          <w:rFonts w:ascii="Times New Roman" w:hAnsi="Times New Roman"/>
          <w:lang w:val="en-US"/>
        </w:rPr>
        <w:t xml:space="preserve"> Ashmead and </w:t>
      </w:r>
      <w:r w:rsidRPr="00FC1B74">
        <w:rPr>
          <w:rFonts w:ascii="Times New Roman" w:hAnsi="Times New Roman"/>
          <w:i/>
          <w:lang w:val="en-US"/>
        </w:rPr>
        <w:t>Vespa</w:t>
      </w:r>
      <w:r w:rsidRPr="00FC1B74">
        <w:rPr>
          <w:rFonts w:ascii="Times New Roman" w:hAnsi="Times New Roman"/>
          <w:lang w:val="en-US"/>
        </w:rPr>
        <w:t xml:space="preserve"> Linnaeus (Hymenoptera, Vespidae). Entomologist's Monthly Magazine 144</w:t>
      </w:r>
      <w:r w:rsidRPr="00FC1B74" w:rsidR="00E941A2">
        <w:rPr>
          <w:rFonts w:ascii="Times New Roman" w:hAnsi="Times New Roman"/>
          <w:lang w:val="en-US"/>
        </w:rPr>
        <w:t>: 69-101</w:t>
      </w:r>
      <w:r w:rsidRPr="00FC1B74">
        <w:rPr>
          <w:rFonts w:ascii="Times New Roman" w:hAnsi="Times New Roman"/>
          <w:lang w:val="en-US"/>
        </w:rPr>
        <w:t>.</w:t>
      </w:r>
    </w:p>
    <w:p w:rsidRPr="00FC1B74" w:rsidR="00B94EA9" w:rsidP="00B94EA9" w:rsidRDefault="00B94EA9" w14:paraId="05124363" w14:textId="77777777">
      <w:pPr>
        <w:snapToGrid w:val="0"/>
        <w:rPr>
          <w:rFonts w:ascii="Times New Roman" w:hAnsi="Times New Roman"/>
          <w:lang w:val="en-US"/>
        </w:rPr>
      </w:pPr>
      <w:r w:rsidRPr="00FC1B74">
        <w:rPr>
          <w:rFonts w:ascii="Times New Roman" w:hAnsi="Times New Roman"/>
          <w:lang w:val="en-US"/>
        </w:rPr>
        <w:t xml:space="preserve">Archer ME </w:t>
      </w:r>
      <w:r w:rsidRPr="00FC1B74" w:rsidR="00E941A2">
        <w:rPr>
          <w:rFonts w:ascii="Times New Roman" w:hAnsi="Times New Roman"/>
          <w:lang w:val="en-US"/>
        </w:rPr>
        <w:t>(</w:t>
      </w:r>
      <w:r w:rsidRPr="00FC1B74">
        <w:rPr>
          <w:rFonts w:ascii="Times New Roman" w:hAnsi="Times New Roman"/>
          <w:lang w:val="en-US"/>
        </w:rPr>
        <w:t>2012</w:t>
      </w:r>
      <w:r w:rsidRPr="00FC1B74" w:rsidR="00E941A2">
        <w:rPr>
          <w:rFonts w:ascii="Times New Roman" w:hAnsi="Times New Roman"/>
          <w:lang w:val="en-US"/>
        </w:rPr>
        <w:t>)</w:t>
      </w:r>
      <w:r w:rsidRPr="00FC1B74">
        <w:rPr>
          <w:rFonts w:ascii="Times New Roman" w:hAnsi="Times New Roman"/>
          <w:lang w:val="en-US"/>
        </w:rPr>
        <w:t xml:space="preserve"> </w:t>
      </w:r>
      <w:r w:rsidRPr="00FC1B74">
        <w:rPr>
          <w:rFonts w:ascii="Times New Roman" w:hAnsi="Times New Roman"/>
          <w:i/>
          <w:lang w:val="en-US"/>
        </w:rPr>
        <w:t xml:space="preserve">Vespine wasps of the World: behaviour, ecology &amp; taxonomy of the </w:t>
      </w:r>
      <w:r w:rsidRPr="00FC1B74" w:rsidR="003836E8">
        <w:rPr>
          <w:rFonts w:ascii="Times New Roman" w:hAnsi="Times New Roman"/>
          <w:i/>
          <w:lang w:val="en-US"/>
        </w:rPr>
        <w:t>V</w:t>
      </w:r>
      <w:r w:rsidRPr="00FC1B74">
        <w:rPr>
          <w:rFonts w:ascii="Times New Roman" w:hAnsi="Times New Roman"/>
          <w:i/>
          <w:lang w:val="en-US"/>
        </w:rPr>
        <w:t>espinae</w:t>
      </w:r>
      <w:r w:rsidRPr="00FC1B74">
        <w:rPr>
          <w:rFonts w:ascii="Times New Roman" w:hAnsi="Times New Roman"/>
          <w:lang w:val="en-US"/>
        </w:rPr>
        <w:t xml:space="preserve"> (Monograph Series). Siri Scientific Press, U.K. </w:t>
      </w:r>
    </w:p>
    <w:p w:rsidRPr="00FC1B74" w:rsidR="00DB59C8" w:rsidP="006E54C5" w:rsidRDefault="00DB59C8" w14:paraId="28AFE371" w14:textId="77777777">
      <w:pPr>
        <w:snapToGrid w:val="0"/>
        <w:rPr>
          <w:rFonts w:ascii="Times New Roman" w:hAnsi="Times New Roman"/>
          <w:lang w:val="en-US"/>
        </w:rPr>
      </w:pPr>
      <w:r w:rsidRPr="00FC1B74">
        <w:rPr>
          <w:rFonts w:ascii="Times New Roman" w:hAnsi="Times New Roman"/>
          <w:lang w:val="en-US"/>
        </w:rPr>
        <w:t xml:space="preserve">Barbet-Massin M, Salles J-M, Courchamp F (2020) The economic cost of control of the invasive yellow-legged Asian hornet. </w:t>
      </w:r>
      <w:r w:rsidRPr="00FC1B74">
        <w:rPr>
          <w:rFonts w:ascii="Times New Roman" w:hAnsi="Times New Roman"/>
          <w:i/>
          <w:lang w:val="en-US"/>
        </w:rPr>
        <w:t>NeoBiota</w:t>
      </w:r>
      <w:r w:rsidRPr="00FC1B74">
        <w:rPr>
          <w:rFonts w:ascii="Times New Roman" w:hAnsi="Times New Roman"/>
          <w:lang w:val="en-US"/>
        </w:rPr>
        <w:t xml:space="preserve"> 55: 11-25. https://doi.org/10.3897/neobiota.55.38550</w:t>
      </w:r>
    </w:p>
    <w:p w:rsidRPr="00FC1B74" w:rsidR="006E54C5" w:rsidP="006E54C5" w:rsidRDefault="00E941A2" w14:paraId="7EB51B8C" w14:textId="77777777">
      <w:pPr>
        <w:snapToGrid w:val="0"/>
        <w:rPr>
          <w:rFonts w:ascii="Times New Roman" w:hAnsi="Times New Roman"/>
          <w:lang w:val="en-US"/>
        </w:rPr>
      </w:pPr>
      <w:r w:rsidRPr="00FC1B74">
        <w:rPr>
          <w:rFonts w:ascii="Times New Roman" w:hAnsi="Times New Roman"/>
          <w:lang w:val="en-US"/>
        </w:rPr>
        <w:t>Beggs JR, Brockerhoff EG, Corley JC, Kenis M, Masciocchi M, Muller F, Rome Q</w:t>
      </w:r>
      <w:r w:rsidRPr="00FC1B74" w:rsidR="00D07BDD">
        <w:rPr>
          <w:rFonts w:ascii="Times New Roman" w:hAnsi="Times New Roman"/>
          <w:lang w:val="en-US"/>
        </w:rPr>
        <w:t>,</w:t>
      </w:r>
      <w:r w:rsidRPr="00FC1B74">
        <w:rPr>
          <w:rFonts w:ascii="Times New Roman" w:hAnsi="Times New Roman"/>
          <w:lang w:val="en-US"/>
        </w:rPr>
        <w:t xml:space="preserve"> Villemant C (2011) Ecological effects and management of invasive alien Vespidae. </w:t>
      </w:r>
      <w:r w:rsidRPr="00FC1B74">
        <w:rPr>
          <w:rFonts w:ascii="Times New Roman" w:hAnsi="Times New Roman"/>
          <w:i/>
          <w:lang w:val="en-US"/>
        </w:rPr>
        <w:t>BioControl</w:t>
      </w:r>
      <w:r w:rsidRPr="00FC1B74">
        <w:rPr>
          <w:rFonts w:ascii="Times New Roman" w:hAnsi="Times New Roman"/>
          <w:lang w:val="en-US"/>
        </w:rPr>
        <w:t xml:space="preserve"> 56</w:t>
      </w:r>
      <w:r w:rsidRPr="00FC1B74" w:rsidR="00D07BDD">
        <w:rPr>
          <w:rFonts w:ascii="Times New Roman" w:hAnsi="Times New Roman"/>
          <w:lang w:val="en-US"/>
        </w:rPr>
        <w:t>:</w:t>
      </w:r>
      <w:r w:rsidRPr="00FC1B74">
        <w:rPr>
          <w:rFonts w:ascii="Times New Roman" w:hAnsi="Times New Roman"/>
          <w:lang w:val="en-US"/>
        </w:rPr>
        <w:t xml:space="preserve"> 505–526.</w:t>
      </w:r>
    </w:p>
    <w:p w:rsidRPr="006D5269" w:rsidR="0062169B" w:rsidP="006E54C5" w:rsidRDefault="004A40C9" w14:paraId="04EEBE3A" w14:textId="190D0B6A">
      <w:pPr>
        <w:snapToGrid w:val="0"/>
        <w:rPr>
          <w:rFonts w:ascii="Times New Roman" w:hAnsi="Times New Roman"/>
          <w:lang w:val="es-ES"/>
        </w:rPr>
      </w:pPr>
      <w:r w:rsidRPr="00FC1B74">
        <w:rPr>
          <w:rFonts w:ascii="Times New Roman" w:hAnsi="Times New Roman"/>
          <w:lang w:val="en-US"/>
        </w:rPr>
        <w:t>Bertolino S, Lioy S, Laurino</w:t>
      </w:r>
      <w:r w:rsidRPr="00FC1B74" w:rsidR="00D07BDD">
        <w:rPr>
          <w:rFonts w:ascii="Times New Roman" w:hAnsi="Times New Roman"/>
          <w:lang w:val="en-US"/>
        </w:rPr>
        <w:t xml:space="preserve"> </w:t>
      </w:r>
      <w:r w:rsidRPr="00FC1B74">
        <w:rPr>
          <w:rFonts w:ascii="Times New Roman" w:hAnsi="Times New Roman"/>
          <w:lang w:val="en-US"/>
        </w:rPr>
        <w:t>D, Manino A, Porporato</w:t>
      </w:r>
      <w:r w:rsidRPr="00FC1B74" w:rsidR="00D07BDD">
        <w:rPr>
          <w:rFonts w:ascii="Times New Roman" w:hAnsi="Times New Roman"/>
          <w:lang w:val="en-US"/>
        </w:rPr>
        <w:t xml:space="preserve"> </w:t>
      </w:r>
      <w:r w:rsidRPr="00FC1B74">
        <w:rPr>
          <w:rFonts w:ascii="Times New Roman" w:hAnsi="Times New Roman"/>
          <w:lang w:val="en-US"/>
        </w:rPr>
        <w:t xml:space="preserve">M (2016) Spread of the invasive yellow-legged hornet </w:t>
      </w:r>
      <w:r w:rsidRPr="00FC1B74">
        <w:rPr>
          <w:rFonts w:ascii="Times New Roman" w:hAnsi="Times New Roman"/>
          <w:i/>
          <w:lang w:val="en-US"/>
        </w:rPr>
        <w:t>Vespa velutina</w:t>
      </w:r>
      <w:r w:rsidRPr="00FC1B74">
        <w:rPr>
          <w:rFonts w:ascii="Times New Roman" w:hAnsi="Times New Roman"/>
          <w:lang w:val="en-US"/>
        </w:rPr>
        <w:t xml:space="preserve"> (Hymenoptera: Vespidae) in Italy. </w:t>
      </w:r>
      <w:r w:rsidRPr="006D5269">
        <w:rPr>
          <w:rFonts w:ascii="Times New Roman" w:hAnsi="Times New Roman"/>
          <w:i/>
          <w:lang w:val="es-ES"/>
        </w:rPr>
        <w:t xml:space="preserve">Applied </w:t>
      </w:r>
      <w:r w:rsidRPr="006D5269" w:rsidR="00D07BDD">
        <w:rPr>
          <w:rFonts w:ascii="Times New Roman" w:hAnsi="Times New Roman"/>
          <w:i/>
          <w:lang w:val="es-ES"/>
        </w:rPr>
        <w:t>E</w:t>
      </w:r>
      <w:r w:rsidRPr="006D5269">
        <w:rPr>
          <w:rFonts w:ascii="Times New Roman" w:hAnsi="Times New Roman"/>
          <w:i/>
          <w:lang w:val="es-ES"/>
        </w:rPr>
        <w:t xml:space="preserve">ntomology and </w:t>
      </w:r>
      <w:r w:rsidRPr="006D5269" w:rsidR="00D07BDD">
        <w:rPr>
          <w:rFonts w:ascii="Times New Roman" w:hAnsi="Times New Roman"/>
          <w:i/>
          <w:lang w:val="es-ES"/>
        </w:rPr>
        <w:t>Z</w:t>
      </w:r>
      <w:r w:rsidRPr="006D5269">
        <w:rPr>
          <w:rFonts w:ascii="Times New Roman" w:hAnsi="Times New Roman"/>
          <w:i/>
          <w:lang w:val="es-ES"/>
        </w:rPr>
        <w:t>oology</w:t>
      </w:r>
      <w:r w:rsidRPr="006D5269">
        <w:rPr>
          <w:rFonts w:ascii="Times New Roman" w:hAnsi="Times New Roman"/>
          <w:lang w:val="es-ES"/>
        </w:rPr>
        <w:t xml:space="preserve"> 51(4)</w:t>
      </w:r>
      <w:r w:rsidRPr="006D5269" w:rsidR="00D07BDD">
        <w:rPr>
          <w:rFonts w:ascii="Times New Roman" w:hAnsi="Times New Roman"/>
          <w:lang w:val="es-ES"/>
        </w:rPr>
        <w:t>:</w:t>
      </w:r>
      <w:r w:rsidRPr="006D5269">
        <w:rPr>
          <w:rFonts w:ascii="Times New Roman" w:hAnsi="Times New Roman"/>
          <w:lang w:val="es-ES"/>
        </w:rPr>
        <w:t xml:space="preserve"> 589-597.</w:t>
      </w:r>
    </w:p>
    <w:p w:rsidRPr="00FC1B74" w:rsidR="003C60D9" w:rsidP="006E54C5" w:rsidRDefault="003C60D9" w14:paraId="247BA59F" w14:textId="26ECDED1">
      <w:pPr>
        <w:snapToGrid w:val="0"/>
        <w:rPr>
          <w:rFonts w:ascii="Times New Roman" w:hAnsi="Times New Roman"/>
          <w:lang w:val="en-US"/>
        </w:rPr>
      </w:pPr>
      <w:r w:rsidRPr="003C60D9">
        <w:rPr>
          <w:rFonts w:ascii="Times New Roman" w:hAnsi="Times New Roman"/>
          <w:lang w:val="es-ES"/>
        </w:rPr>
        <w:t xml:space="preserve">Castro, L. (2019). Una nueva introducción accidental en el género </w:t>
      </w:r>
      <w:r w:rsidRPr="003C60D9">
        <w:rPr>
          <w:rFonts w:ascii="Times New Roman" w:hAnsi="Times New Roman"/>
          <w:i/>
          <w:lang w:val="es-ES"/>
        </w:rPr>
        <w:t>Vespa</w:t>
      </w:r>
      <w:r w:rsidRPr="003C60D9">
        <w:rPr>
          <w:rFonts w:ascii="Times New Roman" w:hAnsi="Times New Roman"/>
          <w:lang w:val="es-ES"/>
        </w:rPr>
        <w:t xml:space="preserve"> Linnaeus, 1758: </w:t>
      </w:r>
      <w:r w:rsidRPr="006D5269">
        <w:rPr>
          <w:rFonts w:ascii="Times New Roman" w:hAnsi="Times New Roman"/>
          <w:i/>
          <w:lang w:val="es-ES"/>
        </w:rPr>
        <w:t>Vespa bicolor</w:t>
      </w:r>
      <w:r w:rsidRPr="003C60D9">
        <w:rPr>
          <w:rFonts w:ascii="Times New Roman" w:hAnsi="Times New Roman"/>
          <w:lang w:val="es-ES"/>
        </w:rPr>
        <w:t xml:space="preserve"> Fabricius, 1787 en la provincia de Málaga (España). </w:t>
      </w:r>
      <w:r w:rsidRPr="003C60D9">
        <w:rPr>
          <w:rFonts w:ascii="Times New Roman" w:hAnsi="Times New Roman"/>
          <w:i/>
          <w:lang w:val="en-US"/>
        </w:rPr>
        <w:t>Revista gaditana de Entomología</w:t>
      </w:r>
      <w:r>
        <w:rPr>
          <w:rFonts w:ascii="Times New Roman" w:hAnsi="Times New Roman"/>
          <w:lang w:val="en-US"/>
        </w:rPr>
        <w:t xml:space="preserve"> </w:t>
      </w:r>
      <w:r w:rsidRPr="003C60D9">
        <w:rPr>
          <w:rFonts w:ascii="Times New Roman" w:hAnsi="Times New Roman"/>
          <w:lang w:val="en-US"/>
        </w:rPr>
        <w:t>10</w:t>
      </w:r>
      <w:r>
        <w:rPr>
          <w:rFonts w:ascii="Times New Roman" w:hAnsi="Times New Roman"/>
          <w:lang w:val="en-US"/>
        </w:rPr>
        <w:t>:</w:t>
      </w:r>
      <w:r w:rsidRPr="003C60D9">
        <w:rPr>
          <w:rFonts w:ascii="Times New Roman" w:hAnsi="Times New Roman"/>
          <w:lang w:val="en-US"/>
        </w:rPr>
        <w:t xml:space="preserve"> 47-56.</w:t>
      </w:r>
    </w:p>
    <w:p w:rsidRPr="00FC1B74" w:rsidR="00B94EA9" w:rsidP="006E54C5" w:rsidRDefault="00B94EA9" w14:paraId="56046DFE" w14:textId="77777777">
      <w:pPr>
        <w:snapToGrid w:val="0"/>
        <w:rPr>
          <w:rFonts w:ascii="Times New Roman" w:hAnsi="Times New Roman"/>
          <w:lang w:val="en-US"/>
        </w:rPr>
      </w:pPr>
      <w:r w:rsidRPr="00FC1B74">
        <w:rPr>
          <w:rFonts w:ascii="Times New Roman" w:hAnsi="Times New Roman"/>
          <w:lang w:val="en-US"/>
        </w:rPr>
        <w:t>Choi MB, Martin SJ, Lee JW (2012) Distribution, spread, and impact of the invasive hornet Ves</w:t>
      </w:r>
      <w:r w:rsidRPr="00FC1B74">
        <w:rPr>
          <w:rFonts w:ascii="Times New Roman" w:hAnsi="Times New Roman"/>
          <w:i/>
          <w:lang w:val="en-US"/>
        </w:rPr>
        <w:t>pa velutina</w:t>
      </w:r>
      <w:r w:rsidRPr="00FC1B74">
        <w:rPr>
          <w:rFonts w:ascii="Times New Roman" w:hAnsi="Times New Roman"/>
          <w:lang w:val="en-US"/>
        </w:rPr>
        <w:t xml:space="preserve"> in South Korea. </w:t>
      </w:r>
      <w:r w:rsidRPr="00FC1B74">
        <w:rPr>
          <w:rFonts w:ascii="Times New Roman" w:hAnsi="Times New Roman"/>
          <w:i/>
          <w:lang w:val="en-US"/>
        </w:rPr>
        <w:t>Journal of Asia-Pacific Entomology</w:t>
      </w:r>
      <w:r w:rsidRPr="00FC1B74">
        <w:rPr>
          <w:rFonts w:ascii="Times New Roman" w:hAnsi="Times New Roman"/>
          <w:lang w:val="en-US"/>
        </w:rPr>
        <w:t xml:space="preserve"> 15(3)</w:t>
      </w:r>
      <w:r w:rsidRPr="00FC1B74" w:rsidR="00D07BDD">
        <w:rPr>
          <w:rFonts w:ascii="Times New Roman" w:hAnsi="Times New Roman"/>
          <w:lang w:val="en-US"/>
        </w:rPr>
        <w:t>:</w:t>
      </w:r>
      <w:r w:rsidRPr="00FC1B74">
        <w:rPr>
          <w:rFonts w:ascii="Times New Roman" w:hAnsi="Times New Roman"/>
          <w:lang w:val="en-US"/>
        </w:rPr>
        <w:t xml:space="preserve"> 473-477.</w:t>
      </w:r>
    </w:p>
    <w:p w:rsidR="006376DF" w:rsidP="0062169B" w:rsidRDefault="006376DF" w14:paraId="2D1097C5" w14:textId="208B0B15">
      <w:pPr>
        <w:snapToGrid w:val="0"/>
        <w:rPr>
          <w:rFonts w:ascii="Times New Roman" w:hAnsi="Times New Roman"/>
          <w:lang w:val="en-US"/>
        </w:rPr>
      </w:pPr>
      <w:r w:rsidRPr="00FC1B74">
        <w:rPr>
          <w:rFonts w:ascii="Times New Roman" w:hAnsi="Times New Roman"/>
          <w:lang w:val="en-US"/>
        </w:rPr>
        <w:t>Eschen R, Britton K, Brockerhoff E, Burgess T, Dalley V, Epanchin-Niell RS, Gupta K, Hardy G, Huang Y, Kenis M, Kimani E, Li H-M, Olsen S, Ormrod R, Otieno W, Sadof C, Tadeu</w:t>
      </w:r>
      <w:r w:rsidRPr="00FC1B74" w:rsidR="00D07BDD">
        <w:rPr>
          <w:rFonts w:ascii="Times New Roman" w:hAnsi="Times New Roman"/>
          <w:lang w:val="en-US"/>
        </w:rPr>
        <w:t xml:space="preserve"> </w:t>
      </w:r>
      <w:r w:rsidRPr="00FC1B74">
        <w:rPr>
          <w:rFonts w:ascii="Times New Roman" w:hAnsi="Times New Roman"/>
          <w:lang w:val="en-US"/>
        </w:rPr>
        <w:t>E</w:t>
      </w:r>
      <w:r w:rsidRPr="00FC1B74" w:rsidR="00D07BDD">
        <w:rPr>
          <w:rFonts w:ascii="Times New Roman" w:hAnsi="Times New Roman"/>
          <w:lang w:val="en-US"/>
        </w:rPr>
        <w:t>,</w:t>
      </w:r>
      <w:r w:rsidRPr="00FC1B74">
        <w:rPr>
          <w:rFonts w:ascii="Times New Roman" w:hAnsi="Times New Roman"/>
          <w:lang w:val="en-US"/>
        </w:rPr>
        <w:t xml:space="preserve"> Theyse M (2015)  International variation in phytosanitary legislation and regulations governing importation of live plants. </w:t>
      </w:r>
      <w:r w:rsidRPr="006D5269">
        <w:rPr>
          <w:rFonts w:ascii="Times New Roman" w:hAnsi="Times New Roman"/>
          <w:i/>
          <w:lang w:val="en-US"/>
        </w:rPr>
        <w:t>Environmental Science and Policy</w:t>
      </w:r>
      <w:r w:rsidRPr="006D5269">
        <w:rPr>
          <w:rFonts w:ascii="Times New Roman" w:hAnsi="Times New Roman"/>
          <w:lang w:val="en-US"/>
        </w:rPr>
        <w:t xml:space="preserve"> 51</w:t>
      </w:r>
      <w:r w:rsidRPr="006D5269" w:rsidR="00D07BDD">
        <w:rPr>
          <w:rFonts w:ascii="Times New Roman" w:hAnsi="Times New Roman"/>
          <w:lang w:val="en-US"/>
        </w:rPr>
        <w:t>:</w:t>
      </w:r>
      <w:r w:rsidRPr="006D5269">
        <w:rPr>
          <w:rFonts w:ascii="Times New Roman" w:hAnsi="Times New Roman"/>
          <w:lang w:val="en-US"/>
        </w:rPr>
        <w:t xml:space="preserve"> 228-237.</w:t>
      </w:r>
    </w:p>
    <w:p w:rsidRPr="006D5269" w:rsidR="00C71887" w:rsidP="0062169B" w:rsidRDefault="00C71887" w14:paraId="1134F6E7" w14:textId="40E097F0">
      <w:pPr>
        <w:snapToGrid w:val="0"/>
        <w:rPr>
          <w:rFonts w:ascii="Times New Roman" w:hAnsi="Times New Roman"/>
          <w:lang w:val="en-US"/>
        </w:rPr>
      </w:pPr>
      <w:r w:rsidRPr="00C71887">
        <w:rPr>
          <w:rFonts w:ascii="Times New Roman" w:hAnsi="Times New Roman"/>
          <w:lang w:val="en-US"/>
        </w:rPr>
        <w:t>Feás X</w:t>
      </w:r>
      <w:r>
        <w:rPr>
          <w:rFonts w:ascii="Times New Roman" w:hAnsi="Times New Roman"/>
          <w:lang w:val="en-US"/>
        </w:rPr>
        <w:t xml:space="preserve"> (</w:t>
      </w:r>
      <w:r w:rsidRPr="00C71887">
        <w:rPr>
          <w:rFonts w:ascii="Times New Roman" w:hAnsi="Times New Roman"/>
          <w:lang w:val="en-US"/>
        </w:rPr>
        <w:t>2021</w:t>
      </w:r>
      <w:r>
        <w:rPr>
          <w:rFonts w:ascii="Times New Roman" w:hAnsi="Times New Roman"/>
          <w:lang w:val="en-US"/>
        </w:rPr>
        <w:t>)</w:t>
      </w:r>
      <w:r w:rsidRPr="00C71887">
        <w:rPr>
          <w:rFonts w:ascii="Times New Roman" w:hAnsi="Times New Roman"/>
          <w:lang w:val="en-US"/>
        </w:rPr>
        <w:t xml:space="preserve"> Human </w:t>
      </w:r>
      <w:r>
        <w:rPr>
          <w:rFonts w:ascii="Times New Roman" w:hAnsi="Times New Roman"/>
          <w:lang w:val="en-US"/>
        </w:rPr>
        <w:t>f</w:t>
      </w:r>
      <w:r w:rsidRPr="00C71887">
        <w:rPr>
          <w:rFonts w:ascii="Times New Roman" w:hAnsi="Times New Roman"/>
          <w:lang w:val="en-US"/>
        </w:rPr>
        <w:t xml:space="preserve">atalities </w:t>
      </w:r>
      <w:r>
        <w:rPr>
          <w:rFonts w:ascii="Times New Roman" w:hAnsi="Times New Roman"/>
          <w:lang w:val="en-US"/>
        </w:rPr>
        <w:t>c</w:t>
      </w:r>
      <w:r w:rsidRPr="00C71887">
        <w:rPr>
          <w:rFonts w:ascii="Times New Roman" w:hAnsi="Times New Roman"/>
          <w:lang w:val="en-US"/>
        </w:rPr>
        <w:t xml:space="preserve">aused by </w:t>
      </w:r>
      <w:r>
        <w:rPr>
          <w:rFonts w:ascii="Times New Roman" w:hAnsi="Times New Roman"/>
          <w:lang w:val="en-US"/>
        </w:rPr>
        <w:t>h</w:t>
      </w:r>
      <w:r w:rsidRPr="00C71887">
        <w:rPr>
          <w:rFonts w:ascii="Times New Roman" w:hAnsi="Times New Roman"/>
          <w:lang w:val="en-US"/>
        </w:rPr>
        <w:t xml:space="preserve">ornet, </w:t>
      </w:r>
      <w:r>
        <w:rPr>
          <w:rFonts w:ascii="Times New Roman" w:hAnsi="Times New Roman"/>
          <w:lang w:val="en-US"/>
        </w:rPr>
        <w:t>w</w:t>
      </w:r>
      <w:r w:rsidRPr="00C71887">
        <w:rPr>
          <w:rFonts w:ascii="Times New Roman" w:hAnsi="Times New Roman"/>
          <w:lang w:val="en-US"/>
        </w:rPr>
        <w:t xml:space="preserve">asp and </w:t>
      </w:r>
      <w:r>
        <w:rPr>
          <w:rFonts w:ascii="Times New Roman" w:hAnsi="Times New Roman"/>
          <w:lang w:val="en-US"/>
        </w:rPr>
        <w:t>b</w:t>
      </w:r>
      <w:r w:rsidRPr="00C71887">
        <w:rPr>
          <w:rFonts w:ascii="Times New Roman" w:hAnsi="Times New Roman"/>
          <w:lang w:val="en-US"/>
        </w:rPr>
        <w:t xml:space="preserve">ee </w:t>
      </w:r>
      <w:r>
        <w:rPr>
          <w:rFonts w:ascii="Times New Roman" w:hAnsi="Times New Roman"/>
          <w:lang w:val="en-US"/>
        </w:rPr>
        <w:t>s</w:t>
      </w:r>
      <w:r w:rsidRPr="00C71887">
        <w:rPr>
          <w:rFonts w:ascii="Times New Roman" w:hAnsi="Times New Roman"/>
          <w:lang w:val="en-US"/>
        </w:rPr>
        <w:t xml:space="preserve">tings in </w:t>
      </w:r>
      <w:r>
        <w:rPr>
          <w:rFonts w:ascii="Times New Roman" w:hAnsi="Times New Roman"/>
          <w:lang w:val="en-US"/>
        </w:rPr>
        <w:t>S</w:t>
      </w:r>
      <w:r w:rsidRPr="00C71887">
        <w:rPr>
          <w:rFonts w:ascii="Times New Roman" w:hAnsi="Times New Roman"/>
          <w:lang w:val="en-US"/>
        </w:rPr>
        <w:t xml:space="preserve">pain: </w:t>
      </w:r>
      <w:r>
        <w:rPr>
          <w:rFonts w:ascii="Times New Roman" w:hAnsi="Times New Roman"/>
          <w:lang w:val="en-US"/>
        </w:rPr>
        <w:t>e</w:t>
      </w:r>
      <w:r w:rsidRPr="00C71887">
        <w:rPr>
          <w:rFonts w:ascii="Times New Roman" w:hAnsi="Times New Roman"/>
          <w:lang w:val="en-US"/>
        </w:rPr>
        <w:t xml:space="preserve">pidemiology at </w:t>
      </w:r>
      <w:r>
        <w:rPr>
          <w:rFonts w:ascii="Times New Roman" w:hAnsi="Times New Roman"/>
          <w:lang w:val="en-US"/>
        </w:rPr>
        <w:t>s</w:t>
      </w:r>
      <w:r w:rsidRPr="00C71887">
        <w:rPr>
          <w:rFonts w:ascii="Times New Roman" w:hAnsi="Times New Roman"/>
          <w:lang w:val="en-US"/>
        </w:rPr>
        <w:t xml:space="preserve">tate and </w:t>
      </w:r>
      <w:r>
        <w:rPr>
          <w:rFonts w:ascii="Times New Roman" w:hAnsi="Times New Roman"/>
          <w:lang w:val="en-US"/>
        </w:rPr>
        <w:t>s</w:t>
      </w:r>
      <w:r w:rsidRPr="00C71887">
        <w:rPr>
          <w:rFonts w:ascii="Times New Roman" w:hAnsi="Times New Roman"/>
          <w:lang w:val="en-US"/>
        </w:rPr>
        <w:t>ub-</w:t>
      </w:r>
      <w:r>
        <w:rPr>
          <w:rFonts w:ascii="Times New Roman" w:hAnsi="Times New Roman"/>
          <w:lang w:val="en-US"/>
        </w:rPr>
        <w:t>s</w:t>
      </w:r>
      <w:r w:rsidRPr="00C71887">
        <w:rPr>
          <w:rFonts w:ascii="Times New Roman" w:hAnsi="Times New Roman"/>
          <w:lang w:val="en-US"/>
        </w:rPr>
        <w:t xml:space="preserve">tate </w:t>
      </w:r>
      <w:r>
        <w:rPr>
          <w:rFonts w:ascii="Times New Roman" w:hAnsi="Times New Roman"/>
          <w:lang w:val="en-US"/>
        </w:rPr>
        <w:t>l</w:t>
      </w:r>
      <w:r w:rsidRPr="00C71887">
        <w:rPr>
          <w:rFonts w:ascii="Times New Roman" w:hAnsi="Times New Roman"/>
          <w:lang w:val="en-US"/>
        </w:rPr>
        <w:t>evel from 1999 to 2018. Biology 10</w:t>
      </w:r>
      <w:r>
        <w:rPr>
          <w:rFonts w:ascii="Times New Roman" w:hAnsi="Times New Roman"/>
          <w:lang w:val="en-US"/>
        </w:rPr>
        <w:t>:</w:t>
      </w:r>
      <w:r w:rsidRPr="00C71887">
        <w:rPr>
          <w:rFonts w:ascii="Times New Roman" w:hAnsi="Times New Roman"/>
          <w:lang w:val="en-US"/>
        </w:rPr>
        <w:t xml:space="preserve"> 73.</w:t>
      </w:r>
    </w:p>
    <w:p w:rsidRPr="00FC1B74" w:rsidR="00AA4DD2" w:rsidP="0062169B" w:rsidRDefault="00AA4DD2" w14:paraId="709B19A9" w14:textId="77777777">
      <w:pPr>
        <w:snapToGrid w:val="0"/>
        <w:rPr>
          <w:rFonts w:ascii="Times New Roman" w:hAnsi="Times New Roman"/>
          <w:lang w:val="en-US"/>
        </w:rPr>
      </w:pPr>
      <w:r w:rsidRPr="006D5269">
        <w:rPr>
          <w:rFonts w:ascii="Times New Roman" w:hAnsi="Times New Roman"/>
          <w:lang w:val="en-US"/>
        </w:rPr>
        <w:t>Fedele E, Gervasini E, Cardoso AC, La Notte A, Vallecillo S, Tsiamis K, Maes J</w:t>
      </w:r>
      <w:r w:rsidRPr="006D5269" w:rsidR="009D2E44">
        <w:rPr>
          <w:rFonts w:ascii="Times New Roman" w:hAnsi="Times New Roman"/>
          <w:lang w:val="en-US"/>
        </w:rPr>
        <w:t xml:space="preserve"> </w:t>
      </w:r>
      <w:r w:rsidRPr="006D5269" w:rsidR="00D07BDD">
        <w:rPr>
          <w:rFonts w:ascii="Times New Roman" w:hAnsi="Times New Roman"/>
          <w:lang w:val="en-US"/>
        </w:rPr>
        <w:t>(</w:t>
      </w:r>
      <w:r w:rsidRPr="006D5269" w:rsidR="009D2E44">
        <w:rPr>
          <w:rFonts w:ascii="Times New Roman" w:hAnsi="Times New Roman"/>
          <w:lang w:val="en-US"/>
        </w:rPr>
        <w:t>2015</w:t>
      </w:r>
      <w:r w:rsidRPr="006D5269" w:rsidR="00D07BDD">
        <w:rPr>
          <w:rFonts w:ascii="Times New Roman" w:hAnsi="Times New Roman"/>
          <w:lang w:val="en-US"/>
        </w:rPr>
        <w:t>)</w:t>
      </w:r>
      <w:r w:rsidRPr="006D5269">
        <w:rPr>
          <w:rFonts w:ascii="Times New Roman" w:hAnsi="Times New Roman"/>
          <w:lang w:val="en-US"/>
        </w:rPr>
        <w:t xml:space="preserve"> Invasive Alien Species impact on Ecosystem Services - Asian hornet (</w:t>
      </w:r>
      <w:r w:rsidRPr="006D5269">
        <w:rPr>
          <w:rFonts w:ascii="Times New Roman" w:hAnsi="Times New Roman"/>
          <w:i/>
          <w:lang w:val="en-US"/>
        </w:rPr>
        <w:t>Vespa velutina nigrithorax</w:t>
      </w:r>
      <w:r w:rsidRPr="006D5269">
        <w:rPr>
          <w:rFonts w:ascii="Times New Roman" w:hAnsi="Times New Roman"/>
          <w:lang w:val="en-US"/>
        </w:rPr>
        <w:t xml:space="preserve">) case study, EUR 29827 </w:t>
      </w:r>
      <w:r w:rsidRPr="00FC1B74">
        <w:rPr>
          <w:rFonts w:ascii="Times New Roman" w:hAnsi="Times New Roman"/>
          <w:lang w:val="en-US"/>
        </w:rPr>
        <w:t>ΕΝ</w:t>
      </w:r>
      <w:r w:rsidRPr="006D5269">
        <w:rPr>
          <w:rFonts w:ascii="Times New Roman" w:hAnsi="Times New Roman"/>
          <w:lang w:val="en-US"/>
        </w:rPr>
        <w:t xml:space="preserve">, Publications Office of the European Union, Luxembourg, 2019. </w:t>
      </w:r>
      <w:r w:rsidRPr="00FC1B74">
        <w:rPr>
          <w:rFonts w:ascii="Times New Roman" w:hAnsi="Times New Roman"/>
          <w:lang w:val="en-US"/>
        </w:rPr>
        <w:t>ISBN 978-92-76-09511-8, doi:10.2760/134398, JRC 111718.</w:t>
      </w:r>
    </w:p>
    <w:p w:rsidRPr="00FC1B74" w:rsidR="00DB59C8" w:rsidP="00DB59C8" w:rsidRDefault="00DB59C8" w14:paraId="093468FA" w14:textId="77777777">
      <w:pPr>
        <w:snapToGrid w:val="0"/>
        <w:rPr>
          <w:rFonts w:ascii="Times New Roman" w:hAnsi="Times New Roman"/>
          <w:lang w:val="en-US"/>
        </w:rPr>
      </w:pPr>
      <w:r w:rsidRPr="00FC1B74">
        <w:rPr>
          <w:rFonts w:ascii="Times New Roman" w:hAnsi="Times New Roman"/>
          <w:lang w:val="en-US"/>
        </w:rPr>
        <w:t xml:space="preserve">Gallai N, Salles J-M, Settele J, Vaissiere BE (2009) Economic valuation of the vulnerability of world agriculture confronted with pollinator decline. </w:t>
      </w:r>
      <w:r w:rsidRPr="00FC1B74">
        <w:rPr>
          <w:rFonts w:ascii="Times New Roman" w:hAnsi="Times New Roman"/>
          <w:i/>
          <w:lang w:val="en-US"/>
        </w:rPr>
        <w:t>Ecological Economics</w:t>
      </w:r>
      <w:r w:rsidRPr="00FC1B74">
        <w:rPr>
          <w:rFonts w:ascii="Times New Roman" w:hAnsi="Times New Roman"/>
          <w:lang w:val="en-US"/>
        </w:rPr>
        <w:t xml:space="preserve"> 68: 810–821. </w:t>
      </w:r>
    </w:p>
    <w:p w:rsidRPr="00FC1B74" w:rsidR="006E54C5" w:rsidP="006E54C5" w:rsidRDefault="006E54C5" w14:paraId="3AABE69C" w14:textId="77777777">
      <w:pPr>
        <w:snapToGrid w:val="0"/>
        <w:rPr>
          <w:rFonts w:ascii="Times New Roman" w:hAnsi="Times New Roman"/>
          <w:lang w:val="en-US"/>
        </w:rPr>
      </w:pPr>
      <w:r w:rsidRPr="00FC1B74">
        <w:rPr>
          <w:rFonts w:ascii="Times New Roman" w:hAnsi="Times New Roman"/>
          <w:lang w:val="en-US"/>
        </w:rPr>
        <w:t>GBIF</w:t>
      </w:r>
      <w:r w:rsidRPr="00FC1B74" w:rsidR="00D07BDD">
        <w:rPr>
          <w:rFonts w:ascii="Times New Roman" w:hAnsi="Times New Roman"/>
          <w:lang w:val="en-US"/>
        </w:rPr>
        <w:t xml:space="preserve"> (</w:t>
      </w:r>
      <w:r w:rsidRPr="00FC1B74">
        <w:rPr>
          <w:rFonts w:ascii="Times New Roman" w:hAnsi="Times New Roman"/>
          <w:lang w:val="en-US"/>
        </w:rPr>
        <w:t>2020</w:t>
      </w:r>
      <w:r w:rsidRPr="00FC1B74" w:rsidR="00D07BDD">
        <w:rPr>
          <w:rFonts w:ascii="Times New Roman" w:hAnsi="Times New Roman"/>
          <w:lang w:val="en-US"/>
        </w:rPr>
        <w:t>)</w:t>
      </w:r>
      <w:r w:rsidRPr="00FC1B74">
        <w:rPr>
          <w:rFonts w:ascii="Times New Roman" w:hAnsi="Times New Roman"/>
          <w:lang w:val="en-US"/>
        </w:rPr>
        <w:t xml:space="preserve"> Species occurrence records. Global Biodiversity Information Facility (GBIF). </w:t>
      </w:r>
      <w:hyperlink w:history="1" r:id="rId17">
        <w:r w:rsidRPr="00FC1B74">
          <w:rPr>
            <w:rStyle w:val="Hyperlink"/>
            <w:rFonts w:ascii="Times New Roman" w:hAnsi="Times New Roman"/>
            <w:lang w:val="en-US"/>
          </w:rPr>
          <w:t>https://www.gbif.org/</w:t>
        </w:r>
      </w:hyperlink>
      <w:r w:rsidRPr="00FC1B74">
        <w:rPr>
          <w:rFonts w:ascii="Times New Roman" w:hAnsi="Times New Roman"/>
          <w:lang w:val="en-US"/>
        </w:rPr>
        <w:t>.</w:t>
      </w:r>
    </w:p>
    <w:p w:rsidRPr="00D658A5" w:rsidR="009D2E44" w:rsidP="009D2E44" w:rsidRDefault="009D2E44" w14:paraId="6FBAB374" w14:textId="034524C1">
      <w:pPr>
        <w:snapToGrid w:val="0"/>
        <w:rPr>
          <w:rFonts w:ascii="Times New Roman" w:hAnsi="Times New Roman"/>
          <w:lang w:val="en-GB"/>
        </w:rPr>
      </w:pPr>
      <w:r w:rsidRPr="00FC1B74">
        <w:rPr>
          <w:rFonts w:ascii="Times New Roman" w:hAnsi="Times New Roman"/>
          <w:lang w:val="en-US"/>
        </w:rPr>
        <w:t>Ho S</w:t>
      </w:r>
      <w:r w:rsidRPr="00FC1B74" w:rsidR="00D07BDD">
        <w:rPr>
          <w:rFonts w:ascii="Times New Roman" w:hAnsi="Times New Roman"/>
          <w:lang w:val="en-US"/>
        </w:rPr>
        <w:t xml:space="preserve"> (</w:t>
      </w:r>
      <w:r w:rsidRPr="00FC1B74">
        <w:rPr>
          <w:rFonts w:ascii="Times New Roman" w:hAnsi="Times New Roman"/>
          <w:lang w:val="en-US"/>
        </w:rPr>
        <w:t>2019</w:t>
      </w:r>
      <w:r w:rsidRPr="00FC1B74" w:rsidR="00D07BDD">
        <w:rPr>
          <w:rFonts w:ascii="Times New Roman" w:hAnsi="Times New Roman"/>
          <w:lang w:val="en-US"/>
        </w:rPr>
        <w:t>)</w:t>
      </w:r>
      <w:r w:rsidRPr="00FC1B74">
        <w:rPr>
          <w:rFonts w:ascii="Times New Roman" w:hAnsi="Times New Roman"/>
          <w:lang w:val="en-US"/>
        </w:rPr>
        <w:t xml:space="preserve"> The Japanese tradition of raising and eating wasps. The Splendid Table. </w:t>
      </w:r>
      <w:hyperlink w:history="1" r:id="rId18">
        <w:r w:rsidRPr="00D658A5">
          <w:rPr>
            <w:rStyle w:val="Hyperlink"/>
            <w:rFonts w:ascii="Times New Roman" w:hAnsi="Times New Roman"/>
            <w:lang w:val="en-GB"/>
          </w:rPr>
          <w:t>https://www.splendidtable.org/story/the-japanese-tradition-of-raising-andeating-Wasps</w:t>
        </w:r>
      </w:hyperlink>
      <w:r w:rsidRPr="00D658A5">
        <w:rPr>
          <w:rFonts w:ascii="Times New Roman" w:hAnsi="Times New Roman"/>
          <w:lang w:val="en-GB"/>
        </w:rPr>
        <w:t xml:space="preserve">  </w:t>
      </w:r>
    </w:p>
    <w:p w:rsidRPr="00FC1B74" w:rsidR="00962898" w:rsidP="009D2E44" w:rsidRDefault="00962898" w14:paraId="0E9FA535" w14:textId="16C3C864">
      <w:pPr>
        <w:snapToGrid w:val="0"/>
        <w:rPr>
          <w:rFonts w:ascii="Times New Roman" w:hAnsi="Times New Roman"/>
          <w:lang w:val="en-US"/>
        </w:rPr>
      </w:pPr>
      <w:r w:rsidRPr="008E796C">
        <w:rPr>
          <w:rFonts w:ascii="Times New Roman" w:hAnsi="Times New Roman"/>
          <w:lang w:val="en-GB"/>
        </w:rPr>
        <w:t>Jones EP, Conyers C, Tomkies V,  Semmence</w:t>
      </w:r>
      <w:r>
        <w:rPr>
          <w:rFonts w:ascii="Times New Roman" w:hAnsi="Times New Roman"/>
          <w:lang w:val="en-GB"/>
        </w:rPr>
        <w:t xml:space="preserve"> N</w:t>
      </w:r>
      <w:r w:rsidRPr="008E796C">
        <w:rPr>
          <w:rFonts w:ascii="Times New Roman" w:hAnsi="Times New Roman"/>
          <w:lang w:val="en-GB"/>
        </w:rPr>
        <w:t>, Fouracre</w:t>
      </w:r>
      <w:r>
        <w:rPr>
          <w:rFonts w:ascii="Times New Roman" w:hAnsi="Times New Roman"/>
          <w:lang w:val="en-GB"/>
        </w:rPr>
        <w:t xml:space="preserve"> D</w:t>
      </w:r>
      <w:r w:rsidRPr="008E796C">
        <w:rPr>
          <w:rFonts w:ascii="Times New Roman" w:hAnsi="Times New Roman"/>
          <w:lang w:val="en-GB"/>
        </w:rPr>
        <w:t>, Wakefield</w:t>
      </w:r>
      <w:r>
        <w:rPr>
          <w:rFonts w:ascii="Times New Roman" w:hAnsi="Times New Roman"/>
          <w:lang w:val="en-GB"/>
        </w:rPr>
        <w:t xml:space="preserve"> M,</w:t>
      </w:r>
      <w:r w:rsidRPr="008E796C">
        <w:rPr>
          <w:rFonts w:ascii="Times New Roman" w:hAnsi="Times New Roman"/>
          <w:lang w:val="en-GB"/>
        </w:rPr>
        <w:t xml:space="preserve"> Stainton</w:t>
      </w:r>
      <w:r>
        <w:rPr>
          <w:rFonts w:ascii="Times New Roman" w:hAnsi="Times New Roman"/>
          <w:lang w:val="en-GB"/>
        </w:rPr>
        <w:t xml:space="preserve"> K</w:t>
      </w:r>
      <w:r w:rsidRPr="008E796C">
        <w:rPr>
          <w:rFonts w:ascii="Times New Roman" w:hAnsi="Times New Roman"/>
          <w:lang w:val="en-GB"/>
        </w:rPr>
        <w:t xml:space="preserve"> (2</w:t>
      </w:r>
      <w:r>
        <w:rPr>
          <w:rFonts w:ascii="Times New Roman" w:hAnsi="Times New Roman"/>
          <w:lang w:val="en-GB"/>
        </w:rPr>
        <w:t xml:space="preserve">020) </w:t>
      </w:r>
      <w:r w:rsidRPr="00962898">
        <w:rPr>
          <w:rFonts w:ascii="Times New Roman" w:hAnsi="Times New Roman"/>
          <w:lang w:val="en-US"/>
        </w:rPr>
        <w:t xml:space="preserve">Managing incursions of </w:t>
      </w:r>
      <w:r w:rsidRPr="008E796C">
        <w:rPr>
          <w:rFonts w:ascii="Times New Roman" w:hAnsi="Times New Roman"/>
          <w:i/>
          <w:lang w:val="en-US"/>
        </w:rPr>
        <w:t>Vespa velutina nigrithorax</w:t>
      </w:r>
      <w:r w:rsidRPr="00962898">
        <w:rPr>
          <w:rFonts w:ascii="Times New Roman" w:hAnsi="Times New Roman"/>
          <w:lang w:val="en-US"/>
        </w:rPr>
        <w:t xml:space="preserve"> in the UK: an emerging threat to apiculture. Sci</w:t>
      </w:r>
      <w:r>
        <w:rPr>
          <w:rFonts w:ascii="Times New Roman" w:hAnsi="Times New Roman"/>
          <w:lang w:val="en-US"/>
        </w:rPr>
        <w:t>entific</w:t>
      </w:r>
      <w:r w:rsidRPr="00962898">
        <w:rPr>
          <w:rFonts w:ascii="Times New Roman" w:hAnsi="Times New Roman"/>
          <w:lang w:val="en-US"/>
        </w:rPr>
        <w:t xml:space="preserve"> Rep</w:t>
      </w:r>
      <w:r>
        <w:rPr>
          <w:rFonts w:ascii="Times New Roman" w:hAnsi="Times New Roman"/>
          <w:lang w:val="en-US"/>
        </w:rPr>
        <w:t>orts</w:t>
      </w:r>
      <w:r w:rsidRPr="00962898">
        <w:rPr>
          <w:rFonts w:ascii="Times New Roman" w:hAnsi="Times New Roman"/>
          <w:lang w:val="en-US"/>
        </w:rPr>
        <w:t xml:space="preserve"> 10</w:t>
      </w:r>
      <w:r>
        <w:rPr>
          <w:rFonts w:ascii="Times New Roman" w:hAnsi="Times New Roman"/>
          <w:lang w:val="en-US"/>
        </w:rPr>
        <w:t>:</w:t>
      </w:r>
      <w:r w:rsidRPr="00962898">
        <w:rPr>
          <w:rFonts w:ascii="Times New Roman" w:hAnsi="Times New Roman"/>
          <w:lang w:val="en-US"/>
        </w:rPr>
        <w:t xml:space="preserve"> 19553.</w:t>
      </w:r>
    </w:p>
    <w:p w:rsidR="009D2E44" w:rsidP="009D2E44" w:rsidRDefault="009D2E44" w14:paraId="68835F9A" w14:textId="7D1BADA5">
      <w:pPr>
        <w:snapToGrid w:val="0"/>
        <w:rPr>
          <w:rFonts w:ascii="Times New Roman" w:hAnsi="Times New Roman"/>
          <w:lang w:val="en-US"/>
        </w:rPr>
      </w:pPr>
      <w:r w:rsidRPr="00FC1B74">
        <w:rPr>
          <w:rFonts w:ascii="Times New Roman" w:hAnsi="Times New Roman"/>
          <w:lang w:val="en-US"/>
        </w:rPr>
        <w:t>Kumar PG, Srinivasan</w:t>
      </w:r>
      <w:r w:rsidRPr="00FC1B74" w:rsidR="00D07BDD">
        <w:rPr>
          <w:rFonts w:ascii="Times New Roman" w:hAnsi="Times New Roman"/>
          <w:lang w:val="en-US"/>
        </w:rPr>
        <w:t xml:space="preserve"> G (</w:t>
      </w:r>
      <w:r w:rsidRPr="00FC1B74">
        <w:rPr>
          <w:rFonts w:ascii="Times New Roman" w:hAnsi="Times New Roman"/>
          <w:lang w:val="en-US"/>
        </w:rPr>
        <w:t>2010</w:t>
      </w:r>
      <w:r w:rsidRPr="00FC1B74" w:rsidR="00D07BDD">
        <w:rPr>
          <w:rFonts w:ascii="Times New Roman" w:hAnsi="Times New Roman"/>
          <w:lang w:val="en-US"/>
        </w:rPr>
        <w:t>)</w:t>
      </w:r>
      <w:r w:rsidRPr="00FC1B74">
        <w:rPr>
          <w:rFonts w:ascii="Times New Roman" w:hAnsi="Times New Roman"/>
          <w:lang w:val="en-US"/>
        </w:rPr>
        <w:t xml:space="preserve"> Taxonomic studies of hornet wasps (Hymenoptera: Vespidae) </w:t>
      </w:r>
      <w:r w:rsidRPr="00FC1B74">
        <w:rPr>
          <w:rFonts w:ascii="Times New Roman" w:hAnsi="Times New Roman"/>
          <w:i/>
          <w:lang w:val="en-US"/>
        </w:rPr>
        <w:t>Vespa</w:t>
      </w:r>
      <w:r w:rsidRPr="00FC1B74">
        <w:rPr>
          <w:rFonts w:ascii="Times New Roman" w:hAnsi="Times New Roman"/>
          <w:lang w:val="en-US"/>
        </w:rPr>
        <w:t xml:space="preserve"> Linnaeus of India. </w:t>
      </w:r>
      <w:r w:rsidRPr="00FC1B74">
        <w:rPr>
          <w:rFonts w:ascii="Times New Roman" w:hAnsi="Times New Roman"/>
          <w:i/>
          <w:lang w:val="en-US"/>
        </w:rPr>
        <w:t>Records of the Zoological Survey of India</w:t>
      </w:r>
      <w:r w:rsidRPr="00FC1B74">
        <w:rPr>
          <w:rFonts w:ascii="Times New Roman" w:hAnsi="Times New Roman"/>
          <w:lang w:val="en-US"/>
        </w:rPr>
        <w:t xml:space="preserve"> 110:</w:t>
      </w:r>
      <w:r w:rsidRPr="00FC1B74" w:rsidR="00D07BDD">
        <w:rPr>
          <w:rFonts w:ascii="Times New Roman" w:hAnsi="Times New Roman"/>
          <w:lang w:val="en-US"/>
        </w:rPr>
        <w:t xml:space="preserve"> </w:t>
      </w:r>
      <w:r w:rsidRPr="00FC1B74">
        <w:rPr>
          <w:rFonts w:ascii="Times New Roman" w:hAnsi="Times New Roman"/>
          <w:lang w:val="en-US"/>
        </w:rPr>
        <w:t xml:space="preserve">57-80. </w:t>
      </w:r>
    </w:p>
    <w:p w:rsidR="00D17BBA" w:rsidP="009D2E44" w:rsidRDefault="00AA2C77" w14:paraId="29E188BB" w14:textId="6FEB6C8E">
      <w:pPr>
        <w:snapToGrid w:val="0"/>
        <w:rPr>
          <w:rFonts w:ascii="Times New Roman" w:hAnsi="Times New Roman"/>
          <w:lang w:val="en-US"/>
        </w:rPr>
      </w:pPr>
      <w:r w:rsidRPr="00AA2C77">
        <w:rPr>
          <w:rFonts w:ascii="Times New Roman" w:hAnsi="Times New Roman"/>
          <w:lang w:val="en-US"/>
        </w:rPr>
        <w:t xml:space="preserve">Kwon O, Choi MB (2020) Interspecific hierarchies from aggressiveness and body size among the invasive alien hornet, </w:t>
      </w:r>
      <w:r w:rsidRPr="008E796C">
        <w:rPr>
          <w:rFonts w:ascii="Times New Roman" w:hAnsi="Times New Roman"/>
          <w:i/>
          <w:lang w:val="en-US"/>
        </w:rPr>
        <w:t>Vespa velutina</w:t>
      </w:r>
      <w:r w:rsidRPr="00AA2C77">
        <w:rPr>
          <w:rFonts w:ascii="Times New Roman" w:hAnsi="Times New Roman"/>
          <w:lang w:val="en-US"/>
        </w:rPr>
        <w:t xml:space="preserve"> nigrithorax, and five native hornets in South Korea. </w:t>
      </w:r>
      <w:r w:rsidRPr="008E796C">
        <w:rPr>
          <w:rFonts w:ascii="Times New Roman" w:hAnsi="Times New Roman"/>
          <w:i/>
          <w:lang w:val="en-US"/>
        </w:rPr>
        <w:t>PLoS ONE</w:t>
      </w:r>
      <w:r w:rsidRPr="00AA2C77">
        <w:rPr>
          <w:rFonts w:ascii="Times New Roman" w:hAnsi="Times New Roman"/>
          <w:lang w:val="en-US"/>
        </w:rPr>
        <w:t xml:space="preserve"> 15: e0226934. </w:t>
      </w:r>
    </w:p>
    <w:p w:rsidRPr="00FC1B74" w:rsidR="00962898" w:rsidP="009D2E44" w:rsidRDefault="00962898" w14:paraId="35B087AF" w14:textId="1A9C480F">
      <w:pPr>
        <w:snapToGrid w:val="0"/>
        <w:rPr>
          <w:rFonts w:ascii="Times New Roman" w:hAnsi="Times New Roman"/>
          <w:lang w:val="en-US"/>
        </w:rPr>
      </w:pPr>
      <w:r w:rsidRPr="008E796C">
        <w:rPr>
          <w:rFonts w:ascii="Times New Roman" w:hAnsi="Times New Roman"/>
          <w:lang w:val="en-GB"/>
        </w:rPr>
        <w:t xml:space="preserve">Leza M, Herrera C, Picó G, Morro T, Colomar V (2021) </w:t>
      </w:r>
      <w:r w:rsidRPr="00962898">
        <w:rPr>
          <w:rFonts w:ascii="Times New Roman" w:hAnsi="Times New Roman"/>
          <w:lang w:val="en-US"/>
        </w:rPr>
        <w:t xml:space="preserve">Six years of controlling the invasive species </w:t>
      </w:r>
      <w:r w:rsidRPr="008E796C">
        <w:rPr>
          <w:rFonts w:ascii="Times New Roman" w:hAnsi="Times New Roman"/>
          <w:i/>
          <w:lang w:val="en-US"/>
        </w:rPr>
        <w:t>Vespa velutina</w:t>
      </w:r>
      <w:r w:rsidRPr="00962898">
        <w:rPr>
          <w:rFonts w:ascii="Times New Roman" w:hAnsi="Times New Roman"/>
          <w:lang w:val="en-US"/>
        </w:rPr>
        <w:t xml:space="preserve"> in a Mediterranean island: The promising results of an eradication plan. Pest Management Science 77</w:t>
      </w:r>
      <w:r>
        <w:rPr>
          <w:rFonts w:ascii="Times New Roman" w:hAnsi="Times New Roman"/>
          <w:lang w:val="en-US"/>
        </w:rPr>
        <w:t>:</w:t>
      </w:r>
      <w:r w:rsidRPr="00962898">
        <w:rPr>
          <w:rFonts w:ascii="Times New Roman" w:hAnsi="Times New Roman"/>
          <w:lang w:val="en-US"/>
        </w:rPr>
        <w:t xml:space="preserve"> 2375-2384.</w:t>
      </w:r>
    </w:p>
    <w:p w:rsidRPr="00FC1B74" w:rsidR="00D07BDD" w:rsidP="009D2E44" w:rsidRDefault="009D2E44" w14:paraId="12F77788" w14:textId="77777777">
      <w:pPr>
        <w:snapToGrid w:val="0"/>
        <w:rPr>
          <w:rFonts w:ascii="Times New Roman" w:hAnsi="Times New Roman"/>
          <w:lang w:val="en-US"/>
        </w:rPr>
      </w:pPr>
      <w:r w:rsidRPr="00FC1B74">
        <w:rPr>
          <w:rFonts w:ascii="Times New Roman" w:hAnsi="Times New Roman"/>
          <w:lang w:val="en-US"/>
        </w:rPr>
        <w:t xml:space="preserve">Liu Z, Li </w:t>
      </w:r>
      <w:r w:rsidRPr="00FC1B74" w:rsidR="00D07BDD">
        <w:rPr>
          <w:rFonts w:ascii="Times New Roman" w:hAnsi="Times New Roman"/>
          <w:lang w:val="en-US"/>
        </w:rPr>
        <w:t xml:space="preserve">X, </w:t>
      </w:r>
      <w:r w:rsidRPr="00FC1B74">
        <w:rPr>
          <w:rFonts w:ascii="Times New Roman" w:hAnsi="Times New Roman"/>
          <w:lang w:val="en-US"/>
        </w:rPr>
        <w:t>Guo</w:t>
      </w:r>
      <w:r w:rsidRPr="00FC1B74" w:rsidR="00D07BDD">
        <w:rPr>
          <w:rFonts w:ascii="Times New Roman" w:hAnsi="Times New Roman"/>
          <w:lang w:val="en-US"/>
        </w:rPr>
        <w:t xml:space="preserve"> B,</w:t>
      </w:r>
      <w:r w:rsidRPr="00FC1B74">
        <w:rPr>
          <w:rFonts w:ascii="Times New Roman" w:hAnsi="Times New Roman"/>
          <w:lang w:val="en-US"/>
        </w:rPr>
        <w:t xml:space="preserve"> Li</w:t>
      </w:r>
      <w:r w:rsidRPr="00FC1B74" w:rsidR="00D07BDD">
        <w:rPr>
          <w:rFonts w:ascii="Times New Roman" w:hAnsi="Times New Roman"/>
          <w:lang w:val="en-US"/>
        </w:rPr>
        <w:t xml:space="preserve"> Y</w:t>
      </w:r>
      <w:r w:rsidRPr="00FC1B74">
        <w:rPr>
          <w:rFonts w:ascii="Times New Roman" w:hAnsi="Times New Roman"/>
          <w:lang w:val="en-US"/>
        </w:rPr>
        <w:t>, Zhao</w:t>
      </w:r>
      <w:r w:rsidRPr="00FC1B74" w:rsidR="00D07BDD">
        <w:rPr>
          <w:rFonts w:ascii="Times New Roman" w:hAnsi="Times New Roman"/>
          <w:lang w:val="en-US"/>
        </w:rPr>
        <w:t xml:space="preserve"> M</w:t>
      </w:r>
      <w:r w:rsidRPr="00FC1B74">
        <w:rPr>
          <w:rFonts w:ascii="Times New Roman" w:hAnsi="Times New Roman"/>
          <w:lang w:val="en-US"/>
        </w:rPr>
        <w:t>, She</w:t>
      </w:r>
      <w:r w:rsidRPr="00FC1B74" w:rsidR="00D07BDD">
        <w:rPr>
          <w:rFonts w:ascii="Times New Roman" w:hAnsi="Times New Roman"/>
          <w:lang w:val="en-US"/>
        </w:rPr>
        <w:t xml:space="preserve"> H</w:t>
      </w:r>
      <w:r w:rsidRPr="00FC1B74">
        <w:rPr>
          <w:rFonts w:ascii="Times New Roman" w:hAnsi="Times New Roman"/>
          <w:lang w:val="en-US"/>
        </w:rPr>
        <w:t>, Zhai</w:t>
      </w:r>
      <w:r w:rsidRPr="00FC1B74" w:rsidR="00D07BDD">
        <w:rPr>
          <w:rFonts w:ascii="Times New Roman" w:hAnsi="Times New Roman"/>
          <w:lang w:val="en-US"/>
        </w:rPr>
        <w:t xml:space="preserve"> Y</w:t>
      </w:r>
      <w:r w:rsidRPr="00FC1B74">
        <w:rPr>
          <w:rFonts w:ascii="Times New Roman" w:hAnsi="Times New Roman"/>
          <w:lang w:val="en-US"/>
        </w:rPr>
        <w:t>, Wang</w:t>
      </w:r>
      <w:r w:rsidRPr="00FC1B74" w:rsidR="00D07BDD">
        <w:rPr>
          <w:rFonts w:ascii="Times New Roman" w:hAnsi="Times New Roman"/>
          <w:lang w:val="en-US"/>
        </w:rPr>
        <w:t xml:space="preserve"> X, </w:t>
      </w:r>
      <w:r w:rsidRPr="00FC1B74">
        <w:rPr>
          <w:rFonts w:ascii="Times New Roman" w:hAnsi="Times New Roman"/>
          <w:lang w:val="en-US"/>
        </w:rPr>
        <w:t>Liu</w:t>
      </w:r>
      <w:r w:rsidRPr="00FC1B74" w:rsidR="00D07BDD">
        <w:rPr>
          <w:rFonts w:ascii="Times New Roman" w:hAnsi="Times New Roman"/>
          <w:lang w:val="en-US"/>
        </w:rPr>
        <w:t xml:space="preserve"> T</w:t>
      </w:r>
      <w:r w:rsidRPr="00FC1B74">
        <w:rPr>
          <w:rFonts w:ascii="Times New Roman" w:hAnsi="Times New Roman"/>
          <w:lang w:val="en-US"/>
        </w:rPr>
        <w:t xml:space="preserve"> </w:t>
      </w:r>
      <w:r w:rsidRPr="00FC1B74" w:rsidR="00D07BDD">
        <w:rPr>
          <w:rFonts w:ascii="Times New Roman" w:hAnsi="Times New Roman"/>
          <w:lang w:val="en-US"/>
        </w:rPr>
        <w:t>(</w:t>
      </w:r>
      <w:r w:rsidRPr="00FC1B74">
        <w:rPr>
          <w:rFonts w:ascii="Times New Roman" w:hAnsi="Times New Roman"/>
          <w:lang w:val="en-US"/>
        </w:rPr>
        <w:t>2016</w:t>
      </w:r>
      <w:r w:rsidRPr="00FC1B74" w:rsidR="00D07BDD">
        <w:rPr>
          <w:rFonts w:ascii="Times New Roman" w:hAnsi="Times New Roman"/>
          <w:lang w:val="en-US"/>
        </w:rPr>
        <w:t>)</w:t>
      </w:r>
      <w:r w:rsidRPr="00FC1B74">
        <w:rPr>
          <w:rFonts w:ascii="Times New Roman" w:hAnsi="Times New Roman"/>
          <w:lang w:val="en-US"/>
        </w:rPr>
        <w:t xml:space="preserve"> “Acute interstitial nephritis, toxic hepatitis and toxic myocarditis following multiple Asian giant hornet stings in Shaanxi Province, China.” </w:t>
      </w:r>
      <w:r w:rsidRPr="00FC1B74">
        <w:rPr>
          <w:rFonts w:ascii="Times New Roman" w:hAnsi="Times New Roman"/>
          <w:i/>
          <w:lang w:val="en-US"/>
        </w:rPr>
        <w:t>Environmental and Preventative Medicine</w:t>
      </w:r>
      <w:r w:rsidRPr="00FC1B74">
        <w:rPr>
          <w:rFonts w:ascii="Times New Roman" w:hAnsi="Times New Roman"/>
          <w:lang w:val="en-US"/>
        </w:rPr>
        <w:t xml:space="preserve"> 21: 231–236. </w:t>
      </w:r>
    </w:p>
    <w:p w:rsidRPr="00FC1B74" w:rsidR="0062169B" w:rsidP="009D2E44" w:rsidRDefault="00A62276" w14:paraId="3AB1550D" w14:textId="54035EB2">
      <w:pPr>
        <w:snapToGrid w:val="0"/>
        <w:rPr>
          <w:rFonts w:ascii="Times New Roman" w:hAnsi="Times New Roman"/>
          <w:lang w:val="en-US"/>
        </w:rPr>
      </w:pPr>
      <w:r w:rsidRPr="00FC1B74">
        <w:rPr>
          <w:rFonts w:ascii="Times New Roman" w:hAnsi="Times New Roman"/>
          <w:lang w:val="en-US"/>
        </w:rPr>
        <w:t>Marris</w:t>
      </w:r>
      <w:r w:rsidR="00FC1B74">
        <w:rPr>
          <w:rFonts w:ascii="Times New Roman" w:hAnsi="Times New Roman"/>
          <w:lang w:val="en-US"/>
        </w:rPr>
        <w:t xml:space="preserve"> G, Brown, M, </w:t>
      </w:r>
      <w:r w:rsidRPr="00FC1B74" w:rsidR="00FC1B74">
        <w:rPr>
          <w:rFonts w:ascii="Times New Roman" w:hAnsi="Times New Roman"/>
          <w:lang w:val="en-US"/>
        </w:rPr>
        <w:t>Cuthbertson</w:t>
      </w:r>
      <w:r w:rsidR="00FC1B74">
        <w:rPr>
          <w:rFonts w:ascii="Times New Roman" w:hAnsi="Times New Roman"/>
          <w:lang w:val="en-US"/>
        </w:rPr>
        <w:t xml:space="preserve"> AG</w:t>
      </w:r>
      <w:r w:rsidRPr="00FC1B74" w:rsidR="00FC1B74">
        <w:rPr>
          <w:rFonts w:ascii="Times New Roman" w:hAnsi="Times New Roman"/>
          <w:lang w:val="en-US"/>
        </w:rPr>
        <w:t xml:space="preserve"> </w:t>
      </w:r>
      <w:r w:rsidRPr="00FC1B74">
        <w:rPr>
          <w:rFonts w:ascii="Times New Roman" w:hAnsi="Times New Roman"/>
          <w:lang w:val="en-US"/>
        </w:rPr>
        <w:t xml:space="preserve">(2011). GB Non-native Organism Risk Assessment for </w:t>
      </w:r>
      <w:r w:rsidRPr="00FC1B74">
        <w:rPr>
          <w:rFonts w:ascii="Times New Roman" w:hAnsi="Times New Roman"/>
          <w:i/>
          <w:lang w:val="en-US"/>
        </w:rPr>
        <w:t>Vespa velutina nigrithorax</w:t>
      </w:r>
      <w:r w:rsidRPr="00FC1B74">
        <w:rPr>
          <w:rFonts w:ascii="Times New Roman" w:hAnsi="Times New Roman"/>
          <w:lang w:val="en-US"/>
        </w:rPr>
        <w:t xml:space="preserve">. </w:t>
      </w:r>
      <w:hyperlink w:history="1" r:id="rId19">
        <w:r w:rsidRPr="00FC1B74" w:rsidR="00393D77">
          <w:rPr>
            <w:rStyle w:val="Hyperlink"/>
            <w:rFonts w:ascii="Times New Roman" w:hAnsi="Times New Roman"/>
            <w:lang w:val="en-US"/>
          </w:rPr>
          <w:t>www.nonnativespecies.org</w:t>
        </w:r>
      </w:hyperlink>
    </w:p>
    <w:p w:rsidRPr="00FC1B74" w:rsidR="006E54C5" w:rsidP="006E54C5" w:rsidRDefault="006E54C5" w14:paraId="4018B9DA" w14:textId="77777777">
      <w:pPr>
        <w:snapToGrid w:val="0"/>
        <w:rPr>
          <w:rFonts w:ascii="Times New Roman" w:hAnsi="Times New Roman"/>
          <w:lang w:val="en-US"/>
        </w:rPr>
      </w:pPr>
      <w:r w:rsidRPr="00FC1B74">
        <w:rPr>
          <w:rFonts w:ascii="Times New Roman" w:hAnsi="Times New Roman"/>
          <w:lang w:val="en-US"/>
        </w:rPr>
        <w:t xml:space="preserve">Matsuura M </w:t>
      </w:r>
      <w:r w:rsidRPr="00FC1B74" w:rsidR="00D07BDD">
        <w:rPr>
          <w:rFonts w:ascii="Times New Roman" w:hAnsi="Times New Roman"/>
          <w:lang w:val="en-US"/>
        </w:rPr>
        <w:t>(</w:t>
      </w:r>
      <w:r w:rsidRPr="00FC1B74">
        <w:rPr>
          <w:rFonts w:ascii="Times New Roman" w:hAnsi="Times New Roman"/>
          <w:lang w:val="en-US"/>
        </w:rPr>
        <w:t>1984</w:t>
      </w:r>
      <w:r w:rsidRPr="00FC1B74" w:rsidR="00D07BDD">
        <w:rPr>
          <w:rFonts w:ascii="Times New Roman" w:hAnsi="Times New Roman"/>
          <w:lang w:val="en-US"/>
        </w:rPr>
        <w:t>)</w:t>
      </w:r>
      <w:r w:rsidRPr="00FC1B74">
        <w:rPr>
          <w:rFonts w:ascii="Times New Roman" w:hAnsi="Times New Roman"/>
          <w:lang w:val="en-US"/>
        </w:rPr>
        <w:t xml:space="preserve"> Comparative biology of the five Japanese species of the genus </w:t>
      </w:r>
      <w:r w:rsidRPr="00FC1B74">
        <w:rPr>
          <w:rFonts w:ascii="Times New Roman" w:hAnsi="Times New Roman"/>
          <w:i/>
          <w:lang w:val="en-US"/>
        </w:rPr>
        <w:t>Vespa</w:t>
      </w:r>
      <w:r w:rsidRPr="00FC1B74">
        <w:rPr>
          <w:rFonts w:ascii="Times New Roman" w:hAnsi="Times New Roman"/>
          <w:lang w:val="en-US"/>
        </w:rPr>
        <w:t xml:space="preserve">. </w:t>
      </w:r>
      <w:r w:rsidRPr="00FC1B74">
        <w:rPr>
          <w:rFonts w:ascii="Times New Roman" w:hAnsi="Times New Roman"/>
          <w:i/>
          <w:lang w:val="en-US"/>
        </w:rPr>
        <w:t>The Bulletin of the Faculty of Agriculture MIE University</w:t>
      </w:r>
      <w:r w:rsidRPr="00FC1B74">
        <w:rPr>
          <w:rFonts w:ascii="Times New Roman" w:hAnsi="Times New Roman"/>
          <w:lang w:val="en-US"/>
        </w:rPr>
        <w:t xml:space="preserve"> 69:1-132.</w:t>
      </w:r>
    </w:p>
    <w:p w:rsidRPr="00FC1B74" w:rsidR="006E54C5" w:rsidP="006E54C5" w:rsidRDefault="006E54C5" w14:paraId="0F9EA9C7" w14:textId="77777777">
      <w:pPr>
        <w:snapToGrid w:val="0"/>
        <w:rPr>
          <w:rFonts w:ascii="Times New Roman" w:hAnsi="Times New Roman"/>
          <w:lang w:val="en-US"/>
        </w:rPr>
      </w:pPr>
      <w:r w:rsidRPr="00FC1B74">
        <w:rPr>
          <w:rFonts w:ascii="Times New Roman" w:hAnsi="Times New Roman"/>
          <w:lang w:val="en-US"/>
        </w:rPr>
        <w:t xml:space="preserve">Matsuura M </w:t>
      </w:r>
      <w:r w:rsidRPr="00FC1B74" w:rsidR="00D07BDD">
        <w:rPr>
          <w:rFonts w:ascii="Times New Roman" w:hAnsi="Times New Roman"/>
          <w:lang w:val="en-US"/>
        </w:rPr>
        <w:t>(</w:t>
      </w:r>
      <w:r w:rsidRPr="00FC1B74">
        <w:rPr>
          <w:rFonts w:ascii="Times New Roman" w:hAnsi="Times New Roman"/>
          <w:lang w:val="en-US"/>
        </w:rPr>
        <w:t>1988</w:t>
      </w:r>
      <w:r w:rsidRPr="00FC1B74" w:rsidR="00D07BDD">
        <w:rPr>
          <w:rFonts w:ascii="Times New Roman" w:hAnsi="Times New Roman"/>
          <w:lang w:val="en-US"/>
        </w:rPr>
        <w:t>)</w:t>
      </w:r>
      <w:r w:rsidRPr="00FC1B74">
        <w:rPr>
          <w:rFonts w:ascii="Times New Roman" w:hAnsi="Times New Roman"/>
          <w:lang w:val="en-US"/>
        </w:rPr>
        <w:t xml:space="preserve"> Ecological study on vespine wasps (Hymenoptera: Vespidae) attacking honeybee colonies: I. seasonal changes in the frequency of visits to apiaries by vespine wasps and damage inflicted, especially in the absence of artificial protection. </w:t>
      </w:r>
      <w:r w:rsidRPr="00FC1B74">
        <w:rPr>
          <w:rFonts w:ascii="Times New Roman" w:hAnsi="Times New Roman"/>
          <w:i/>
          <w:lang w:val="en-US"/>
        </w:rPr>
        <w:t>Applied Entomology and Zoology</w:t>
      </w:r>
      <w:r w:rsidRPr="00FC1B74">
        <w:rPr>
          <w:rFonts w:ascii="Times New Roman" w:hAnsi="Times New Roman"/>
          <w:lang w:val="en-US"/>
        </w:rPr>
        <w:t xml:space="preserve"> 23(4):</w:t>
      </w:r>
      <w:r w:rsidRPr="00FC1B74" w:rsidR="00D07BDD">
        <w:rPr>
          <w:rFonts w:ascii="Times New Roman" w:hAnsi="Times New Roman"/>
          <w:lang w:val="en-US"/>
        </w:rPr>
        <w:t xml:space="preserve"> </w:t>
      </w:r>
      <w:r w:rsidRPr="00FC1B74">
        <w:rPr>
          <w:rFonts w:ascii="Times New Roman" w:hAnsi="Times New Roman"/>
          <w:lang w:val="en-US"/>
        </w:rPr>
        <w:t>428-440.</w:t>
      </w:r>
    </w:p>
    <w:p w:rsidRPr="00FC1B74" w:rsidR="009D2E44" w:rsidP="009D2E44" w:rsidRDefault="009D2E44" w14:paraId="54E3F901" w14:textId="77777777">
      <w:pPr>
        <w:snapToGrid w:val="0"/>
        <w:rPr>
          <w:rFonts w:ascii="Times New Roman" w:hAnsi="Times New Roman"/>
          <w:lang w:val="en-US"/>
        </w:rPr>
      </w:pPr>
      <w:r w:rsidRPr="00FC1B74">
        <w:rPr>
          <w:rFonts w:ascii="Times New Roman" w:hAnsi="Times New Roman"/>
          <w:lang w:val="en-US"/>
        </w:rPr>
        <w:t>Matsuura M, Koike</w:t>
      </w:r>
      <w:r w:rsidRPr="00FC1B74" w:rsidR="00D07BDD">
        <w:rPr>
          <w:rFonts w:ascii="Times New Roman" w:hAnsi="Times New Roman"/>
          <w:lang w:val="en-US"/>
        </w:rPr>
        <w:t xml:space="preserve"> K (</w:t>
      </w:r>
      <w:r w:rsidRPr="00FC1B74">
        <w:rPr>
          <w:rFonts w:ascii="Times New Roman" w:hAnsi="Times New Roman"/>
          <w:lang w:val="en-US"/>
        </w:rPr>
        <w:t>2002</w:t>
      </w:r>
      <w:r w:rsidRPr="00FC1B74" w:rsidR="00D07BDD">
        <w:rPr>
          <w:rFonts w:ascii="Times New Roman" w:hAnsi="Times New Roman"/>
          <w:lang w:val="en-US"/>
        </w:rPr>
        <w:t>)</w:t>
      </w:r>
      <w:r w:rsidRPr="00FC1B74">
        <w:rPr>
          <w:rFonts w:ascii="Times New Roman" w:hAnsi="Times New Roman"/>
          <w:lang w:val="en-US"/>
        </w:rPr>
        <w:t xml:space="preserve"> Studies on the ecology of social wasps and bees in urban environments 1. Records on aerial nests of the giant hornet, </w:t>
      </w:r>
      <w:r w:rsidRPr="00FC1B74">
        <w:rPr>
          <w:rFonts w:ascii="Times New Roman" w:hAnsi="Times New Roman"/>
          <w:i/>
          <w:lang w:val="en-US"/>
        </w:rPr>
        <w:t>Vespa mandarinia japonica</w:t>
      </w:r>
      <w:r w:rsidRPr="00FC1B74">
        <w:rPr>
          <w:rFonts w:ascii="Times New Roman" w:hAnsi="Times New Roman"/>
          <w:lang w:val="en-US"/>
        </w:rPr>
        <w:t xml:space="preserve"> (Hymenoptera: Vespidae) within human buildings. </w:t>
      </w:r>
      <w:r w:rsidRPr="00FC1B74">
        <w:rPr>
          <w:rFonts w:ascii="Times New Roman" w:hAnsi="Times New Roman"/>
          <w:i/>
          <w:lang w:val="en-US"/>
        </w:rPr>
        <w:t>Medical Entomology and Zoology</w:t>
      </w:r>
      <w:r w:rsidRPr="00FC1B74">
        <w:rPr>
          <w:rFonts w:ascii="Times New Roman" w:hAnsi="Times New Roman"/>
          <w:lang w:val="en-US"/>
        </w:rPr>
        <w:t xml:space="preserve"> 53(3):</w:t>
      </w:r>
      <w:r w:rsidRPr="00FC1B74" w:rsidR="00D07BDD">
        <w:rPr>
          <w:rFonts w:ascii="Times New Roman" w:hAnsi="Times New Roman"/>
          <w:lang w:val="en-US"/>
        </w:rPr>
        <w:t xml:space="preserve"> </w:t>
      </w:r>
      <w:r w:rsidRPr="00FC1B74">
        <w:rPr>
          <w:rFonts w:ascii="Times New Roman" w:hAnsi="Times New Roman"/>
          <w:lang w:val="en-US"/>
        </w:rPr>
        <w:t xml:space="preserve">183-186. </w:t>
      </w:r>
    </w:p>
    <w:p w:rsidRPr="00FC1B74" w:rsidR="006E54C5" w:rsidP="009D2E44" w:rsidRDefault="006E54C5" w14:paraId="48D480AB" w14:textId="77777777">
      <w:pPr>
        <w:snapToGrid w:val="0"/>
        <w:rPr>
          <w:rFonts w:ascii="Times New Roman" w:hAnsi="Times New Roman"/>
          <w:lang w:val="en-US"/>
        </w:rPr>
      </w:pPr>
      <w:r w:rsidRPr="00FC1B74">
        <w:rPr>
          <w:rFonts w:ascii="Times New Roman" w:hAnsi="Times New Roman"/>
          <w:lang w:val="en-US"/>
        </w:rPr>
        <w:t>Matsuura M, Sakagami</w:t>
      </w:r>
      <w:r w:rsidRPr="00FC1B74" w:rsidR="00D07BDD">
        <w:rPr>
          <w:rFonts w:ascii="Times New Roman" w:hAnsi="Times New Roman"/>
          <w:lang w:val="en-US"/>
        </w:rPr>
        <w:t xml:space="preserve"> SF (</w:t>
      </w:r>
      <w:r w:rsidRPr="00FC1B74">
        <w:rPr>
          <w:rFonts w:ascii="Times New Roman" w:hAnsi="Times New Roman"/>
          <w:lang w:val="en-US"/>
        </w:rPr>
        <w:t>1973</w:t>
      </w:r>
      <w:r w:rsidRPr="00FC1B74" w:rsidR="00D07BDD">
        <w:rPr>
          <w:rFonts w:ascii="Times New Roman" w:hAnsi="Times New Roman"/>
          <w:lang w:val="en-US"/>
        </w:rPr>
        <w:t>)</w:t>
      </w:r>
      <w:r w:rsidRPr="00FC1B74">
        <w:rPr>
          <w:rFonts w:ascii="Times New Roman" w:hAnsi="Times New Roman"/>
          <w:lang w:val="en-US"/>
        </w:rPr>
        <w:t xml:space="preserve"> A bionomic sketch of the giant hornet, </w:t>
      </w:r>
      <w:r w:rsidRPr="00FC1B74">
        <w:rPr>
          <w:rFonts w:ascii="Times New Roman" w:hAnsi="Times New Roman"/>
          <w:i/>
          <w:lang w:val="en-US"/>
        </w:rPr>
        <w:t>Vespa mandarinia</w:t>
      </w:r>
      <w:r w:rsidRPr="00FC1B74">
        <w:rPr>
          <w:rFonts w:ascii="Times New Roman" w:hAnsi="Times New Roman"/>
          <w:lang w:val="en-US"/>
        </w:rPr>
        <w:t xml:space="preserve">, a serious pest for Japanese apiculture. </w:t>
      </w:r>
      <w:r w:rsidRPr="00FC1B74">
        <w:rPr>
          <w:rFonts w:ascii="Times New Roman" w:hAnsi="Times New Roman"/>
          <w:i/>
          <w:lang w:val="en-US"/>
        </w:rPr>
        <w:t xml:space="preserve">Journal Of The Faculty Of Science Hokkaido University Series VI. Zoology </w:t>
      </w:r>
      <w:r w:rsidRPr="00FC1B74">
        <w:rPr>
          <w:rFonts w:ascii="Times New Roman" w:hAnsi="Times New Roman"/>
          <w:lang w:val="en-US"/>
        </w:rPr>
        <w:t>19(1):</w:t>
      </w:r>
      <w:r w:rsidRPr="00FC1B74" w:rsidR="00D07BDD">
        <w:rPr>
          <w:rFonts w:ascii="Times New Roman" w:hAnsi="Times New Roman"/>
          <w:lang w:val="en-US"/>
        </w:rPr>
        <w:t xml:space="preserve"> </w:t>
      </w:r>
      <w:r w:rsidRPr="00FC1B74">
        <w:rPr>
          <w:rFonts w:ascii="Times New Roman" w:hAnsi="Times New Roman"/>
          <w:lang w:val="en-US"/>
        </w:rPr>
        <w:t>125-162.</w:t>
      </w:r>
    </w:p>
    <w:p w:rsidRPr="006D5269" w:rsidR="006E54C5" w:rsidP="006E54C5" w:rsidRDefault="006E54C5" w14:paraId="1B58E9C7" w14:textId="77777777">
      <w:pPr>
        <w:snapToGrid w:val="0"/>
        <w:rPr>
          <w:rFonts w:ascii="Times New Roman" w:hAnsi="Times New Roman"/>
          <w:lang w:val="en-US"/>
        </w:rPr>
      </w:pPr>
      <w:r w:rsidRPr="00FC1B74">
        <w:rPr>
          <w:rFonts w:ascii="Times New Roman" w:hAnsi="Times New Roman"/>
          <w:lang w:val="en-US"/>
        </w:rPr>
        <w:t>Matsuura M, Yamane</w:t>
      </w:r>
      <w:r w:rsidRPr="00FC1B74" w:rsidR="00D07BDD">
        <w:rPr>
          <w:rFonts w:ascii="Times New Roman" w:hAnsi="Times New Roman"/>
          <w:lang w:val="en-US"/>
        </w:rPr>
        <w:t xml:space="preserve"> S (</w:t>
      </w:r>
      <w:r w:rsidRPr="00FC1B74">
        <w:rPr>
          <w:rFonts w:ascii="Times New Roman" w:hAnsi="Times New Roman"/>
          <w:lang w:val="en-US"/>
        </w:rPr>
        <w:t>1990</w:t>
      </w:r>
      <w:r w:rsidRPr="00FC1B74" w:rsidR="00D07BDD">
        <w:rPr>
          <w:rFonts w:ascii="Times New Roman" w:hAnsi="Times New Roman"/>
          <w:lang w:val="en-US"/>
        </w:rPr>
        <w:t>)</w:t>
      </w:r>
      <w:r w:rsidRPr="00FC1B74">
        <w:rPr>
          <w:rFonts w:ascii="Times New Roman" w:hAnsi="Times New Roman"/>
          <w:lang w:val="en-US"/>
        </w:rPr>
        <w:t xml:space="preserve"> Biology of the Vespinae wasps. </w:t>
      </w:r>
      <w:r w:rsidRPr="006D5269">
        <w:rPr>
          <w:rFonts w:ascii="Times New Roman" w:hAnsi="Times New Roman"/>
          <w:lang w:val="en-US"/>
        </w:rPr>
        <w:t xml:space="preserve">Springer- Verlag, Berlin, Germany. </w:t>
      </w:r>
    </w:p>
    <w:p w:rsidRPr="00FC1B74" w:rsidR="00211F58" w:rsidP="006E54C5" w:rsidRDefault="00211F58" w14:paraId="3D0D3FF9" w14:textId="77777777">
      <w:pPr>
        <w:snapToGrid w:val="0"/>
        <w:rPr>
          <w:rFonts w:ascii="Times New Roman" w:hAnsi="Times New Roman"/>
          <w:lang w:val="en-US"/>
        </w:rPr>
      </w:pPr>
      <w:r w:rsidRPr="00FC1B74">
        <w:rPr>
          <w:rFonts w:ascii="Times New Roman" w:hAnsi="Times New Roman"/>
          <w:lang w:val="en-US"/>
        </w:rPr>
        <w:t xml:space="preserve">Monceau K, Bonnard O, Thiéry D (2014) </w:t>
      </w:r>
      <w:r w:rsidRPr="00FC1B74">
        <w:rPr>
          <w:rFonts w:ascii="Times New Roman" w:hAnsi="Times New Roman"/>
          <w:i/>
          <w:lang w:val="en-US"/>
        </w:rPr>
        <w:t>Vespa velutina</w:t>
      </w:r>
      <w:r w:rsidRPr="00FC1B74">
        <w:rPr>
          <w:rFonts w:ascii="Times New Roman" w:hAnsi="Times New Roman"/>
          <w:lang w:val="en-US"/>
        </w:rPr>
        <w:t xml:space="preserve">: a new invasive predator of honeybees in Europe. </w:t>
      </w:r>
      <w:r w:rsidRPr="00FC1B74">
        <w:rPr>
          <w:rFonts w:ascii="Times New Roman" w:hAnsi="Times New Roman"/>
          <w:i/>
          <w:lang w:val="en-US"/>
        </w:rPr>
        <w:t>Journal of Pest Science</w:t>
      </w:r>
      <w:r w:rsidRPr="00FC1B74">
        <w:rPr>
          <w:rFonts w:ascii="Times New Roman" w:hAnsi="Times New Roman"/>
          <w:lang w:val="en-US"/>
        </w:rPr>
        <w:t xml:space="preserve"> 87(1)</w:t>
      </w:r>
      <w:r w:rsidRPr="00FC1B74" w:rsidR="00D07BDD">
        <w:rPr>
          <w:rFonts w:ascii="Times New Roman" w:hAnsi="Times New Roman"/>
          <w:lang w:val="en-US"/>
        </w:rPr>
        <w:t>:</w:t>
      </w:r>
      <w:r w:rsidRPr="00FC1B74">
        <w:rPr>
          <w:rFonts w:ascii="Times New Roman" w:hAnsi="Times New Roman"/>
          <w:lang w:val="en-US"/>
        </w:rPr>
        <w:t xml:space="preserve"> 1-16.</w:t>
      </w:r>
    </w:p>
    <w:p w:rsidR="009D2E44" w:rsidP="009D2E44" w:rsidRDefault="009D2E44" w14:paraId="405C14A4" w14:textId="0DF91A87">
      <w:pPr>
        <w:snapToGrid w:val="0"/>
        <w:rPr>
          <w:rFonts w:ascii="Times New Roman" w:hAnsi="Times New Roman"/>
          <w:lang w:val="en-US"/>
        </w:rPr>
      </w:pPr>
      <w:r w:rsidRPr="00FC1B74">
        <w:rPr>
          <w:rFonts w:ascii="Times New Roman" w:hAnsi="Times New Roman"/>
          <w:lang w:val="en-US"/>
        </w:rPr>
        <w:t xml:space="preserve">Nonaka K </w:t>
      </w:r>
      <w:r w:rsidRPr="00FC1B74" w:rsidR="00D07BDD">
        <w:rPr>
          <w:rFonts w:ascii="Times New Roman" w:hAnsi="Times New Roman"/>
          <w:lang w:val="en-US"/>
        </w:rPr>
        <w:t>(</w:t>
      </w:r>
      <w:r w:rsidRPr="00FC1B74">
        <w:rPr>
          <w:rFonts w:ascii="Times New Roman" w:hAnsi="Times New Roman"/>
          <w:lang w:val="en-US"/>
        </w:rPr>
        <w:t>2008</w:t>
      </w:r>
      <w:r w:rsidRPr="00FC1B74" w:rsidR="00D07BDD">
        <w:rPr>
          <w:rFonts w:ascii="Times New Roman" w:hAnsi="Times New Roman"/>
          <w:lang w:val="en-US"/>
        </w:rPr>
        <w:t>)</w:t>
      </w:r>
      <w:r w:rsidRPr="00FC1B74">
        <w:rPr>
          <w:rFonts w:ascii="Times New Roman" w:hAnsi="Times New Roman"/>
          <w:lang w:val="en-US"/>
        </w:rPr>
        <w:t xml:space="preserve">. Cultural and commercial roles of edible wasps in Japan. Pages 123-130 </w:t>
      </w:r>
      <w:bookmarkStart w:name="_Hlk45545606" w:id="27"/>
      <w:r w:rsidRPr="00FC1B74">
        <w:rPr>
          <w:rFonts w:ascii="Times New Roman" w:hAnsi="Times New Roman"/>
          <w:lang w:val="en-US"/>
        </w:rPr>
        <w:t>in Durst</w:t>
      </w:r>
      <w:r w:rsidRPr="00FC1B74" w:rsidR="00D07BDD">
        <w:rPr>
          <w:rFonts w:ascii="Times New Roman" w:hAnsi="Times New Roman"/>
          <w:lang w:val="en-US"/>
        </w:rPr>
        <w:t xml:space="preserve"> P</w:t>
      </w:r>
      <w:r w:rsidRPr="00FC1B74">
        <w:rPr>
          <w:rFonts w:ascii="Times New Roman" w:hAnsi="Times New Roman"/>
          <w:lang w:val="en-US"/>
        </w:rPr>
        <w:t>, Johnson</w:t>
      </w:r>
      <w:r w:rsidRPr="00FC1B74" w:rsidR="00D07BDD">
        <w:rPr>
          <w:rFonts w:ascii="Times New Roman" w:hAnsi="Times New Roman"/>
          <w:lang w:val="en-US"/>
        </w:rPr>
        <w:t xml:space="preserve"> D</w:t>
      </w:r>
      <w:r w:rsidRPr="00FC1B74">
        <w:rPr>
          <w:rFonts w:ascii="Times New Roman" w:hAnsi="Times New Roman"/>
          <w:lang w:val="en-US"/>
        </w:rPr>
        <w:t>, Leslie</w:t>
      </w:r>
      <w:r w:rsidRPr="00FC1B74" w:rsidR="00D07BDD">
        <w:rPr>
          <w:rFonts w:ascii="Times New Roman" w:hAnsi="Times New Roman"/>
          <w:lang w:val="en-US"/>
        </w:rPr>
        <w:t xml:space="preserve"> R</w:t>
      </w:r>
      <w:r w:rsidRPr="00FC1B74">
        <w:rPr>
          <w:rFonts w:ascii="Times New Roman" w:hAnsi="Times New Roman"/>
          <w:lang w:val="en-US"/>
        </w:rPr>
        <w:t>, Shono</w:t>
      </w:r>
      <w:r w:rsidRPr="00FC1B74" w:rsidR="00D07BDD">
        <w:rPr>
          <w:rFonts w:ascii="Times New Roman" w:hAnsi="Times New Roman"/>
          <w:lang w:val="en-US"/>
        </w:rPr>
        <w:t xml:space="preserve"> K</w:t>
      </w:r>
      <w:r w:rsidRPr="00FC1B74">
        <w:rPr>
          <w:rFonts w:ascii="Times New Roman" w:hAnsi="Times New Roman"/>
          <w:lang w:val="en-US"/>
        </w:rPr>
        <w:t xml:space="preserve"> (eds.). </w:t>
      </w:r>
      <w:bookmarkEnd w:id="27"/>
      <w:r w:rsidRPr="00FC1B74">
        <w:rPr>
          <w:rFonts w:ascii="Times New Roman" w:hAnsi="Times New Roman"/>
          <w:lang w:val="en-US"/>
        </w:rPr>
        <w:t>Forest insects as food: Humans bite back. Proceedings of a workshop on Asia-Pacific resources and their potential for development. 19-21 February 2008, Chiang Mai, Thailand.</w:t>
      </w:r>
    </w:p>
    <w:p w:rsidRPr="00FC1B74" w:rsidR="00D17509" w:rsidP="009D2E44" w:rsidRDefault="00D17509" w14:paraId="287B5D13" w14:textId="39F7C374">
      <w:pPr>
        <w:snapToGrid w:val="0"/>
        <w:rPr>
          <w:rFonts w:ascii="Times New Roman" w:hAnsi="Times New Roman"/>
          <w:lang w:val="en-US"/>
        </w:rPr>
      </w:pPr>
      <w:r w:rsidRPr="00D17509">
        <w:rPr>
          <w:rFonts w:ascii="Times New Roman" w:hAnsi="Times New Roman"/>
          <w:lang w:val="en-US"/>
        </w:rPr>
        <w:t xml:space="preserve">Norderud ED, Powell SL, Peterson RK (2021) Risk Assessment for the Establishment of Vespa mandarinia (Hymenoptera: Vespidae) in the Pacific Northwest, United States. </w:t>
      </w:r>
      <w:r w:rsidRPr="008E796C">
        <w:rPr>
          <w:rFonts w:ascii="Times New Roman" w:hAnsi="Times New Roman"/>
          <w:i/>
          <w:lang w:val="en-US"/>
        </w:rPr>
        <w:t>Journal of Insect Science</w:t>
      </w:r>
      <w:r w:rsidRPr="00D17509">
        <w:rPr>
          <w:rFonts w:ascii="Times New Roman" w:hAnsi="Times New Roman"/>
          <w:lang w:val="en-US"/>
        </w:rPr>
        <w:t xml:space="preserve"> 21</w:t>
      </w:r>
      <w:r>
        <w:rPr>
          <w:rFonts w:ascii="Times New Roman" w:hAnsi="Times New Roman"/>
          <w:lang w:val="en-US"/>
        </w:rPr>
        <w:t>:</w:t>
      </w:r>
      <w:r w:rsidRPr="00D17509">
        <w:rPr>
          <w:rFonts w:ascii="Times New Roman" w:hAnsi="Times New Roman"/>
          <w:lang w:val="en-US"/>
        </w:rPr>
        <w:t xml:space="preserve"> 10.</w:t>
      </w:r>
    </w:p>
    <w:p w:rsidRPr="00FC1B74" w:rsidR="00A62B91" w:rsidP="00A62B91" w:rsidRDefault="00A62B91" w14:paraId="2790A19C" w14:textId="77777777">
      <w:pPr>
        <w:snapToGrid w:val="0"/>
        <w:rPr>
          <w:rFonts w:ascii="Times New Roman" w:hAnsi="Times New Roman"/>
          <w:lang w:val="en-US"/>
        </w:rPr>
      </w:pPr>
      <w:r w:rsidRPr="00FC1B74">
        <w:rPr>
          <w:rFonts w:ascii="Times New Roman" w:hAnsi="Times New Roman"/>
          <w:lang w:val="en-US"/>
        </w:rPr>
        <w:t xml:space="preserve">Robinet C, Suppo C, Darrouzet E (2017) Rapid spread of the invasive yellow-legged hornet in France: the role of human-mediated dispersal and the effects of control measures. </w:t>
      </w:r>
      <w:r w:rsidRPr="00FC1B74">
        <w:rPr>
          <w:rFonts w:ascii="Times New Roman" w:hAnsi="Times New Roman"/>
          <w:i/>
          <w:lang w:val="en-US"/>
        </w:rPr>
        <w:t>Journal of Applied Ecology</w:t>
      </w:r>
      <w:r w:rsidRPr="00FC1B74">
        <w:rPr>
          <w:rFonts w:ascii="Times New Roman" w:hAnsi="Times New Roman"/>
          <w:lang w:val="en-US"/>
        </w:rPr>
        <w:t xml:space="preserve"> 54</w:t>
      </w:r>
      <w:r w:rsidRPr="00FC1B74" w:rsidR="00FC1B74">
        <w:rPr>
          <w:rFonts w:ascii="Times New Roman" w:hAnsi="Times New Roman"/>
          <w:lang w:val="en-US"/>
        </w:rPr>
        <w:t>:</w:t>
      </w:r>
      <w:r w:rsidRPr="00FC1B74">
        <w:rPr>
          <w:rFonts w:ascii="Times New Roman" w:hAnsi="Times New Roman"/>
          <w:lang w:val="en-US"/>
        </w:rPr>
        <w:t xml:space="preserve"> 205-215.</w:t>
      </w:r>
    </w:p>
    <w:p w:rsidR="004A40C9" w:rsidP="00A62B91" w:rsidRDefault="004A40C9" w14:paraId="7294A2D4" w14:textId="7FD7BE87">
      <w:pPr>
        <w:snapToGrid w:val="0"/>
        <w:rPr>
          <w:rFonts w:ascii="Times New Roman" w:hAnsi="Times New Roman"/>
          <w:lang w:val="en-US"/>
        </w:rPr>
      </w:pPr>
      <w:r w:rsidRPr="00FC1B74">
        <w:rPr>
          <w:rFonts w:ascii="Times New Roman" w:hAnsi="Times New Roman"/>
          <w:lang w:val="en-US"/>
        </w:rPr>
        <w:t xml:space="preserve">Robinet C, Darrouzet E, Suppo C (2019) Spread modelling: a suitable tool to explore the role of human-mediated dispersal in the range expansion of the yellow-legged hornet in Europe. </w:t>
      </w:r>
      <w:r w:rsidRPr="00FC1B74">
        <w:rPr>
          <w:rFonts w:ascii="Times New Roman" w:hAnsi="Times New Roman"/>
          <w:i/>
          <w:lang w:val="en-US"/>
        </w:rPr>
        <w:t>International Journal of Pest Management</w:t>
      </w:r>
      <w:r w:rsidRPr="00FC1B74">
        <w:rPr>
          <w:rFonts w:ascii="Times New Roman" w:hAnsi="Times New Roman"/>
          <w:lang w:val="en-US"/>
        </w:rPr>
        <w:t xml:space="preserve"> 65(3)</w:t>
      </w:r>
      <w:r w:rsidRPr="00FC1B74" w:rsidR="00FC1B74">
        <w:rPr>
          <w:rFonts w:ascii="Times New Roman" w:hAnsi="Times New Roman"/>
          <w:lang w:val="en-US"/>
        </w:rPr>
        <w:t>:</w:t>
      </w:r>
      <w:r w:rsidRPr="00FC1B74">
        <w:rPr>
          <w:rFonts w:ascii="Times New Roman" w:hAnsi="Times New Roman"/>
          <w:lang w:val="en-US"/>
        </w:rPr>
        <w:t xml:space="preserve"> 258-267.</w:t>
      </w:r>
    </w:p>
    <w:p w:rsidRPr="00FC1B74" w:rsidR="00B53717" w:rsidP="00A62B91" w:rsidRDefault="00B53717" w14:paraId="12B53DF4" w14:textId="015E341F">
      <w:pPr>
        <w:snapToGrid w:val="0"/>
        <w:rPr>
          <w:rFonts w:ascii="Times New Roman" w:hAnsi="Times New Roman"/>
          <w:lang w:val="en-US"/>
        </w:rPr>
      </w:pPr>
      <w:r w:rsidRPr="008E796C">
        <w:rPr>
          <w:rFonts w:ascii="Times New Roman" w:hAnsi="Times New Roman"/>
          <w:lang w:val="en-GB"/>
        </w:rPr>
        <w:t xml:space="preserve">Rojas-Nossa SV, Novoa N, Serrano A, Calviño-Cancela M (2018) </w:t>
      </w:r>
      <w:r w:rsidRPr="00B53717">
        <w:rPr>
          <w:rFonts w:ascii="Times New Roman" w:hAnsi="Times New Roman"/>
          <w:lang w:val="en-US"/>
        </w:rPr>
        <w:t xml:space="preserve">Performance of baited traps used as control tools for the invasive hornet </w:t>
      </w:r>
      <w:r w:rsidRPr="008E796C">
        <w:rPr>
          <w:rFonts w:ascii="Times New Roman" w:hAnsi="Times New Roman"/>
          <w:i/>
          <w:lang w:val="en-US"/>
        </w:rPr>
        <w:t>Vespa velutina</w:t>
      </w:r>
      <w:r w:rsidRPr="00B53717">
        <w:rPr>
          <w:rFonts w:ascii="Times New Roman" w:hAnsi="Times New Roman"/>
          <w:lang w:val="en-US"/>
        </w:rPr>
        <w:t xml:space="preserve"> and their impact on non-target insects. </w:t>
      </w:r>
      <w:r w:rsidRPr="008E796C">
        <w:rPr>
          <w:rFonts w:ascii="Times New Roman" w:hAnsi="Times New Roman"/>
          <w:i/>
          <w:lang w:val="en-US"/>
        </w:rPr>
        <w:t>Apidologie</w:t>
      </w:r>
      <w:r w:rsidRPr="00B53717">
        <w:rPr>
          <w:rFonts w:ascii="Times New Roman" w:hAnsi="Times New Roman"/>
          <w:lang w:val="en-US"/>
        </w:rPr>
        <w:t xml:space="preserve"> 49</w:t>
      </w:r>
      <w:r>
        <w:rPr>
          <w:rFonts w:ascii="Times New Roman" w:hAnsi="Times New Roman"/>
          <w:lang w:val="en-US"/>
        </w:rPr>
        <w:t>:</w:t>
      </w:r>
      <w:r w:rsidRPr="00B53717">
        <w:rPr>
          <w:rFonts w:ascii="Times New Roman" w:hAnsi="Times New Roman"/>
          <w:lang w:val="en-US"/>
        </w:rPr>
        <w:t xml:space="preserve"> 872–885.</w:t>
      </w:r>
    </w:p>
    <w:p w:rsidRPr="00FC1B74" w:rsidR="009D2E44" w:rsidP="00A62B91" w:rsidRDefault="009D2E44" w14:paraId="4B3791F5" w14:textId="77777777">
      <w:pPr>
        <w:snapToGrid w:val="0"/>
        <w:rPr>
          <w:rFonts w:ascii="Times New Roman" w:hAnsi="Times New Roman"/>
          <w:lang w:val="en-US"/>
        </w:rPr>
      </w:pPr>
      <w:r w:rsidRPr="00FC1B74">
        <w:rPr>
          <w:rFonts w:ascii="Times New Roman" w:hAnsi="Times New Roman"/>
          <w:lang w:val="en-US"/>
        </w:rPr>
        <w:t>Sauvard D, Imbault V, Darrouzet É (2018) Flight capacities of yellow-legged hornet (</w:t>
      </w:r>
      <w:r w:rsidRPr="00FC1B74">
        <w:rPr>
          <w:rFonts w:ascii="Times New Roman" w:hAnsi="Times New Roman"/>
          <w:i/>
          <w:lang w:val="en-US"/>
        </w:rPr>
        <w:t>Vespa velutina</w:t>
      </w:r>
      <w:r w:rsidRPr="00FC1B74">
        <w:rPr>
          <w:rFonts w:ascii="Times New Roman" w:hAnsi="Times New Roman"/>
          <w:lang w:val="en-US"/>
        </w:rPr>
        <w:t xml:space="preserve"> </w:t>
      </w:r>
      <w:r w:rsidRPr="00FC1B74">
        <w:rPr>
          <w:rFonts w:ascii="Times New Roman" w:hAnsi="Times New Roman"/>
          <w:i/>
          <w:lang w:val="en-US"/>
        </w:rPr>
        <w:t>nigrithorax</w:t>
      </w:r>
      <w:r w:rsidRPr="00FC1B74">
        <w:rPr>
          <w:rFonts w:ascii="Times New Roman" w:hAnsi="Times New Roman"/>
          <w:lang w:val="en-US"/>
        </w:rPr>
        <w:t xml:space="preserve">, Hymenoptera: Vespidae) workers from an invasive population in Europe. </w:t>
      </w:r>
      <w:r w:rsidRPr="00FC1B74">
        <w:rPr>
          <w:rFonts w:ascii="Times New Roman" w:hAnsi="Times New Roman"/>
          <w:i/>
          <w:lang w:val="en-US"/>
        </w:rPr>
        <w:t>PloS one</w:t>
      </w:r>
      <w:r w:rsidRPr="00FC1B74">
        <w:rPr>
          <w:rFonts w:ascii="Times New Roman" w:hAnsi="Times New Roman"/>
          <w:lang w:val="en-US"/>
        </w:rPr>
        <w:t xml:space="preserve"> 13(6).</w:t>
      </w:r>
    </w:p>
    <w:p w:rsidRPr="00FC1B74" w:rsidR="009D2E44" w:rsidP="009D2E44" w:rsidRDefault="009D2E44" w14:paraId="2DE7300F" w14:textId="77777777">
      <w:pPr>
        <w:snapToGrid w:val="0"/>
        <w:rPr>
          <w:rFonts w:ascii="Times New Roman" w:hAnsi="Times New Roman"/>
          <w:lang w:val="en-US"/>
        </w:rPr>
      </w:pPr>
      <w:r w:rsidRPr="00FC1B74">
        <w:rPr>
          <w:rFonts w:ascii="Times New Roman" w:hAnsi="Times New Roman"/>
          <w:lang w:val="en-US"/>
        </w:rPr>
        <w:t xml:space="preserve">Smith-Pardo AH, Carpenter JM, Kimsey L (2020) The diversity of hornets in the genus </w:t>
      </w:r>
      <w:r w:rsidRPr="00FC1B74">
        <w:rPr>
          <w:rFonts w:ascii="Times New Roman" w:hAnsi="Times New Roman"/>
          <w:i/>
          <w:lang w:val="en-US"/>
        </w:rPr>
        <w:t>Vespa</w:t>
      </w:r>
      <w:r w:rsidRPr="00FC1B74">
        <w:rPr>
          <w:rFonts w:ascii="Times New Roman" w:hAnsi="Times New Roman"/>
          <w:lang w:val="en-US"/>
        </w:rPr>
        <w:t xml:space="preserve"> (Hymenoptera: Vespidae; Vespinae), their importance and interceptions in the United States. </w:t>
      </w:r>
      <w:r w:rsidRPr="00FC1B74">
        <w:rPr>
          <w:rFonts w:ascii="Times New Roman" w:hAnsi="Times New Roman"/>
          <w:i/>
          <w:lang w:val="en-US"/>
        </w:rPr>
        <w:t>Insect Systematics and Diversity</w:t>
      </w:r>
      <w:r w:rsidRPr="00FC1B74">
        <w:rPr>
          <w:rFonts w:ascii="Times New Roman" w:hAnsi="Times New Roman"/>
          <w:lang w:val="en-US"/>
        </w:rPr>
        <w:t xml:space="preserve"> 4(3)</w:t>
      </w:r>
      <w:r w:rsidRPr="00FC1B74" w:rsidR="00FC1B74">
        <w:rPr>
          <w:rFonts w:ascii="Times New Roman" w:hAnsi="Times New Roman"/>
          <w:lang w:val="en-US"/>
        </w:rPr>
        <w:t>:</w:t>
      </w:r>
      <w:r w:rsidRPr="00FC1B74">
        <w:rPr>
          <w:rFonts w:ascii="Times New Roman" w:hAnsi="Times New Roman"/>
          <w:lang w:val="en-US"/>
        </w:rPr>
        <w:t xml:space="preserve"> 2. </w:t>
      </w:r>
      <w:hyperlink w:history="1" r:id="rId20">
        <w:r w:rsidRPr="00FC1B74" w:rsidR="000B2E71">
          <w:rPr>
            <w:rStyle w:val="Hyperlink"/>
            <w:rFonts w:ascii="Times New Roman" w:hAnsi="Times New Roman"/>
            <w:lang w:val="en-US"/>
          </w:rPr>
          <w:t>https://doi.org/10.1093/isd/ixaa006</w:t>
        </w:r>
      </w:hyperlink>
    </w:p>
    <w:p w:rsidRPr="00FC1B74" w:rsidR="000B2E71" w:rsidP="009D2E44" w:rsidRDefault="000B2E71" w14:paraId="192B70F0" w14:textId="77777777">
      <w:pPr>
        <w:snapToGrid w:val="0"/>
        <w:rPr>
          <w:rFonts w:ascii="Times New Roman" w:hAnsi="Times New Roman"/>
          <w:lang w:val="en-US"/>
        </w:rPr>
      </w:pPr>
      <w:r w:rsidRPr="00FC1B74">
        <w:rPr>
          <w:rFonts w:ascii="Times New Roman" w:hAnsi="Times New Roman"/>
          <w:lang w:val="en-US"/>
        </w:rPr>
        <w:t>Tennant P, Davis P, Widmer M, Hood G (2011) Final Report CRC 30133: Urban surveillance for Emergency Plant Pests (EPPs). Cooperative Research Centre for National Plant Biosecurity, Canberra</w:t>
      </w:r>
      <w:r w:rsidRPr="00FC1B74" w:rsidR="00FC1B74">
        <w:rPr>
          <w:rFonts w:ascii="Times New Roman" w:hAnsi="Times New Roman"/>
          <w:lang w:val="en-US"/>
        </w:rPr>
        <w:t>.</w:t>
      </w:r>
    </w:p>
    <w:p w:rsidRPr="00FC1B74" w:rsidR="00A62B91" w:rsidP="008642F5" w:rsidRDefault="008642F5" w14:paraId="32987796" w14:textId="77777777">
      <w:pPr>
        <w:snapToGrid w:val="0"/>
        <w:rPr>
          <w:rFonts w:ascii="Times New Roman" w:hAnsi="Times New Roman"/>
          <w:lang w:val="en-US"/>
        </w:rPr>
      </w:pPr>
      <w:r w:rsidRPr="00FC1B74">
        <w:rPr>
          <w:rFonts w:ascii="Times New Roman" w:hAnsi="Times New Roman"/>
          <w:lang w:val="en-US"/>
        </w:rPr>
        <w:t xml:space="preserve">Turchi L, Derijard B (2018) Options for the biological and physical control of </w:t>
      </w:r>
      <w:r w:rsidRPr="00FC1B74">
        <w:rPr>
          <w:rFonts w:ascii="Times New Roman" w:hAnsi="Times New Roman"/>
          <w:i/>
          <w:lang w:val="en-US"/>
        </w:rPr>
        <w:t>Vespa velutina</w:t>
      </w:r>
      <w:r w:rsidRPr="00FC1B74">
        <w:rPr>
          <w:rFonts w:ascii="Times New Roman" w:hAnsi="Times New Roman"/>
          <w:lang w:val="en-US"/>
        </w:rPr>
        <w:t xml:space="preserve"> </w:t>
      </w:r>
      <w:r w:rsidRPr="00FC1B74">
        <w:rPr>
          <w:rFonts w:ascii="Times New Roman" w:hAnsi="Times New Roman"/>
          <w:i/>
          <w:lang w:val="en-US"/>
        </w:rPr>
        <w:t>nigrithorax</w:t>
      </w:r>
      <w:r w:rsidRPr="00FC1B74">
        <w:rPr>
          <w:rFonts w:ascii="Times New Roman" w:hAnsi="Times New Roman"/>
          <w:lang w:val="en-US"/>
        </w:rPr>
        <w:t xml:space="preserve"> (Hym.: Vespidae) in Europe: A review. </w:t>
      </w:r>
      <w:r w:rsidRPr="00FC1B74">
        <w:rPr>
          <w:rFonts w:ascii="Times New Roman" w:hAnsi="Times New Roman"/>
          <w:i/>
          <w:lang w:val="en-US"/>
        </w:rPr>
        <w:t>Journal of Applied Entomology</w:t>
      </w:r>
      <w:r w:rsidRPr="00FC1B74">
        <w:rPr>
          <w:rFonts w:ascii="Times New Roman" w:hAnsi="Times New Roman"/>
          <w:lang w:val="en-US"/>
        </w:rPr>
        <w:t xml:space="preserve"> 142</w:t>
      </w:r>
      <w:r w:rsidRPr="00FC1B74" w:rsidR="00FC1B74">
        <w:rPr>
          <w:rFonts w:ascii="Times New Roman" w:hAnsi="Times New Roman"/>
          <w:lang w:val="en-US"/>
        </w:rPr>
        <w:t>:</w:t>
      </w:r>
      <w:r w:rsidRPr="00FC1B74">
        <w:rPr>
          <w:rFonts w:ascii="Times New Roman" w:hAnsi="Times New Roman"/>
          <w:lang w:val="en-US"/>
        </w:rPr>
        <w:t xml:space="preserve"> 553-562.</w:t>
      </w:r>
    </w:p>
    <w:p w:rsidR="009D2E44" w:rsidP="009D2E44" w:rsidRDefault="009D2E44" w14:paraId="1E308B83" w14:textId="6556FBB8">
      <w:pPr>
        <w:snapToGrid w:val="0"/>
        <w:rPr>
          <w:rFonts w:ascii="Times New Roman" w:hAnsi="Times New Roman"/>
          <w:lang w:val="en-US"/>
        </w:rPr>
      </w:pPr>
      <w:r w:rsidRPr="00FC1B74">
        <w:rPr>
          <w:rFonts w:ascii="Times New Roman" w:hAnsi="Times New Roman"/>
          <w:lang w:val="en-US"/>
        </w:rPr>
        <w:t xml:space="preserve">USDA (2020) New Pest Response Guidelines - </w:t>
      </w:r>
      <w:r w:rsidRPr="00FC1B74">
        <w:rPr>
          <w:rFonts w:ascii="Times New Roman" w:hAnsi="Times New Roman"/>
          <w:i/>
          <w:lang w:val="en-US"/>
        </w:rPr>
        <w:t>Vespa mandarinia</w:t>
      </w:r>
      <w:r w:rsidRPr="00FC1B74">
        <w:rPr>
          <w:rFonts w:ascii="Times New Roman" w:hAnsi="Times New Roman"/>
          <w:lang w:val="en-US"/>
        </w:rPr>
        <w:t xml:space="preserve"> – Asian Giant Hornet. United States</w:t>
      </w:r>
      <w:r w:rsidRPr="00FC1B74" w:rsidR="00721653">
        <w:rPr>
          <w:rFonts w:ascii="Times New Roman" w:hAnsi="Times New Roman"/>
          <w:lang w:val="en-US"/>
        </w:rPr>
        <w:t xml:space="preserve"> </w:t>
      </w:r>
      <w:r w:rsidRPr="00FC1B74">
        <w:rPr>
          <w:rFonts w:ascii="Times New Roman" w:hAnsi="Times New Roman"/>
          <w:lang w:val="en-US"/>
        </w:rPr>
        <w:t>Department of</w:t>
      </w:r>
      <w:r w:rsidRPr="00FC1B74" w:rsidR="00721653">
        <w:rPr>
          <w:rFonts w:ascii="Times New Roman" w:hAnsi="Times New Roman"/>
          <w:lang w:val="en-US"/>
        </w:rPr>
        <w:t xml:space="preserve"> </w:t>
      </w:r>
      <w:r w:rsidRPr="00FC1B74">
        <w:rPr>
          <w:rFonts w:ascii="Times New Roman" w:hAnsi="Times New Roman"/>
          <w:lang w:val="en-US"/>
        </w:rPr>
        <w:t>Agriculture</w:t>
      </w:r>
      <w:r w:rsidRPr="00FC1B74" w:rsidR="00721653">
        <w:rPr>
          <w:rFonts w:ascii="Times New Roman" w:hAnsi="Times New Roman"/>
          <w:lang w:val="en-US"/>
        </w:rPr>
        <w:t>.</w:t>
      </w:r>
    </w:p>
    <w:p w:rsidR="00C71887" w:rsidP="009D2E44" w:rsidRDefault="00C71887" w14:paraId="5503B216" w14:textId="5ADAC492">
      <w:pPr>
        <w:snapToGrid w:val="0"/>
        <w:rPr>
          <w:rFonts w:ascii="Times New Roman" w:hAnsi="Times New Roman"/>
          <w:lang w:val="en-US"/>
        </w:rPr>
      </w:pPr>
      <w:r w:rsidRPr="00C71887">
        <w:rPr>
          <w:rFonts w:ascii="Times New Roman" w:hAnsi="Times New Roman"/>
          <w:lang w:val="en-US"/>
        </w:rPr>
        <w:t>Vidal C, Armisén M, Monsalve R, González-Vidal T, Lojo S, López-Freire S, Méndez P, Rodríguez V, Romero L, Galán A, González-Quintela A</w:t>
      </w:r>
      <w:r w:rsidRPr="008E796C">
        <w:rPr>
          <w:rFonts w:ascii="Times New Roman" w:hAnsi="Times New Roman"/>
          <w:lang w:val="en-US"/>
        </w:rPr>
        <w:t xml:space="preserve"> (</w:t>
      </w:r>
      <w:r w:rsidRPr="00C71887">
        <w:rPr>
          <w:rFonts w:ascii="Times New Roman" w:hAnsi="Times New Roman"/>
          <w:lang w:val="en-US"/>
        </w:rPr>
        <w:t>2021</w:t>
      </w:r>
      <w:r w:rsidRPr="008E796C">
        <w:rPr>
          <w:rFonts w:ascii="Times New Roman" w:hAnsi="Times New Roman"/>
          <w:lang w:val="en-US"/>
        </w:rPr>
        <w:t>)</w:t>
      </w:r>
      <w:r w:rsidRPr="00C71887">
        <w:rPr>
          <w:rFonts w:ascii="Times New Roman" w:hAnsi="Times New Roman"/>
          <w:lang w:val="en-US"/>
        </w:rPr>
        <w:t xml:space="preserve"> Anaphylaxis to </w:t>
      </w:r>
      <w:r w:rsidRPr="008E796C">
        <w:rPr>
          <w:rFonts w:ascii="Times New Roman" w:hAnsi="Times New Roman"/>
          <w:i/>
          <w:lang w:val="en-US"/>
        </w:rPr>
        <w:t>Vespa velutina nigrithorax</w:t>
      </w:r>
      <w:r w:rsidRPr="00C71887">
        <w:rPr>
          <w:rFonts w:ascii="Times New Roman" w:hAnsi="Times New Roman"/>
          <w:lang w:val="en-US"/>
        </w:rPr>
        <w:t>: pattern of sensitization for an emerging problem in Western countries. Journal of Investigational Allergology and Clinical Immunology 31</w:t>
      </w:r>
      <w:r w:rsidRPr="008E796C">
        <w:rPr>
          <w:lang w:val="en-GB"/>
        </w:rPr>
        <w:t xml:space="preserve">: </w:t>
      </w:r>
      <w:r w:rsidRPr="00C71887">
        <w:rPr>
          <w:rFonts w:ascii="Times New Roman" w:hAnsi="Times New Roman"/>
          <w:lang w:val="en-US"/>
        </w:rPr>
        <w:t>228-235</w:t>
      </w:r>
      <w:r>
        <w:rPr>
          <w:rFonts w:ascii="Times New Roman" w:hAnsi="Times New Roman"/>
          <w:lang w:val="en-US"/>
        </w:rPr>
        <w:t>.</w:t>
      </w:r>
    </w:p>
    <w:p w:rsidR="00302A6F" w:rsidP="009D2E44" w:rsidRDefault="00302A6F" w14:paraId="2E191B35" w14:textId="46B511B1">
      <w:pPr>
        <w:snapToGrid w:val="0"/>
        <w:rPr>
          <w:rFonts w:ascii="Times New Roman" w:hAnsi="Times New Roman"/>
          <w:lang w:val="en-US"/>
        </w:rPr>
      </w:pPr>
      <w:r w:rsidRPr="00302A6F">
        <w:rPr>
          <w:rFonts w:ascii="Times New Roman" w:hAnsi="Times New Roman"/>
          <w:lang w:val="en-US"/>
        </w:rPr>
        <w:t>Wilson</w:t>
      </w:r>
      <w:r>
        <w:rPr>
          <w:rFonts w:ascii="Times New Roman" w:hAnsi="Times New Roman"/>
          <w:lang w:val="en-US"/>
        </w:rPr>
        <w:t xml:space="preserve"> </w:t>
      </w:r>
      <w:r w:rsidRPr="00302A6F">
        <w:rPr>
          <w:rFonts w:ascii="Times New Roman" w:hAnsi="Times New Roman"/>
          <w:lang w:val="en-US"/>
        </w:rPr>
        <w:t xml:space="preserve">TM, Takahashi J, Spichiger SE, Kim I, van Westendorp P (2020) First Reports of </w:t>
      </w:r>
      <w:r w:rsidRPr="00302A6F">
        <w:rPr>
          <w:rFonts w:ascii="Times New Roman" w:hAnsi="Times New Roman"/>
          <w:i/>
          <w:lang w:val="en-US"/>
        </w:rPr>
        <w:t>Vespa mandarinia</w:t>
      </w:r>
      <w:r w:rsidRPr="00302A6F">
        <w:rPr>
          <w:rFonts w:ascii="Times New Roman" w:hAnsi="Times New Roman"/>
          <w:lang w:val="en-US"/>
        </w:rPr>
        <w:t xml:space="preserve"> (Hymenoptera: Vespidae) in North America Represent Two Separate Maternal Lineages in Washington State, United States, and British Columbia, Canada. </w:t>
      </w:r>
      <w:r w:rsidRPr="00302A6F">
        <w:rPr>
          <w:rFonts w:ascii="Times New Roman" w:hAnsi="Times New Roman"/>
          <w:i/>
          <w:lang w:val="en-US"/>
        </w:rPr>
        <w:t>Annals of the Entomological Society of America</w:t>
      </w:r>
      <w:r>
        <w:rPr>
          <w:rFonts w:ascii="Times New Roman" w:hAnsi="Times New Roman"/>
          <w:lang w:val="en-US"/>
        </w:rPr>
        <w:t xml:space="preserve">: </w:t>
      </w:r>
      <w:r w:rsidRPr="00302A6F">
        <w:rPr>
          <w:rFonts w:ascii="Times New Roman" w:hAnsi="Times New Roman"/>
          <w:lang w:val="en-US"/>
        </w:rPr>
        <w:t>saaa024.</w:t>
      </w:r>
    </w:p>
    <w:p w:rsidRPr="006D5269" w:rsidR="00A82469" w:rsidP="0062169B" w:rsidRDefault="00A82469" w14:paraId="4764E825" w14:textId="2054B6C5">
      <w:pPr>
        <w:snapToGrid w:val="0"/>
        <w:rPr>
          <w:rFonts w:ascii="Times New Roman" w:hAnsi="Times New Roman"/>
        </w:rPr>
      </w:pPr>
      <w:r w:rsidRPr="00FC1B74">
        <w:rPr>
          <w:rFonts w:ascii="Times New Roman" w:hAnsi="Times New Roman"/>
          <w:lang w:val="en-US"/>
        </w:rPr>
        <w:t>WSDA (</w:t>
      </w:r>
      <w:r w:rsidRPr="00FC1B74" w:rsidR="000678B1">
        <w:rPr>
          <w:rFonts w:ascii="Times New Roman" w:hAnsi="Times New Roman"/>
          <w:lang w:val="en-US"/>
        </w:rPr>
        <w:t>202</w:t>
      </w:r>
      <w:r w:rsidR="000678B1">
        <w:rPr>
          <w:rFonts w:ascii="Times New Roman" w:hAnsi="Times New Roman"/>
          <w:lang w:val="en-US"/>
        </w:rPr>
        <w:t>1</w:t>
      </w:r>
      <w:r w:rsidRPr="00FC1B74">
        <w:rPr>
          <w:rFonts w:ascii="Times New Roman" w:hAnsi="Times New Roman"/>
          <w:lang w:val="en-US"/>
        </w:rPr>
        <w:t xml:space="preserve">) Hornets. Washington State Department of Agriculture. </w:t>
      </w:r>
      <w:hyperlink w:history="1" r:id="rId21">
        <w:r w:rsidRPr="006D5269">
          <w:rPr>
            <w:rStyle w:val="Hyperlink"/>
            <w:rFonts w:ascii="Times New Roman" w:hAnsi="Times New Roman"/>
          </w:rPr>
          <w:t>https://agr.wa.gov/departments/insects-pests-and-weeds/insects/hornets</w:t>
        </w:r>
      </w:hyperlink>
      <w:r w:rsidRPr="006D5269">
        <w:rPr>
          <w:rFonts w:ascii="Times New Roman" w:hAnsi="Times New Roman"/>
        </w:rPr>
        <w:t xml:space="preserve"> </w:t>
      </w:r>
    </w:p>
    <w:p w:rsidRPr="00FC1B74" w:rsidR="00F31692" w:rsidP="0062169B" w:rsidRDefault="00F31692" w14:paraId="052ABF31" w14:textId="77777777">
      <w:pPr>
        <w:snapToGrid w:val="0"/>
        <w:rPr>
          <w:rFonts w:ascii="Times New Roman" w:hAnsi="Times New Roman"/>
          <w:lang w:val="en-US"/>
        </w:rPr>
      </w:pPr>
      <w:r w:rsidRPr="00FC1B74">
        <w:rPr>
          <w:rFonts w:ascii="Times New Roman" w:hAnsi="Times New Roman"/>
          <w:lang w:val="en-US"/>
        </w:rPr>
        <w:t>Yanagawa Y, Morita K, Sugiura</w:t>
      </w:r>
      <w:r w:rsidRPr="00FC1B74" w:rsidR="00FC1B74">
        <w:rPr>
          <w:rFonts w:ascii="Times New Roman" w:hAnsi="Times New Roman"/>
          <w:lang w:val="en-US"/>
        </w:rPr>
        <w:t xml:space="preserve"> </w:t>
      </w:r>
      <w:r w:rsidRPr="00FC1B74">
        <w:rPr>
          <w:rFonts w:ascii="Times New Roman" w:hAnsi="Times New Roman"/>
          <w:lang w:val="en-US"/>
        </w:rPr>
        <w:t xml:space="preserve">T, Okada Y (2007) Cutaneous hemorrhage or necrosis findings after </w:t>
      </w:r>
      <w:r w:rsidRPr="00FC1B74">
        <w:rPr>
          <w:rFonts w:ascii="Times New Roman" w:hAnsi="Times New Roman"/>
          <w:i/>
          <w:lang w:val="en-US"/>
        </w:rPr>
        <w:t>Vespa mandarinia</w:t>
      </w:r>
      <w:r w:rsidRPr="00FC1B74">
        <w:rPr>
          <w:rFonts w:ascii="Times New Roman" w:hAnsi="Times New Roman"/>
          <w:lang w:val="en-US"/>
        </w:rPr>
        <w:t xml:space="preserve"> (wasp) stings may predict the occurrence of multiple organ injury: a case report and review of literature. </w:t>
      </w:r>
      <w:r w:rsidRPr="00FC1B74">
        <w:rPr>
          <w:rFonts w:ascii="Times New Roman" w:hAnsi="Times New Roman"/>
          <w:i/>
          <w:lang w:val="en-US"/>
        </w:rPr>
        <w:t>Clinical Toxicology</w:t>
      </w:r>
      <w:r w:rsidRPr="00FC1B74">
        <w:rPr>
          <w:rFonts w:ascii="Times New Roman" w:hAnsi="Times New Roman"/>
          <w:lang w:val="en-US"/>
        </w:rPr>
        <w:t xml:space="preserve"> 45</w:t>
      </w:r>
      <w:r w:rsidRPr="00FC1B74" w:rsidR="00FC1B74">
        <w:rPr>
          <w:rFonts w:ascii="Times New Roman" w:hAnsi="Times New Roman"/>
          <w:lang w:val="en-US"/>
        </w:rPr>
        <w:t>:</w:t>
      </w:r>
      <w:r w:rsidRPr="00FC1B74">
        <w:rPr>
          <w:rFonts w:ascii="Times New Roman" w:hAnsi="Times New Roman"/>
          <w:lang w:val="en-US"/>
        </w:rPr>
        <w:t xml:space="preserve"> 803-807.</w:t>
      </w:r>
    </w:p>
    <w:p w:rsidR="009D2E44" w:rsidP="00302A6F" w:rsidRDefault="009D2E44" w14:paraId="0AB99E47" w14:textId="1AA9B544">
      <w:pPr>
        <w:autoSpaceDE w:val="0"/>
        <w:autoSpaceDN w:val="0"/>
        <w:adjustRightInd w:val="0"/>
        <w:spacing w:after="0" w:line="240" w:lineRule="auto"/>
        <w:rPr>
          <w:rFonts w:ascii="Times New Roman" w:hAnsi="Times New Roman"/>
          <w:lang w:val="en-US"/>
        </w:rPr>
      </w:pPr>
      <w:r w:rsidRPr="006D5269">
        <w:rPr>
          <w:rFonts w:ascii="Times New Roman" w:hAnsi="Times New Roman"/>
          <w:lang w:val="en-US"/>
        </w:rPr>
        <w:t>Ying F, Xiaoming</w:t>
      </w:r>
      <w:r w:rsidRPr="00FC1B74" w:rsidR="00FC1B74">
        <w:rPr>
          <w:rFonts w:ascii="Times New Roman" w:hAnsi="Times New Roman"/>
          <w:lang w:val="en-US"/>
        </w:rPr>
        <w:t xml:space="preserve"> C</w:t>
      </w:r>
      <w:r w:rsidRPr="006D5269">
        <w:rPr>
          <w:rFonts w:ascii="Times New Roman" w:hAnsi="Times New Roman"/>
          <w:lang w:val="en-US"/>
        </w:rPr>
        <w:t>, Long</w:t>
      </w:r>
      <w:r w:rsidRPr="00FC1B74" w:rsidR="00FC1B74">
        <w:rPr>
          <w:rFonts w:ascii="Times New Roman" w:hAnsi="Times New Roman"/>
          <w:lang w:val="en-US"/>
        </w:rPr>
        <w:t xml:space="preserve"> S</w:t>
      </w:r>
      <w:r w:rsidRPr="006D5269">
        <w:rPr>
          <w:rFonts w:ascii="Times New Roman" w:hAnsi="Times New Roman"/>
          <w:lang w:val="en-US"/>
        </w:rPr>
        <w:t>, Zhiyong</w:t>
      </w:r>
      <w:r w:rsidRPr="00FC1B74" w:rsidR="00FC1B74">
        <w:rPr>
          <w:rFonts w:ascii="Times New Roman" w:hAnsi="Times New Roman"/>
          <w:lang w:val="en-US"/>
        </w:rPr>
        <w:t xml:space="preserve"> C,</w:t>
      </w:r>
      <w:r w:rsidRPr="006D5269">
        <w:rPr>
          <w:rFonts w:ascii="Times New Roman" w:hAnsi="Times New Roman"/>
          <w:lang w:val="en-US"/>
        </w:rPr>
        <w:t xml:space="preserve"> </w:t>
      </w:r>
      <w:r w:rsidRPr="00FC1B74" w:rsidR="00FC1B74">
        <w:rPr>
          <w:rFonts w:ascii="Times New Roman" w:hAnsi="Times New Roman"/>
          <w:lang w:val="en-US"/>
        </w:rPr>
        <w:t>(</w:t>
      </w:r>
      <w:r w:rsidRPr="006D5269">
        <w:rPr>
          <w:rFonts w:ascii="Times New Roman" w:hAnsi="Times New Roman"/>
          <w:lang w:val="en-US"/>
        </w:rPr>
        <w:t>2008</w:t>
      </w:r>
      <w:r w:rsidRPr="00FC1B74" w:rsidR="00FC1B74">
        <w:rPr>
          <w:rFonts w:ascii="Times New Roman" w:hAnsi="Times New Roman"/>
          <w:lang w:val="en-US"/>
        </w:rPr>
        <w:t>)</w:t>
      </w:r>
      <w:r w:rsidRPr="006D5269">
        <w:rPr>
          <w:rFonts w:ascii="Times New Roman" w:hAnsi="Times New Roman"/>
          <w:lang w:val="en-US"/>
        </w:rPr>
        <w:t xml:space="preserve"> Common edible wasps in Yunnan Province,China and their nutritional value. Pages 93-98 </w:t>
      </w:r>
      <w:r w:rsidRPr="006D5269">
        <w:rPr>
          <w:rFonts w:ascii="Times New Roman" w:hAnsi="Times New Roman"/>
          <w:i/>
          <w:iCs/>
          <w:lang w:val="en-US"/>
        </w:rPr>
        <w:t xml:space="preserve">in </w:t>
      </w:r>
      <w:r w:rsidRPr="00FC1B74" w:rsidR="00FC1B74">
        <w:rPr>
          <w:rFonts w:ascii="Times New Roman" w:hAnsi="Times New Roman"/>
          <w:lang w:val="en-US"/>
        </w:rPr>
        <w:t>in Durst P, Johnson D, Leslie R, Shono K (eds.)</w:t>
      </w:r>
      <w:r w:rsidRPr="006D5269">
        <w:rPr>
          <w:rFonts w:ascii="Times New Roman" w:hAnsi="Times New Roman"/>
          <w:lang w:val="en-US"/>
        </w:rPr>
        <w:t>. Forest insects as food: Humans bite back. Proceedings of a workshop on Asia-Pacific resources and their potential for development. 19-21 February 2008, Chiang Mai,</w:t>
      </w:r>
      <w:r w:rsidR="00302A6F">
        <w:rPr>
          <w:rFonts w:ascii="Times New Roman" w:hAnsi="Times New Roman"/>
          <w:lang w:val="en-US"/>
        </w:rPr>
        <w:t xml:space="preserve"> </w:t>
      </w:r>
      <w:r w:rsidRPr="006D5269">
        <w:rPr>
          <w:rFonts w:ascii="Times New Roman" w:hAnsi="Times New Roman"/>
          <w:lang w:val="en-US"/>
        </w:rPr>
        <w:t>Thailand.</w:t>
      </w:r>
    </w:p>
    <w:p w:rsidR="00D17509" w:rsidP="00302A6F" w:rsidRDefault="00D17509" w14:paraId="7B9BB8BB" w14:textId="200AE5A2">
      <w:pPr>
        <w:autoSpaceDE w:val="0"/>
        <w:autoSpaceDN w:val="0"/>
        <w:adjustRightInd w:val="0"/>
        <w:spacing w:after="0" w:line="240" w:lineRule="auto"/>
        <w:rPr>
          <w:rFonts w:ascii="Times New Roman" w:hAnsi="Times New Roman"/>
          <w:lang w:val="en-US"/>
        </w:rPr>
      </w:pPr>
    </w:p>
    <w:p w:rsidRPr="00FC1B74" w:rsidR="00D17509" w:rsidP="00302A6F" w:rsidRDefault="00D17509" w14:paraId="5D182987" w14:textId="2E12454B">
      <w:pPr>
        <w:autoSpaceDE w:val="0"/>
        <w:autoSpaceDN w:val="0"/>
        <w:adjustRightInd w:val="0"/>
        <w:spacing w:after="0" w:line="240" w:lineRule="auto"/>
        <w:rPr>
          <w:rFonts w:ascii="Times New Roman" w:hAnsi="Times New Roman"/>
          <w:lang w:val="en-US"/>
        </w:rPr>
      </w:pPr>
      <w:r w:rsidRPr="00D17509">
        <w:rPr>
          <w:rFonts w:ascii="Times New Roman" w:hAnsi="Times New Roman"/>
          <w:lang w:val="en-US"/>
        </w:rPr>
        <w:t>Zhu G, Illan JG, Looney C, Crowder DW (2020) Assessing the ecological niche and invasion potential of the Asian giant hornet. Proceedings of the National Academy of Sciences, 117(40), 24646-24648.</w:t>
      </w:r>
    </w:p>
    <w:p w:rsidR="0062169B" w:rsidP="0062169B" w:rsidRDefault="0062169B" w14:paraId="0DF9BE79" w14:textId="77777777">
      <w:pPr>
        <w:snapToGrid w:val="0"/>
        <w:rPr>
          <w:rFonts w:ascii="Times New Roman" w:hAnsi="Times New Roman"/>
          <w:lang w:val="en-US"/>
        </w:rPr>
      </w:pPr>
    </w:p>
    <w:p w:rsidRPr="004F79A9" w:rsidR="0062169B" w:rsidP="004F79A9" w:rsidRDefault="0062169B" w14:paraId="410CCFAB" w14:textId="77777777">
      <w:pPr>
        <w:pStyle w:val="berschrift1"/>
        <w:rPr>
          <w:rFonts w:ascii="Times New Roman" w:hAnsi="Times New Roman"/>
          <w:sz w:val="28"/>
          <w:szCs w:val="28"/>
          <w:lang w:val="en-GB" w:eastAsia="ar-SA"/>
        </w:rPr>
      </w:pPr>
      <w:r>
        <w:rPr>
          <w:lang w:val="en-GB" w:eastAsia="en-GB"/>
        </w:rPr>
        <w:br w:type="page"/>
      </w:r>
      <w:bookmarkStart w:name="_Toc85091019" w:id="28"/>
      <w:r w:rsidRPr="004F79A9">
        <w:rPr>
          <w:rFonts w:ascii="Times New Roman" w:hAnsi="Times New Roman"/>
          <w:sz w:val="28"/>
          <w:szCs w:val="28"/>
          <w:lang w:val="en-GB" w:eastAsia="ar-SA"/>
        </w:rPr>
        <w:t>Distribution Summary</w:t>
      </w:r>
      <w:bookmarkEnd w:id="28"/>
      <w:r w:rsidRPr="004F79A9">
        <w:rPr>
          <w:rFonts w:ascii="Times New Roman" w:hAnsi="Times New Roman"/>
          <w:sz w:val="28"/>
          <w:szCs w:val="28"/>
          <w:lang w:val="en-GB" w:eastAsia="ar-SA"/>
        </w:rPr>
        <w:t xml:space="preserve"> </w:t>
      </w:r>
    </w:p>
    <w:p w:rsidRPr="0062169B" w:rsidR="0062169B" w:rsidP="0062169B" w:rsidRDefault="0062169B" w14:paraId="2387B74D"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288FD932"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318C0CEF"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63D88A72" w:rsidRDefault="0062169B" w14:paraId="64D90862" w14:textId="77777777">
      <w:pPr>
        <w:suppressAutoHyphens/>
        <w:spacing w:after="0" w:line="240" w:lineRule="auto"/>
        <w:jc w:val="both"/>
        <w:rPr>
          <w:rFonts w:ascii="Times New Roman" w:hAnsi="Times New Roman" w:eastAsia="Times New Roman"/>
          <w:lang w:val="de-AT" w:eastAsia="ar-SA"/>
        </w:rPr>
      </w:pPr>
      <w:r w:rsidRPr="63D88A72" w:rsidR="0062169B">
        <w:rPr>
          <w:rFonts w:ascii="Times New Roman" w:hAnsi="Times New Roman" w:eastAsia="Times New Roman"/>
          <w:lang w:val="de-AT" w:eastAsia="ar-SA"/>
        </w:rPr>
        <w:t>?</w:t>
      </w:r>
      <w:r>
        <w:tab/>
      </w:r>
      <w:r w:rsidRPr="63D88A72" w:rsidR="0062169B">
        <w:rPr>
          <w:rFonts w:ascii="Times New Roman" w:hAnsi="Times New Roman" w:eastAsia="Times New Roman"/>
          <w:lang w:val="de-AT" w:eastAsia="ar-SA"/>
        </w:rPr>
        <w:t>Unknown; data deficient</w:t>
      </w:r>
    </w:p>
    <w:p w:rsidRPr="0062169B" w:rsidR="0062169B" w:rsidP="0062169B" w:rsidRDefault="0062169B" w14:paraId="75239674"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714FCDD5"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1D98619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79E47F0C"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4DEADB1B" w14:textId="78D566DF">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r w:rsidR="001A4A33">
        <w:rPr>
          <w:rFonts w:ascii="Times New Roman" w:hAnsi="Times New Roman" w:eastAsia="Times New Roman"/>
          <w:lang w:val="en-GB" w:eastAsia="en-GB"/>
        </w:rPr>
        <w:t xml:space="preserve">and the United Kingdom </w:t>
      </w:r>
    </w:p>
    <w:p w:rsidRPr="005B06F7" w:rsidR="0062169B" w:rsidP="0062169B" w:rsidRDefault="0062169B" w14:paraId="45E47C71"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6B51A2EA" w14:textId="77777777">
        <w:tc>
          <w:tcPr>
            <w:tcW w:w="1811" w:type="dxa"/>
            <w:shd w:val="clear" w:color="auto" w:fill="auto"/>
          </w:tcPr>
          <w:p w:rsidRPr="0062169B" w:rsidR="005B06F7" w:rsidP="0062169B" w:rsidRDefault="005B06F7" w14:paraId="6986C886"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72C7B5D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7297C7E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43DDD29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2FE5090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00983C6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5B06F7" w:rsidTr="00151191" w14:paraId="65A3065D" w14:textId="77777777">
        <w:tc>
          <w:tcPr>
            <w:tcW w:w="1811" w:type="dxa"/>
            <w:shd w:val="clear" w:color="auto" w:fill="auto"/>
          </w:tcPr>
          <w:p w:rsidRPr="0062169B" w:rsidR="005B06F7" w:rsidP="0062169B" w:rsidRDefault="005B06F7" w14:paraId="35E3DC0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5B06F7" w:rsidP="0062169B" w:rsidRDefault="00ED5DCE" w14:paraId="017BCE1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ED5DCE" w14:paraId="059DCC8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ED5DCE" w14:paraId="11BD1DA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ED5DCE" w14:paraId="1F27929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ED5DCE" w14:paraId="4C2FECF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33DA0AC5" w14:textId="77777777">
        <w:tc>
          <w:tcPr>
            <w:tcW w:w="1811" w:type="dxa"/>
            <w:shd w:val="clear" w:color="auto" w:fill="auto"/>
          </w:tcPr>
          <w:p w:rsidRPr="0062169B" w:rsidR="00ED5DCE" w:rsidP="00ED5DCE" w:rsidRDefault="00ED5DCE" w14:paraId="3A380BE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ED5DCE" w:rsidP="00ED5DCE" w:rsidRDefault="00ED5DCE" w14:paraId="132E83C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A8131D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4962F8A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74EAD56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700967A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31529FAA" w14:textId="77777777">
        <w:tc>
          <w:tcPr>
            <w:tcW w:w="1811" w:type="dxa"/>
            <w:shd w:val="clear" w:color="auto" w:fill="auto"/>
          </w:tcPr>
          <w:p w:rsidRPr="0062169B" w:rsidR="00ED5DCE" w:rsidP="00ED5DCE" w:rsidRDefault="00ED5DCE" w14:paraId="4EDBFBB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ED5DCE" w:rsidP="00ED5DCE" w:rsidRDefault="00ED5DCE" w14:paraId="68544E4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054BFFD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4FA2B33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520DDF" w14:paraId="2FC25C9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ED5DCE" w:rsidP="00ED5DCE" w:rsidRDefault="00ED5DCE" w14:paraId="4E65C56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24D65602" w14:textId="77777777">
        <w:tc>
          <w:tcPr>
            <w:tcW w:w="1811" w:type="dxa"/>
            <w:shd w:val="clear" w:color="auto" w:fill="auto"/>
          </w:tcPr>
          <w:p w:rsidRPr="0062169B" w:rsidR="00ED5DCE" w:rsidP="00ED5DCE" w:rsidRDefault="00ED5DCE" w14:paraId="49C40CC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ED5DCE" w:rsidP="00ED5DCE" w:rsidRDefault="00ED5DCE" w14:paraId="012B2E3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098105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14B72A0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51D426E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52E48BD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253A4305" w14:textId="77777777">
        <w:tc>
          <w:tcPr>
            <w:tcW w:w="1811" w:type="dxa"/>
            <w:shd w:val="clear" w:color="auto" w:fill="auto"/>
          </w:tcPr>
          <w:p w:rsidRPr="0062169B" w:rsidR="00ED5DCE" w:rsidP="00ED5DCE" w:rsidRDefault="00ED5DCE" w14:paraId="4DAE517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ED5DCE" w:rsidP="00ED5DCE" w:rsidRDefault="00ED5DCE" w14:paraId="3377E15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90C159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7FA596B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0E9438F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ED5DCE" w:rsidP="00ED5DCE" w:rsidRDefault="00ED5DCE" w14:paraId="675AE61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6C3B54DC" w14:textId="77777777">
        <w:tc>
          <w:tcPr>
            <w:tcW w:w="1811" w:type="dxa"/>
            <w:shd w:val="clear" w:color="auto" w:fill="auto"/>
          </w:tcPr>
          <w:p w:rsidRPr="0062169B" w:rsidR="00ED5DCE" w:rsidP="00ED5DCE" w:rsidRDefault="00ED5DCE" w14:paraId="4729ECE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ED5DCE" w:rsidP="00ED5DCE" w:rsidRDefault="00ED5DCE" w14:paraId="2E72752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805DA3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139284B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76FB4F8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2227CE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45A6AD65" w14:textId="77777777">
        <w:tc>
          <w:tcPr>
            <w:tcW w:w="1811" w:type="dxa"/>
            <w:shd w:val="clear" w:color="auto" w:fill="auto"/>
          </w:tcPr>
          <w:p w:rsidRPr="0062169B" w:rsidR="00ED5DCE" w:rsidP="00ED5DCE" w:rsidRDefault="00ED5DCE" w14:paraId="3B335D2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ED5DCE" w:rsidP="00ED5DCE" w:rsidRDefault="00ED5DCE" w14:paraId="3C8A7ED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28318CE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0FF7184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156AB1D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39351D0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0183BC89" w14:textId="77777777">
        <w:tc>
          <w:tcPr>
            <w:tcW w:w="1811" w:type="dxa"/>
            <w:shd w:val="clear" w:color="auto" w:fill="auto"/>
          </w:tcPr>
          <w:p w:rsidRPr="0062169B" w:rsidR="00ED5DCE" w:rsidP="00ED5DCE" w:rsidRDefault="00ED5DCE" w14:paraId="2656C31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ED5DCE" w:rsidP="00ED5DCE" w:rsidRDefault="00ED5DCE" w14:paraId="698773E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0C75DB8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2074956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520DDF" w14:paraId="339365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ED5DCE" w:rsidP="00ED5DCE" w:rsidRDefault="00ED5DCE" w14:paraId="38BB38E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4A6752C8" w14:textId="77777777">
        <w:tc>
          <w:tcPr>
            <w:tcW w:w="1811" w:type="dxa"/>
            <w:shd w:val="clear" w:color="auto" w:fill="auto"/>
          </w:tcPr>
          <w:p w:rsidRPr="0062169B" w:rsidR="00ED5DCE" w:rsidP="00ED5DCE" w:rsidRDefault="00ED5DCE" w14:paraId="35E47E7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ED5DCE" w:rsidP="00ED5DCE" w:rsidRDefault="00ED5DCE" w14:paraId="19D4FCB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AEEE69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5A113C5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6243ED3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ED5DCE" w:rsidP="00ED5DCE" w:rsidRDefault="00ED5DCE" w14:paraId="62F0C94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44F10A3A" w14:textId="77777777">
        <w:tc>
          <w:tcPr>
            <w:tcW w:w="1811" w:type="dxa"/>
            <w:shd w:val="clear" w:color="auto" w:fill="auto"/>
          </w:tcPr>
          <w:p w:rsidRPr="0062169B" w:rsidR="00ED5DCE" w:rsidP="00ED5DCE" w:rsidRDefault="00ED5DCE" w14:paraId="78DFAB4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ED5DCE" w:rsidP="00ED5DCE" w:rsidRDefault="00ED5DCE" w14:paraId="37B9CC5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6DE0AC1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5F3819E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0646511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52A2A71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792B4C57" w14:textId="77777777">
        <w:tc>
          <w:tcPr>
            <w:tcW w:w="1811" w:type="dxa"/>
            <w:shd w:val="clear" w:color="auto" w:fill="auto"/>
          </w:tcPr>
          <w:p w:rsidRPr="0062169B" w:rsidR="00ED5DCE" w:rsidP="00ED5DCE" w:rsidRDefault="00ED5DCE" w14:paraId="6E2229F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ED5DCE" w:rsidP="00ED5DCE" w:rsidRDefault="00ED5DCE" w14:paraId="2FB19D5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4BEEB32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1F5BCC1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1FB2526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1710C39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2E01410A" w14:textId="77777777">
        <w:tc>
          <w:tcPr>
            <w:tcW w:w="1811" w:type="dxa"/>
            <w:shd w:val="clear" w:color="auto" w:fill="auto"/>
          </w:tcPr>
          <w:p w:rsidRPr="0062169B" w:rsidR="00ED5DCE" w:rsidP="00ED5DCE" w:rsidRDefault="00ED5DCE" w14:paraId="0D1CAE6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ED5DCE" w:rsidP="00ED5DCE" w:rsidRDefault="00ED5DCE" w14:paraId="205C592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1D4E09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2EB80BB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65A7558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5F89369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1722F4F4" w14:textId="77777777">
        <w:tc>
          <w:tcPr>
            <w:tcW w:w="1811" w:type="dxa"/>
            <w:shd w:val="clear" w:color="auto" w:fill="auto"/>
          </w:tcPr>
          <w:p w:rsidRPr="0062169B" w:rsidR="00ED5DCE" w:rsidP="00ED5DCE" w:rsidRDefault="00ED5DCE" w14:paraId="0128D6D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ED5DCE" w:rsidP="00ED5DCE" w:rsidRDefault="00ED5DCE" w14:paraId="16C7483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629D90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3E7769E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7E2741" w14:paraId="06266C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ED5DCE" w:rsidP="00ED5DCE" w:rsidRDefault="00ED5DCE" w14:paraId="0B2EA2A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3E2037D5" w14:textId="77777777">
        <w:tc>
          <w:tcPr>
            <w:tcW w:w="1811" w:type="dxa"/>
            <w:shd w:val="clear" w:color="auto" w:fill="auto"/>
          </w:tcPr>
          <w:p w:rsidRPr="0062169B" w:rsidR="00ED5DCE" w:rsidP="00ED5DCE" w:rsidRDefault="00ED5DCE" w14:paraId="331BFA0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ED5DCE" w:rsidP="00ED5DCE" w:rsidRDefault="00ED5DCE" w14:paraId="535399A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493ACE4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700914A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2769F26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2684579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2F969D7B" w14:textId="77777777">
        <w:tc>
          <w:tcPr>
            <w:tcW w:w="1811" w:type="dxa"/>
            <w:shd w:val="clear" w:color="auto" w:fill="auto"/>
          </w:tcPr>
          <w:p w:rsidRPr="0062169B" w:rsidR="00ED5DCE" w:rsidP="00ED5DCE" w:rsidRDefault="00ED5DCE" w14:paraId="750ABE4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ED5DCE" w:rsidP="00ED5DCE" w:rsidRDefault="00ED5DCE" w14:paraId="3832396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9D00FA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3DF6976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381BE4F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212BFD0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67868FA8" w14:textId="77777777">
        <w:tc>
          <w:tcPr>
            <w:tcW w:w="1811" w:type="dxa"/>
            <w:shd w:val="clear" w:color="auto" w:fill="auto"/>
          </w:tcPr>
          <w:p w:rsidRPr="0062169B" w:rsidR="00ED5DCE" w:rsidP="00ED5DCE" w:rsidRDefault="00ED5DCE" w14:paraId="40244A6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ED5DCE" w:rsidP="00ED5DCE" w:rsidRDefault="00ED5DCE" w14:paraId="4B473FA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0761317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36B3BF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28D7DB0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7BFB01F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68E5144B" w14:textId="77777777">
        <w:tc>
          <w:tcPr>
            <w:tcW w:w="1811" w:type="dxa"/>
            <w:shd w:val="clear" w:color="auto" w:fill="auto"/>
          </w:tcPr>
          <w:p w:rsidRPr="0062169B" w:rsidR="00ED5DCE" w:rsidP="00ED5DCE" w:rsidRDefault="00ED5DCE" w14:paraId="30420BD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ED5DCE" w:rsidP="00ED5DCE" w:rsidRDefault="00ED5DCE" w14:paraId="70CD92A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97FA5B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510585B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5BE6CF2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40A72FE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3113CE2C" w14:textId="77777777">
        <w:tc>
          <w:tcPr>
            <w:tcW w:w="1811" w:type="dxa"/>
            <w:shd w:val="clear" w:color="auto" w:fill="auto"/>
          </w:tcPr>
          <w:p w:rsidRPr="0062169B" w:rsidR="00ED5DCE" w:rsidP="00ED5DCE" w:rsidRDefault="00ED5DCE" w14:paraId="3748729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ED5DCE" w:rsidP="00ED5DCE" w:rsidRDefault="00ED5DCE" w14:paraId="7161C40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4EAB30D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187C92C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7E178F6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68E4EAE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32F82E6A" w14:textId="77777777">
        <w:tc>
          <w:tcPr>
            <w:tcW w:w="1811" w:type="dxa"/>
            <w:shd w:val="clear" w:color="auto" w:fill="auto"/>
          </w:tcPr>
          <w:p w:rsidRPr="0062169B" w:rsidR="00ED5DCE" w:rsidP="00ED5DCE" w:rsidRDefault="00ED5DCE" w14:paraId="5FD9414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ED5DCE" w:rsidP="00ED5DCE" w:rsidRDefault="00ED5DCE" w14:paraId="2CAB269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3CF3BC0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1E6FCD" w14:paraId="6D82391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1E6FCD" w14:paraId="37D4A5D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ED5DCE" w:rsidP="00ED5DCE" w:rsidRDefault="00ED5DCE" w14:paraId="73EBAA7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4248219D" w14:textId="77777777">
        <w:tc>
          <w:tcPr>
            <w:tcW w:w="1811" w:type="dxa"/>
            <w:shd w:val="clear" w:color="auto" w:fill="auto"/>
          </w:tcPr>
          <w:p w:rsidRPr="0062169B" w:rsidR="00ED5DCE" w:rsidP="00ED5DCE" w:rsidRDefault="00ED5DCE" w14:paraId="76196A8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ED5DCE" w:rsidP="00ED5DCE" w:rsidRDefault="00ED5DCE" w14:paraId="48199F7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A07054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1A6229F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42F1CDC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516F9F8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0AFAB72C" w14:textId="77777777">
        <w:tc>
          <w:tcPr>
            <w:tcW w:w="1811" w:type="dxa"/>
            <w:shd w:val="clear" w:color="auto" w:fill="auto"/>
          </w:tcPr>
          <w:p w:rsidRPr="0062169B" w:rsidR="00ED5DCE" w:rsidP="00ED5DCE" w:rsidRDefault="00ED5DCE" w14:paraId="643E4B8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ED5DCE" w:rsidP="00ED5DCE" w:rsidRDefault="00ED5DCE" w14:paraId="44E3EBB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6D74A8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3C534F4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6315F53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5C6E352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420398A6" w14:textId="77777777">
        <w:tc>
          <w:tcPr>
            <w:tcW w:w="1811" w:type="dxa"/>
            <w:shd w:val="clear" w:color="auto" w:fill="auto"/>
          </w:tcPr>
          <w:p w:rsidRPr="0062169B" w:rsidR="00ED5DCE" w:rsidP="00ED5DCE" w:rsidRDefault="00ED5DCE" w14:paraId="4F51D2D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ED5DCE" w:rsidP="00ED5DCE" w:rsidRDefault="00ED5DCE" w14:paraId="1111B93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6FFABD7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0143FD5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285B9EF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5DEF57A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549741E8" w14:textId="77777777">
        <w:tc>
          <w:tcPr>
            <w:tcW w:w="1811" w:type="dxa"/>
            <w:shd w:val="clear" w:color="auto" w:fill="auto"/>
          </w:tcPr>
          <w:p w:rsidRPr="0062169B" w:rsidR="00ED5DCE" w:rsidP="00ED5DCE" w:rsidRDefault="00ED5DCE" w14:paraId="1F03DFC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ED5DCE" w:rsidP="00ED5DCE" w:rsidRDefault="00ED5DCE" w14:paraId="72AD06C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2EAA5B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2EE41CA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002BC49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2A21250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1F74F56B" w14:textId="77777777">
        <w:tc>
          <w:tcPr>
            <w:tcW w:w="1811" w:type="dxa"/>
            <w:shd w:val="clear" w:color="auto" w:fill="auto"/>
          </w:tcPr>
          <w:p w:rsidRPr="0062169B" w:rsidR="00ED5DCE" w:rsidP="00ED5DCE" w:rsidRDefault="00ED5DCE" w14:paraId="49C855D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ED5DCE" w:rsidP="00ED5DCE" w:rsidRDefault="00ED5DCE" w14:paraId="259317C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703862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7D3F739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064262B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3BD2C24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13435640" w14:textId="77777777">
        <w:tc>
          <w:tcPr>
            <w:tcW w:w="1811" w:type="dxa"/>
            <w:shd w:val="clear" w:color="auto" w:fill="auto"/>
          </w:tcPr>
          <w:p w:rsidRPr="0062169B" w:rsidR="00ED5DCE" w:rsidP="00ED5DCE" w:rsidRDefault="00ED5DCE" w14:paraId="64F7BD7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ED5DCE" w:rsidP="00ED5DCE" w:rsidRDefault="00ED5DCE" w14:paraId="0F2D90C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6216C08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1DE516B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78A6621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220E223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630FBDEE" w14:textId="77777777">
        <w:tc>
          <w:tcPr>
            <w:tcW w:w="1811" w:type="dxa"/>
            <w:shd w:val="clear" w:color="auto" w:fill="auto"/>
          </w:tcPr>
          <w:p w:rsidRPr="0062169B" w:rsidR="00ED5DCE" w:rsidP="00ED5DCE" w:rsidRDefault="00ED5DCE" w14:paraId="1950868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ED5DCE" w:rsidP="00ED5DCE" w:rsidRDefault="00ED5DCE" w14:paraId="4146BCF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51CD3A1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493A215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561E5ED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66298CE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151191" w14:paraId="2F10C119" w14:textId="77777777">
        <w:tc>
          <w:tcPr>
            <w:tcW w:w="1811" w:type="dxa"/>
            <w:shd w:val="clear" w:color="auto" w:fill="auto"/>
          </w:tcPr>
          <w:p w:rsidRPr="0062169B" w:rsidR="00ED5DCE" w:rsidP="00ED5DCE" w:rsidRDefault="00ED5DCE" w14:paraId="6DF633E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ED5DCE" w:rsidP="00ED5DCE" w:rsidRDefault="00ED5DCE" w14:paraId="1931A94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21375DD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ED5DCE" w:rsidP="00ED5DCE" w:rsidRDefault="00ED5DCE" w14:paraId="641897B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1E8021D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ED5DCE" w:rsidP="00ED5DCE" w:rsidRDefault="00ED5DCE" w14:paraId="349E117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1A4A33" w:rsidTr="00151191" w14:paraId="35537159" w14:textId="77777777">
        <w:tc>
          <w:tcPr>
            <w:tcW w:w="1811" w:type="dxa"/>
            <w:shd w:val="clear" w:color="auto" w:fill="auto"/>
          </w:tcPr>
          <w:p w:rsidRPr="0062169B" w:rsidR="001A4A33" w:rsidP="001A4A33" w:rsidRDefault="001A4A33" w14:paraId="63B525FE" w14:textId="1241D2F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United Kingdom</w:t>
            </w:r>
          </w:p>
        </w:tc>
        <w:tc>
          <w:tcPr>
            <w:tcW w:w="1169" w:type="dxa"/>
            <w:shd w:val="clear" w:color="auto" w:fill="auto"/>
          </w:tcPr>
          <w:p w:rsidR="001A4A33" w:rsidP="001A4A33" w:rsidRDefault="001A4A33" w14:paraId="377F7124" w14:textId="5399DF7F">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001A4A33" w:rsidP="001A4A33" w:rsidRDefault="001A4A33" w14:paraId="2F245330" w14:textId="511FE2A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001A4A33" w:rsidP="001A4A33" w:rsidRDefault="001A4A33" w14:paraId="1F981B80" w14:textId="61AADD5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001A4A33" w:rsidP="001A4A33" w:rsidRDefault="001A4A33" w14:paraId="2963C6C8" w14:textId="72F96030">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001A4A33" w:rsidP="001A4A33" w:rsidRDefault="001A4A33" w14:paraId="73CDB2DB" w14:textId="4F470080">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bl>
    <w:p w:rsidRPr="005B06F7" w:rsidR="0062169B" w:rsidP="0062169B" w:rsidRDefault="0062169B" w14:paraId="30CC9EC5" w14:textId="77777777">
      <w:pPr>
        <w:spacing w:after="0" w:line="240" w:lineRule="auto"/>
        <w:jc w:val="both"/>
        <w:rPr>
          <w:rFonts w:ascii="Times New Roman" w:hAnsi="Times New Roman" w:eastAsia="Times New Roman"/>
          <w:lang w:val="en-GB" w:eastAsia="en-GB"/>
        </w:rPr>
      </w:pPr>
    </w:p>
    <w:p w:rsidR="004D4C58" w:rsidP="0062169B" w:rsidRDefault="004D4C58" w14:paraId="34F3B85E" w14:textId="77777777">
      <w:pPr>
        <w:spacing w:after="0" w:line="240" w:lineRule="auto"/>
        <w:jc w:val="both"/>
        <w:rPr>
          <w:rFonts w:ascii="Times New Roman" w:hAnsi="Times New Roman" w:eastAsia="Times New Roman"/>
          <w:lang w:val="en-GB" w:eastAsia="en-GB"/>
        </w:rPr>
      </w:pPr>
    </w:p>
    <w:p w:rsidR="004D4C58" w:rsidP="0062169B" w:rsidRDefault="004D4C58" w14:paraId="04F4CEF6" w14:textId="77777777">
      <w:pPr>
        <w:spacing w:after="0" w:line="240" w:lineRule="auto"/>
        <w:jc w:val="both"/>
        <w:rPr>
          <w:rFonts w:ascii="Times New Roman" w:hAnsi="Times New Roman" w:eastAsia="Times New Roman"/>
          <w:lang w:val="en-GB" w:eastAsia="en-GB"/>
        </w:rPr>
      </w:pPr>
    </w:p>
    <w:p w:rsidR="004D4C58" w:rsidP="0062169B" w:rsidRDefault="00DC275F" w14:paraId="3EB45A8E" w14:textId="77777777">
      <w:pPr>
        <w:spacing w:after="0" w:line="240" w:lineRule="auto"/>
        <w:jc w:val="both"/>
        <w:rPr>
          <w:rFonts w:ascii="Times New Roman" w:hAnsi="Times New Roman" w:eastAsia="Times New Roman"/>
          <w:lang w:val="en-GB" w:eastAsia="en-GB"/>
        </w:rPr>
      </w:pPr>
      <w:r>
        <w:rPr>
          <w:rFonts w:ascii="Times New Roman" w:hAnsi="Times New Roman" w:eastAsia="Times New Roman"/>
          <w:lang w:val="en-GB" w:eastAsia="en-GB"/>
        </w:rPr>
        <w:br w:type="page"/>
      </w:r>
    </w:p>
    <w:p w:rsidR="00DC275F" w:rsidP="0062169B" w:rsidRDefault="00DC275F" w14:paraId="2802D35A"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0F72EE67"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Biogeographical regions of the risk assessment area</w:t>
      </w:r>
    </w:p>
    <w:p w:rsidRPr="005B06F7" w:rsidR="005E0804" w:rsidP="0062169B" w:rsidRDefault="005E0804" w14:paraId="47309C91"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2D9B7C6D" w14:textId="77777777">
        <w:tc>
          <w:tcPr>
            <w:tcW w:w="1811" w:type="dxa"/>
            <w:shd w:val="clear" w:color="auto" w:fill="auto"/>
          </w:tcPr>
          <w:p w:rsidRPr="0062169B" w:rsidR="00E52331" w:rsidP="00E52331" w:rsidRDefault="00E52331" w14:paraId="2EF33487"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4332EE5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13ED7A0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186E7DB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61DA7B6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15BDCE2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ED5DCE" w:rsidTr="00B861F9" w14:paraId="0C535EBD" w14:textId="77777777">
        <w:tc>
          <w:tcPr>
            <w:tcW w:w="1811" w:type="dxa"/>
            <w:shd w:val="clear" w:color="auto" w:fill="auto"/>
          </w:tcPr>
          <w:p w:rsidRPr="0062169B" w:rsidR="00ED5DCE" w:rsidP="00ED5DCE" w:rsidRDefault="00ED5DCE" w14:paraId="4101208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ED5DCE" w:rsidP="00ED5DCE" w:rsidRDefault="00ED5DCE" w14:paraId="634A17C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2C7F691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2EEE6BF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F512FA" w14:paraId="0BB1DFA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41DE684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6851FEB7" w14:textId="77777777">
        <w:tc>
          <w:tcPr>
            <w:tcW w:w="1811" w:type="dxa"/>
            <w:shd w:val="clear" w:color="auto" w:fill="auto"/>
          </w:tcPr>
          <w:p w:rsidRPr="0062169B" w:rsidR="00ED5DCE" w:rsidP="00ED5DCE" w:rsidRDefault="00ED5DCE" w14:paraId="75661E3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ED5DCE" w:rsidP="00ED5DCE" w:rsidRDefault="00ED5DCE" w14:paraId="69A1647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6F971BB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130E2A9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2183F1C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5DDFA88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3C559A12" w14:textId="77777777">
        <w:tc>
          <w:tcPr>
            <w:tcW w:w="1811" w:type="dxa"/>
            <w:shd w:val="clear" w:color="auto" w:fill="auto"/>
          </w:tcPr>
          <w:p w:rsidRPr="0062169B" w:rsidR="00ED5DCE" w:rsidP="00ED5DCE" w:rsidRDefault="00ED5DCE" w14:paraId="2CA595F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ED5DCE" w:rsidP="00ED5DCE" w:rsidRDefault="00ED5DCE" w14:paraId="6777C6C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79119F2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3413735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693D625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72F1ABB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5868F505" w14:textId="77777777">
        <w:tc>
          <w:tcPr>
            <w:tcW w:w="1811" w:type="dxa"/>
            <w:shd w:val="clear" w:color="auto" w:fill="auto"/>
          </w:tcPr>
          <w:p w:rsidRPr="0062169B" w:rsidR="00ED5DCE" w:rsidP="00ED5DCE" w:rsidRDefault="00ED5DCE" w14:paraId="3B04717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ED5DCE" w:rsidP="00ED5DCE" w:rsidRDefault="00ED5DCE" w14:paraId="3482B72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5B93ED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7EAC989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F512FA" w14:paraId="3E67CF6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2F8D3CF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548359F2" w14:textId="77777777">
        <w:tc>
          <w:tcPr>
            <w:tcW w:w="1811" w:type="dxa"/>
            <w:shd w:val="clear" w:color="auto" w:fill="auto"/>
          </w:tcPr>
          <w:p w:rsidRPr="0062169B" w:rsidR="00ED5DCE" w:rsidP="00ED5DCE" w:rsidRDefault="00ED5DCE" w14:paraId="4D8CB57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ED5DCE" w:rsidP="00ED5DCE" w:rsidRDefault="00ED5DCE" w14:paraId="2A1B026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693817A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27EFA97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304557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6F4C130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13003858" w14:textId="77777777">
        <w:tc>
          <w:tcPr>
            <w:tcW w:w="1811" w:type="dxa"/>
            <w:shd w:val="clear" w:color="auto" w:fill="auto"/>
          </w:tcPr>
          <w:p w:rsidRPr="0062169B" w:rsidR="00ED5DCE" w:rsidP="00ED5DCE" w:rsidRDefault="00ED5DCE" w14:paraId="4E1E87B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ED5DCE" w:rsidP="00ED5DCE" w:rsidRDefault="00ED5DCE" w14:paraId="044A039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2677F4C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62F6FA2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F512FA" w14:paraId="37E7349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3BD91B7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160651B8" w14:textId="77777777">
        <w:tc>
          <w:tcPr>
            <w:tcW w:w="1811" w:type="dxa"/>
            <w:shd w:val="clear" w:color="auto" w:fill="auto"/>
          </w:tcPr>
          <w:p w:rsidRPr="0062169B" w:rsidR="00ED5DCE" w:rsidP="00ED5DCE" w:rsidRDefault="00ED5DCE" w14:paraId="0A7E48B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ED5DCE" w:rsidP="00ED5DCE" w:rsidRDefault="00ED5DCE" w14:paraId="29B81F3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7919A0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47CEE8B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67C29D1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ED5DCE" w:rsidP="00ED5DCE" w:rsidRDefault="00ED5DCE" w14:paraId="3010F7F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ED5DCE" w:rsidTr="00B861F9" w14:paraId="11C8DC60" w14:textId="77777777">
        <w:tc>
          <w:tcPr>
            <w:tcW w:w="1811" w:type="dxa"/>
            <w:shd w:val="clear" w:color="auto" w:fill="auto"/>
          </w:tcPr>
          <w:p w:rsidRPr="0062169B" w:rsidR="00ED5DCE" w:rsidP="00ED5DCE" w:rsidRDefault="00ED5DCE" w14:paraId="0B79CB2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62169B" w:rsidR="00ED5DCE" w:rsidP="00ED5DCE" w:rsidRDefault="00ED5DCE" w14:paraId="5A73395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ED5DCE" w:rsidP="00ED5DCE" w:rsidRDefault="00ED5DCE" w14:paraId="116B6B7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61076CA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74E139F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ED5DCE" w:rsidP="00ED5DCE" w:rsidRDefault="00ED5DCE" w14:paraId="7F7A4C2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bl>
    <w:p w:rsidR="0062169B" w:rsidP="0062169B" w:rsidRDefault="0062169B" w14:paraId="61BAFEC1"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5DCC0E93" w14:textId="77777777">
      <w:pPr>
        <w:spacing w:after="0" w:line="240" w:lineRule="auto"/>
        <w:jc w:val="both"/>
        <w:rPr>
          <w:rFonts w:ascii="Times New Roman" w:hAnsi="Times New Roman" w:eastAsia="Times New Roman"/>
          <w:lang w:val="en-GB" w:eastAsia="en-GB"/>
        </w:rPr>
      </w:pPr>
    </w:p>
    <w:p w:rsidR="0062169B" w:rsidP="0062169B" w:rsidRDefault="0062169B" w14:paraId="7857FCC8" w14:textId="77777777">
      <w:pPr>
        <w:suppressAutoHyphens/>
        <w:spacing w:after="0" w:line="240" w:lineRule="auto"/>
        <w:rPr>
          <w:rFonts w:ascii="Times New Roman" w:hAnsi="Times New Roman"/>
          <w:lang w:val="en-GB" w:eastAsia="ar-SA"/>
        </w:rPr>
      </w:pPr>
      <w:r w:rsidRPr="005B06F7">
        <w:rPr>
          <w:rFonts w:ascii="Times New Roman" w:hAnsi="Times New Roman"/>
          <w:lang w:val="en-GB" w:eastAsia="ar-SA"/>
        </w:rPr>
        <w:t>Marine regions and subregions of the risk assessment area</w:t>
      </w:r>
    </w:p>
    <w:p w:rsidR="001E3D90" w:rsidP="0062169B" w:rsidRDefault="001E3D90" w14:paraId="62898DA0" w14:textId="77777777">
      <w:pPr>
        <w:suppressAutoHyphens/>
        <w:spacing w:after="0" w:line="240" w:lineRule="auto"/>
        <w:rPr>
          <w:rFonts w:ascii="Times New Roman" w:hAnsi="Times New Roman"/>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1E3D90" w:rsidTr="00A324B6" w14:paraId="5761FF74" w14:textId="77777777">
        <w:tc>
          <w:tcPr>
            <w:tcW w:w="1811" w:type="dxa"/>
            <w:shd w:val="clear" w:color="auto" w:fill="auto"/>
          </w:tcPr>
          <w:p w:rsidRPr="0062169B" w:rsidR="001E3D90" w:rsidP="00A324B6" w:rsidRDefault="001E3D90" w14:paraId="520B0E76"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1E3D90" w:rsidP="00A324B6" w:rsidRDefault="001E3D90" w14:paraId="0D36AED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1E3D90" w:rsidP="00A324B6" w:rsidRDefault="001E3D90" w14:paraId="05DD5BA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1E3D90" w:rsidP="00A324B6" w:rsidRDefault="001E3D90" w14:paraId="1810B87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1E3D90" w:rsidP="00A324B6" w:rsidRDefault="001E3D90" w14:paraId="548218B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1E3D90" w:rsidP="00A324B6" w:rsidRDefault="001E3D90" w14:paraId="1DFB93C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1E3D90" w:rsidTr="00A324B6" w14:paraId="43EEB4AA" w14:textId="77777777">
        <w:tc>
          <w:tcPr>
            <w:tcW w:w="1811" w:type="dxa"/>
            <w:shd w:val="clear" w:color="auto" w:fill="auto"/>
          </w:tcPr>
          <w:p w:rsidRPr="0062169B" w:rsidR="001E3D90" w:rsidP="001E3D90" w:rsidRDefault="001E3D90" w14:paraId="6591F921"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Baltic Sea</w:t>
            </w:r>
          </w:p>
        </w:tc>
        <w:tc>
          <w:tcPr>
            <w:tcW w:w="1169" w:type="dxa"/>
            <w:shd w:val="clear" w:color="auto" w:fill="auto"/>
          </w:tcPr>
          <w:p w:rsidRPr="0062169B" w:rsidR="001E3D90" w:rsidP="001E3D90" w:rsidRDefault="001E3D90" w14:paraId="2C0F47B9"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613F4ACA"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54250544"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2B47F266"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022AEDBA"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7E9232A8" w14:textId="77777777">
        <w:tc>
          <w:tcPr>
            <w:tcW w:w="1811" w:type="dxa"/>
            <w:shd w:val="clear" w:color="auto" w:fill="auto"/>
          </w:tcPr>
          <w:p w:rsidRPr="0062169B" w:rsidR="001E3D90" w:rsidP="001E3D90" w:rsidRDefault="001E3D90" w14:paraId="3795AB29"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Black Sea</w:t>
            </w:r>
          </w:p>
        </w:tc>
        <w:tc>
          <w:tcPr>
            <w:tcW w:w="1169" w:type="dxa"/>
            <w:shd w:val="clear" w:color="auto" w:fill="auto"/>
          </w:tcPr>
          <w:p w:rsidRPr="0062169B" w:rsidR="001E3D90" w:rsidP="001E3D90" w:rsidRDefault="001E3D90" w14:paraId="03D426BB"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7CDE7772"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7D99545C"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7E4648AD"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695F0D68"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672B1725" w14:textId="77777777">
        <w:tc>
          <w:tcPr>
            <w:tcW w:w="1811" w:type="dxa"/>
            <w:shd w:val="clear" w:color="auto" w:fill="auto"/>
          </w:tcPr>
          <w:p w:rsidRPr="0062169B" w:rsidR="001E3D90" w:rsidP="001E3D90" w:rsidRDefault="001E3D90" w14:paraId="49AE5C1B"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North-east Atlantic Ocean</w:t>
            </w:r>
          </w:p>
        </w:tc>
        <w:tc>
          <w:tcPr>
            <w:tcW w:w="1169" w:type="dxa"/>
            <w:shd w:val="clear" w:color="auto" w:fill="auto"/>
          </w:tcPr>
          <w:p w:rsidRPr="0062169B" w:rsidR="001E3D90" w:rsidP="001E3D90" w:rsidRDefault="001E3D90" w14:paraId="41104210"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27C339E1"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07902CF5"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411959AB"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0491C479" w14:textId="77777777">
            <w:pPr>
              <w:spacing w:after="0" w:line="240" w:lineRule="auto"/>
              <w:jc w:val="both"/>
              <w:rPr>
                <w:rFonts w:ascii="Times New Roman" w:hAnsi="Times New Roman" w:eastAsia="Times New Roman"/>
                <w:sz w:val="20"/>
                <w:szCs w:val="24"/>
                <w:lang w:val="en-GB" w:eastAsia="en-GB"/>
              </w:rPr>
            </w:pPr>
          </w:p>
        </w:tc>
      </w:tr>
      <w:tr w:rsidRPr="001A4A33" w:rsidR="001E3D90" w:rsidTr="00A324B6" w14:paraId="3F15D171" w14:textId="77777777">
        <w:tc>
          <w:tcPr>
            <w:tcW w:w="1811" w:type="dxa"/>
            <w:shd w:val="clear" w:color="auto" w:fill="auto"/>
          </w:tcPr>
          <w:p w:rsidRPr="0062169B" w:rsidR="001E3D90" w:rsidP="001E3D90" w:rsidRDefault="001E3D90" w14:paraId="7B23C153"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Bay of Biscay and the Iberian Coast</w:t>
            </w:r>
          </w:p>
        </w:tc>
        <w:tc>
          <w:tcPr>
            <w:tcW w:w="1169" w:type="dxa"/>
            <w:shd w:val="clear" w:color="auto" w:fill="auto"/>
          </w:tcPr>
          <w:p w:rsidRPr="0062169B" w:rsidR="001E3D90" w:rsidP="001E3D90" w:rsidRDefault="001E3D90" w14:paraId="25BC9A05"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4F6D77E0"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359C9FD9"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54AD08A5"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0D31805B"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778B88C3" w14:textId="77777777">
        <w:tc>
          <w:tcPr>
            <w:tcW w:w="1811" w:type="dxa"/>
            <w:shd w:val="clear" w:color="auto" w:fill="auto"/>
          </w:tcPr>
          <w:p w:rsidRPr="0062169B" w:rsidR="001E3D90" w:rsidP="001E3D90" w:rsidRDefault="001E3D90" w14:paraId="4310A03C"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Celtic Sea</w:t>
            </w:r>
          </w:p>
        </w:tc>
        <w:tc>
          <w:tcPr>
            <w:tcW w:w="1169" w:type="dxa"/>
            <w:shd w:val="clear" w:color="auto" w:fill="auto"/>
          </w:tcPr>
          <w:p w:rsidRPr="0062169B" w:rsidR="001E3D90" w:rsidP="001E3D90" w:rsidRDefault="001E3D90" w14:paraId="6FE002DF"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7FDB267C"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15605E75"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2D146846"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02F120FF"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3F6FCB5A" w14:textId="77777777">
        <w:tc>
          <w:tcPr>
            <w:tcW w:w="1811" w:type="dxa"/>
            <w:shd w:val="clear" w:color="auto" w:fill="auto"/>
          </w:tcPr>
          <w:p w:rsidRPr="0062169B" w:rsidR="001E3D90" w:rsidP="001E3D90" w:rsidRDefault="001E3D90" w14:paraId="3F0A8E8A"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Greater North Sea</w:t>
            </w:r>
          </w:p>
        </w:tc>
        <w:tc>
          <w:tcPr>
            <w:tcW w:w="1169" w:type="dxa"/>
            <w:shd w:val="clear" w:color="auto" w:fill="auto"/>
          </w:tcPr>
          <w:p w:rsidRPr="0062169B" w:rsidR="001E3D90" w:rsidP="001E3D90" w:rsidRDefault="001E3D90" w14:paraId="130B0BB1"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29CC4AB0"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1D59FD0F"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204DE7FE"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67C9AFF2"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65E207F0" w14:textId="77777777">
        <w:tc>
          <w:tcPr>
            <w:tcW w:w="1811" w:type="dxa"/>
            <w:shd w:val="clear" w:color="auto" w:fill="auto"/>
          </w:tcPr>
          <w:p w:rsidRPr="0062169B" w:rsidR="001E3D90" w:rsidP="001E3D90" w:rsidRDefault="001E3D90" w14:paraId="3ED91FE0"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Mediterranean Sea</w:t>
            </w:r>
          </w:p>
        </w:tc>
        <w:tc>
          <w:tcPr>
            <w:tcW w:w="1169" w:type="dxa"/>
            <w:shd w:val="clear" w:color="auto" w:fill="auto"/>
          </w:tcPr>
          <w:p w:rsidRPr="0062169B" w:rsidR="001E3D90" w:rsidP="001E3D90" w:rsidRDefault="001E3D90" w14:paraId="2AA8A899"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2358AF5B"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1C4BEB43"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278D1B78"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6B6391EC"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1F7CDE53" w14:textId="77777777">
        <w:tc>
          <w:tcPr>
            <w:tcW w:w="1811" w:type="dxa"/>
            <w:shd w:val="clear" w:color="auto" w:fill="auto"/>
          </w:tcPr>
          <w:p w:rsidRPr="0062169B" w:rsidR="001E3D90" w:rsidP="001E3D90" w:rsidRDefault="001E3D90" w14:paraId="2B57701C"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Adriatic Sea</w:t>
            </w:r>
          </w:p>
        </w:tc>
        <w:tc>
          <w:tcPr>
            <w:tcW w:w="1169" w:type="dxa"/>
            <w:shd w:val="clear" w:color="auto" w:fill="auto"/>
          </w:tcPr>
          <w:p w:rsidRPr="0062169B" w:rsidR="001E3D90" w:rsidP="001E3D90" w:rsidRDefault="001E3D90" w14:paraId="5474A78E"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1A4CD412"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10707615"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456EB84E"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43A15669"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450B8C77" w14:textId="77777777">
        <w:tc>
          <w:tcPr>
            <w:tcW w:w="1811" w:type="dxa"/>
            <w:shd w:val="clear" w:color="auto" w:fill="auto"/>
          </w:tcPr>
          <w:p w:rsidRPr="0062169B" w:rsidR="001E3D90" w:rsidP="001E3D90" w:rsidRDefault="001E3D90" w14:paraId="1469EA60"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Aegean-Levantine Sea</w:t>
            </w:r>
          </w:p>
        </w:tc>
        <w:tc>
          <w:tcPr>
            <w:tcW w:w="1169" w:type="dxa"/>
            <w:shd w:val="clear" w:color="auto" w:fill="auto"/>
          </w:tcPr>
          <w:p w:rsidRPr="0062169B" w:rsidR="001E3D90" w:rsidP="001E3D90" w:rsidRDefault="001E3D90" w14:paraId="3E511EA5"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49117B81"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3EBBDC5B"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48015664"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765C112B" w14:textId="77777777">
            <w:pPr>
              <w:spacing w:after="0" w:line="240" w:lineRule="auto"/>
              <w:jc w:val="both"/>
              <w:rPr>
                <w:rFonts w:ascii="Times New Roman" w:hAnsi="Times New Roman" w:eastAsia="Times New Roman"/>
                <w:sz w:val="20"/>
                <w:szCs w:val="24"/>
                <w:lang w:val="en-GB" w:eastAsia="en-GB"/>
              </w:rPr>
            </w:pPr>
          </w:p>
        </w:tc>
      </w:tr>
      <w:tr w:rsidRPr="001A4A33" w:rsidR="001E3D90" w:rsidTr="00A324B6" w14:paraId="6E9053DC" w14:textId="77777777">
        <w:tc>
          <w:tcPr>
            <w:tcW w:w="1811" w:type="dxa"/>
            <w:shd w:val="clear" w:color="auto" w:fill="auto"/>
          </w:tcPr>
          <w:p w:rsidRPr="0062169B" w:rsidR="001E3D90" w:rsidP="001E3D90" w:rsidRDefault="001E3D90" w14:paraId="67189628"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Ionian Sea and the Central Mediterranean Sea</w:t>
            </w:r>
          </w:p>
        </w:tc>
        <w:tc>
          <w:tcPr>
            <w:tcW w:w="1169" w:type="dxa"/>
            <w:shd w:val="clear" w:color="auto" w:fill="auto"/>
          </w:tcPr>
          <w:p w:rsidRPr="0062169B" w:rsidR="001E3D90" w:rsidP="001E3D90" w:rsidRDefault="001E3D90" w14:paraId="35457012"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43E93FD3"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664260F6"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1B8E9902"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48909AD2" w14:textId="77777777">
            <w:pPr>
              <w:spacing w:after="0" w:line="240" w:lineRule="auto"/>
              <w:jc w:val="both"/>
              <w:rPr>
                <w:rFonts w:ascii="Times New Roman" w:hAnsi="Times New Roman" w:eastAsia="Times New Roman"/>
                <w:sz w:val="20"/>
                <w:szCs w:val="24"/>
                <w:lang w:val="en-GB" w:eastAsia="en-GB"/>
              </w:rPr>
            </w:pPr>
          </w:p>
        </w:tc>
      </w:tr>
      <w:tr w:rsidRPr="0062169B" w:rsidR="001E3D90" w:rsidTr="00A324B6" w14:paraId="5D27CCF7" w14:textId="77777777">
        <w:tc>
          <w:tcPr>
            <w:tcW w:w="1811" w:type="dxa"/>
            <w:shd w:val="clear" w:color="auto" w:fill="auto"/>
          </w:tcPr>
          <w:p w:rsidRPr="0062169B" w:rsidR="001E3D90" w:rsidP="001E3D90" w:rsidRDefault="001E3D90" w14:paraId="31EE1C81"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Western Mediterranean Sea</w:t>
            </w:r>
          </w:p>
        </w:tc>
        <w:tc>
          <w:tcPr>
            <w:tcW w:w="1169" w:type="dxa"/>
            <w:shd w:val="clear" w:color="auto" w:fill="auto"/>
          </w:tcPr>
          <w:p w:rsidRPr="0062169B" w:rsidR="001E3D90" w:rsidP="001E3D90" w:rsidRDefault="001E3D90" w14:paraId="16C844D3" w14:textId="77777777">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1E3D90" w:rsidP="001E3D90" w:rsidRDefault="001E3D90" w14:paraId="1C0522D4" w14:textId="77777777">
            <w:pPr>
              <w:spacing w:after="0" w:line="240" w:lineRule="auto"/>
              <w:jc w:val="both"/>
              <w:rPr>
                <w:rFonts w:ascii="Times New Roman" w:hAnsi="Times New Roman" w:eastAsia="Times New Roman"/>
                <w:sz w:val="20"/>
                <w:szCs w:val="24"/>
                <w:lang w:val="en-GB" w:eastAsia="en-GB"/>
              </w:rPr>
            </w:pPr>
          </w:p>
        </w:tc>
        <w:tc>
          <w:tcPr>
            <w:tcW w:w="1466" w:type="dxa"/>
            <w:shd w:val="clear" w:color="auto" w:fill="auto"/>
          </w:tcPr>
          <w:p w:rsidRPr="0062169B" w:rsidR="001E3D90" w:rsidP="001E3D90" w:rsidRDefault="001E3D90" w14:paraId="0C15E022"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3E4425E9" w14:textId="77777777">
            <w:pPr>
              <w:spacing w:after="0" w:line="240" w:lineRule="auto"/>
              <w:jc w:val="both"/>
              <w:rPr>
                <w:rFonts w:ascii="Times New Roman" w:hAnsi="Times New Roman" w:eastAsia="Times New Roman"/>
                <w:sz w:val="20"/>
                <w:szCs w:val="24"/>
                <w:lang w:val="en-GB" w:eastAsia="en-GB"/>
              </w:rPr>
            </w:pPr>
          </w:p>
        </w:tc>
        <w:tc>
          <w:tcPr>
            <w:tcW w:w="1466" w:type="dxa"/>
          </w:tcPr>
          <w:p w:rsidRPr="0062169B" w:rsidR="001E3D90" w:rsidP="001E3D90" w:rsidRDefault="001E3D90" w14:paraId="576F1FE7" w14:textId="77777777">
            <w:pPr>
              <w:spacing w:after="0" w:line="240" w:lineRule="auto"/>
              <w:jc w:val="both"/>
              <w:rPr>
                <w:rFonts w:ascii="Times New Roman" w:hAnsi="Times New Roman" w:eastAsia="Times New Roman"/>
                <w:sz w:val="20"/>
                <w:szCs w:val="24"/>
                <w:lang w:val="en-GB" w:eastAsia="en-GB"/>
              </w:rPr>
            </w:pPr>
          </w:p>
        </w:tc>
      </w:tr>
    </w:tbl>
    <w:p w:rsidR="001E3D90" w:rsidP="0062169B" w:rsidRDefault="001E3D90" w14:paraId="5AEEF6B9" w14:textId="77777777">
      <w:pPr>
        <w:suppressAutoHyphens/>
        <w:spacing w:after="0" w:line="240" w:lineRule="auto"/>
        <w:rPr>
          <w:rFonts w:ascii="Times New Roman" w:hAnsi="Times New Roman"/>
          <w:lang w:val="en-GB" w:eastAsia="ar-SA"/>
        </w:rPr>
      </w:pPr>
    </w:p>
    <w:p w:rsidRPr="00115CC4" w:rsidR="0062169B" w:rsidP="00115CC4" w:rsidRDefault="0062169B" w14:paraId="1C7BECA1"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593192A9" w14:textId="77777777">
      <w:pPr>
        <w:pStyle w:val="berschrift1"/>
        <w:rPr>
          <w:rFonts w:ascii="Times New Roman" w:hAnsi="Times New Roman"/>
          <w:sz w:val="28"/>
          <w:szCs w:val="28"/>
          <w:lang w:val="en-GB" w:eastAsia="ar-SA"/>
        </w:rPr>
      </w:pPr>
      <w:bookmarkStart w:name="_Toc85091020" w:id="29"/>
      <w:r w:rsidRPr="004F79A9">
        <w:rPr>
          <w:rFonts w:ascii="Times New Roman" w:hAnsi="Times New Roman"/>
          <w:sz w:val="28"/>
          <w:szCs w:val="28"/>
          <w:lang w:val="en-GB" w:eastAsia="ar-SA"/>
        </w:rPr>
        <w:t>ANNEX I Scoring of Likelihoods of Events</w:t>
      </w:r>
      <w:bookmarkEnd w:id="29"/>
      <w:r w:rsidRPr="004F79A9">
        <w:rPr>
          <w:rFonts w:ascii="Times New Roman" w:hAnsi="Times New Roman"/>
          <w:sz w:val="28"/>
          <w:szCs w:val="28"/>
          <w:lang w:val="en-GB" w:eastAsia="ar-SA"/>
        </w:rPr>
        <w:t xml:space="preserve"> </w:t>
      </w:r>
    </w:p>
    <w:p w:rsidRPr="0062169B" w:rsidR="0062169B" w:rsidP="0062169B" w:rsidRDefault="0062169B" w14:paraId="5DD443BF"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3337D4DF"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8"/>
        <w:gridCol w:w="5430"/>
        <w:gridCol w:w="2074"/>
      </w:tblGrid>
      <w:tr w:rsidRPr="0062169B" w:rsidR="0062169B" w:rsidTr="0062169B" w14:paraId="14E3ACE0" w14:textId="77777777">
        <w:tc>
          <w:tcPr>
            <w:tcW w:w="1668" w:type="dxa"/>
            <w:shd w:val="clear" w:color="auto" w:fill="auto"/>
          </w:tcPr>
          <w:p w:rsidRPr="0062169B" w:rsidR="0062169B" w:rsidP="0062169B" w:rsidRDefault="0062169B" w14:paraId="7FEE4AB8"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73B581A2"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153B0962"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5B894A83" w14:textId="77777777">
        <w:tc>
          <w:tcPr>
            <w:tcW w:w="1668" w:type="dxa"/>
            <w:shd w:val="clear" w:color="auto" w:fill="auto"/>
          </w:tcPr>
          <w:p w:rsidRPr="0062169B" w:rsidR="0062169B" w:rsidP="0062169B" w:rsidRDefault="0062169B" w14:paraId="7D6BD0A8"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2C30C195"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657F310A"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619C0EF8" w14:textId="77777777">
        <w:tc>
          <w:tcPr>
            <w:tcW w:w="1668" w:type="dxa"/>
            <w:shd w:val="clear" w:color="auto" w:fill="auto"/>
          </w:tcPr>
          <w:p w:rsidRPr="0062169B" w:rsidR="0062169B" w:rsidP="0062169B" w:rsidRDefault="0062169B" w14:paraId="3CFC636C"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397F0C4A"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5A07357E"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055ED348" w14:textId="77777777">
        <w:tc>
          <w:tcPr>
            <w:tcW w:w="1668" w:type="dxa"/>
            <w:shd w:val="clear" w:color="auto" w:fill="auto"/>
          </w:tcPr>
          <w:p w:rsidRPr="0062169B" w:rsidR="0062169B" w:rsidP="0062169B" w:rsidRDefault="001A4A33" w14:paraId="3AF72506" w14:textId="0447DA99">
            <w:pPr>
              <w:suppressAutoHyphens/>
              <w:spacing w:after="0" w:line="240" w:lineRule="auto"/>
              <w:rPr>
                <w:lang w:val="en-GB" w:eastAsia="ar-SA"/>
              </w:rPr>
            </w:pPr>
            <w:r>
              <w:rPr>
                <w:lang w:val="en-GB" w:eastAsia="ar-SA"/>
              </w:rPr>
              <w:t xml:space="preserve">Moderately likely </w:t>
            </w:r>
            <w:r w:rsidRPr="0062169B" w:rsidR="0062169B">
              <w:rPr>
                <w:lang w:val="en-GB" w:eastAsia="ar-SA"/>
              </w:rPr>
              <w:t xml:space="preserve"> </w:t>
            </w:r>
          </w:p>
        </w:tc>
        <w:tc>
          <w:tcPr>
            <w:tcW w:w="6945" w:type="dxa"/>
            <w:shd w:val="clear" w:color="auto" w:fill="auto"/>
          </w:tcPr>
          <w:p w:rsidRPr="0062169B" w:rsidR="0062169B" w:rsidP="009B70AA" w:rsidRDefault="0062169B" w14:paraId="3654245B"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55039458"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14C607A2" w14:textId="77777777">
        <w:tc>
          <w:tcPr>
            <w:tcW w:w="1668" w:type="dxa"/>
            <w:shd w:val="clear" w:color="auto" w:fill="auto"/>
          </w:tcPr>
          <w:p w:rsidRPr="0062169B" w:rsidR="0062169B" w:rsidP="0062169B" w:rsidRDefault="0062169B" w14:paraId="21DC266F"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15BB296C"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4830D772"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5CC562D9" w14:textId="77777777">
        <w:tc>
          <w:tcPr>
            <w:tcW w:w="1668" w:type="dxa"/>
            <w:shd w:val="clear" w:color="auto" w:fill="auto"/>
          </w:tcPr>
          <w:p w:rsidRPr="0062169B" w:rsidR="0062169B" w:rsidP="0062169B" w:rsidRDefault="0062169B" w14:paraId="0C1F95D1"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32C31CBD"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02323FC7"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1B6E0976" w14:textId="77777777">
      <w:pPr>
        <w:suppressAutoHyphens/>
        <w:spacing w:after="0" w:line="240" w:lineRule="auto"/>
        <w:rPr>
          <w:lang w:val="en-GB" w:eastAsia="ar-SA"/>
        </w:rPr>
      </w:pPr>
    </w:p>
    <w:p w:rsidRPr="0062169B" w:rsidR="0062169B" w:rsidP="0062169B" w:rsidRDefault="004F79A9" w14:paraId="676DAA30" w14:textId="77777777">
      <w:pPr>
        <w:suppressAutoHyphens/>
        <w:spacing w:after="0" w:line="240" w:lineRule="auto"/>
        <w:rPr>
          <w:lang w:val="en-GB" w:eastAsia="ar-SA"/>
        </w:rPr>
      </w:pPr>
      <w:r>
        <w:rPr>
          <w:lang w:val="en-GB" w:eastAsia="ar-SA"/>
        </w:rPr>
        <w:br w:type="page"/>
      </w:r>
    </w:p>
    <w:p w:rsidRPr="004F79A9" w:rsidR="0062169B" w:rsidP="004F79A9" w:rsidRDefault="0062169B" w14:paraId="7526E7B9" w14:textId="77777777">
      <w:pPr>
        <w:pStyle w:val="berschrift1"/>
        <w:rPr>
          <w:rFonts w:ascii="Times New Roman" w:hAnsi="Times New Roman"/>
          <w:sz w:val="28"/>
          <w:szCs w:val="28"/>
          <w:lang w:val="en-GB" w:eastAsia="ar-SA"/>
        </w:rPr>
      </w:pPr>
      <w:bookmarkStart w:name="_Toc85091021" w:id="30"/>
      <w:r w:rsidRPr="004F79A9">
        <w:rPr>
          <w:rFonts w:ascii="Times New Roman" w:hAnsi="Times New Roman"/>
          <w:sz w:val="28"/>
          <w:szCs w:val="28"/>
          <w:lang w:val="en-GB" w:eastAsia="ar-SA"/>
        </w:rPr>
        <w:t>ANNEX II Scoring of Magnitude of Impacts</w:t>
      </w:r>
      <w:bookmarkEnd w:id="30"/>
      <w:r w:rsidRPr="004F79A9">
        <w:rPr>
          <w:rFonts w:ascii="Times New Roman" w:hAnsi="Times New Roman"/>
          <w:sz w:val="28"/>
          <w:szCs w:val="28"/>
          <w:lang w:val="en-GB" w:eastAsia="ar-SA"/>
        </w:rPr>
        <w:t xml:space="preserve"> </w:t>
      </w:r>
    </w:p>
    <w:p w:rsidRPr="0062169B" w:rsidR="0062169B" w:rsidP="0062169B" w:rsidRDefault="0062169B" w14:paraId="7094A0CF"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10EA281A"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2"/>
        <w:gridCol w:w="1752"/>
        <w:gridCol w:w="2001"/>
        <w:gridCol w:w="2045"/>
        <w:gridCol w:w="2112"/>
      </w:tblGrid>
      <w:tr w:rsidRPr="001A4A33" w:rsidR="0062169B" w:rsidTr="0062169B" w14:paraId="6959A434" w14:textId="77777777">
        <w:tc>
          <w:tcPr>
            <w:tcW w:w="1220" w:type="dxa"/>
            <w:shd w:val="clear" w:color="auto" w:fill="auto"/>
          </w:tcPr>
          <w:p w:rsidRPr="0062169B" w:rsidR="0062169B" w:rsidP="0062169B" w:rsidRDefault="0062169B" w14:paraId="02112D83" w14:textId="77777777">
            <w:pPr>
              <w:suppressAutoHyphens/>
              <w:spacing w:after="0" w:line="240" w:lineRule="auto"/>
              <w:rPr>
                <w:b/>
                <w:lang w:val="en-GB" w:eastAsia="ar-SA"/>
              </w:rPr>
            </w:pPr>
            <w:r w:rsidRPr="0062169B">
              <w:rPr>
                <w:b/>
                <w:lang w:val="en-GB" w:eastAsia="ar-SA"/>
              </w:rPr>
              <w:t>Score</w:t>
            </w:r>
          </w:p>
        </w:tc>
        <w:tc>
          <w:tcPr>
            <w:tcW w:w="2349" w:type="dxa"/>
            <w:shd w:val="clear" w:color="auto" w:fill="auto"/>
          </w:tcPr>
          <w:p w:rsidRPr="0062169B" w:rsidR="0062169B" w:rsidP="0062169B" w:rsidRDefault="0062169B" w14:paraId="680BB9AD" w14:textId="77777777">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rsidRPr="0062169B" w:rsidR="0062169B" w:rsidP="0062169B" w:rsidRDefault="0062169B" w14:paraId="24DF1FCE" w14:textId="77777777">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rsidRPr="0062169B" w:rsidR="0062169B" w:rsidP="0062169B" w:rsidRDefault="0062169B" w14:paraId="1ED3F948"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rsidRPr="0062169B" w:rsidR="0062169B" w:rsidP="0062169B" w:rsidRDefault="0062169B" w14:paraId="450EF1A8"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62169B" w14:paraId="143E4AB3" w14:textId="77777777">
        <w:tc>
          <w:tcPr>
            <w:tcW w:w="1220" w:type="dxa"/>
            <w:shd w:val="clear" w:color="auto" w:fill="auto"/>
          </w:tcPr>
          <w:p w:rsidRPr="0062169B" w:rsidR="0062169B" w:rsidP="0062169B" w:rsidRDefault="0062169B" w14:paraId="2EFD477E" w14:textId="77777777">
            <w:pPr>
              <w:suppressAutoHyphens/>
              <w:spacing w:after="0" w:line="240" w:lineRule="auto"/>
              <w:rPr>
                <w:i/>
                <w:lang w:val="en-GB" w:eastAsia="ar-SA"/>
              </w:rPr>
            </w:pPr>
          </w:p>
        </w:tc>
        <w:tc>
          <w:tcPr>
            <w:tcW w:w="2349" w:type="dxa"/>
            <w:shd w:val="clear" w:color="auto" w:fill="auto"/>
          </w:tcPr>
          <w:p w:rsidRPr="0062169B" w:rsidR="0062169B" w:rsidP="00212863" w:rsidRDefault="0062169B" w14:paraId="45AC7621"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rsidRPr="0062169B" w:rsidR="0062169B" w:rsidP="00212863" w:rsidRDefault="0062169B" w14:paraId="043CA32A"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rsidRPr="0062169B" w:rsidR="0062169B" w:rsidP="00212863" w:rsidRDefault="0062169B" w14:paraId="254C2733"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rsidRPr="0062169B" w:rsidR="0062169B" w:rsidP="00212863" w:rsidRDefault="0062169B" w14:paraId="7588980E"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Pr="001A4A33" w:rsidR="0062169B" w:rsidTr="0062169B" w14:paraId="62F1B7AD" w14:textId="77777777">
        <w:tc>
          <w:tcPr>
            <w:tcW w:w="1220" w:type="dxa"/>
            <w:shd w:val="clear" w:color="auto" w:fill="auto"/>
          </w:tcPr>
          <w:p w:rsidRPr="0062169B" w:rsidR="0062169B" w:rsidP="0062169B" w:rsidRDefault="0062169B" w14:paraId="34C46103" w14:textId="77777777">
            <w:pPr>
              <w:suppressAutoHyphens/>
              <w:spacing w:after="0" w:line="240" w:lineRule="auto"/>
              <w:rPr>
                <w:lang w:val="en-GB" w:eastAsia="ar-SA"/>
              </w:rPr>
            </w:pPr>
            <w:r w:rsidRPr="0062169B">
              <w:rPr>
                <w:lang w:val="en-GB" w:eastAsia="ar-SA"/>
              </w:rPr>
              <w:t>Minimal</w:t>
            </w:r>
          </w:p>
        </w:tc>
        <w:tc>
          <w:tcPr>
            <w:tcW w:w="2349" w:type="dxa"/>
            <w:shd w:val="clear" w:color="auto" w:fill="auto"/>
          </w:tcPr>
          <w:p w:rsidRPr="0062169B" w:rsidR="0062169B" w:rsidP="0062169B" w:rsidRDefault="0062169B" w14:paraId="6CCA7B77" w14:textId="77777777">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rsidRPr="0062169B" w:rsidR="0062169B" w:rsidP="0062169B" w:rsidRDefault="0062169B" w14:paraId="2EEF7A18"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3402" w:type="dxa"/>
            <w:shd w:val="clear" w:color="auto" w:fill="auto"/>
          </w:tcPr>
          <w:p w:rsidRPr="0062169B" w:rsidR="0062169B" w:rsidP="0062169B" w:rsidRDefault="0062169B" w14:paraId="342BB9EB" w14:textId="77777777">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rsidRPr="0062169B" w:rsidR="0062169B" w:rsidP="0062169B" w:rsidRDefault="0062169B" w14:paraId="0C8845FD"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1A4A33" w:rsidR="0062169B" w:rsidTr="0062169B" w14:paraId="51E5E345" w14:textId="77777777">
        <w:tc>
          <w:tcPr>
            <w:tcW w:w="1220" w:type="dxa"/>
            <w:shd w:val="clear" w:color="auto" w:fill="auto"/>
          </w:tcPr>
          <w:p w:rsidRPr="0062169B" w:rsidR="0062169B" w:rsidP="0062169B" w:rsidRDefault="0062169B" w14:paraId="6E204D99" w14:textId="77777777">
            <w:pPr>
              <w:suppressAutoHyphens/>
              <w:spacing w:after="0" w:line="240" w:lineRule="auto"/>
              <w:rPr>
                <w:lang w:val="en-GB" w:eastAsia="ar-SA"/>
              </w:rPr>
            </w:pPr>
            <w:r w:rsidRPr="0062169B">
              <w:rPr>
                <w:lang w:val="en-GB" w:eastAsia="ar-SA"/>
              </w:rPr>
              <w:t>Minor</w:t>
            </w:r>
          </w:p>
        </w:tc>
        <w:tc>
          <w:tcPr>
            <w:tcW w:w="2349" w:type="dxa"/>
            <w:shd w:val="clear" w:color="auto" w:fill="auto"/>
          </w:tcPr>
          <w:p w:rsidRPr="0062169B" w:rsidR="0062169B" w:rsidP="0062169B" w:rsidRDefault="0062169B" w14:paraId="684DDA0B" w14:textId="77777777">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rsidRPr="0062169B" w:rsidR="0062169B" w:rsidP="0062169B" w:rsidRDefault="0062169B" w14:paraId="0DB2D4C1"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rsidRPr="0062169B" w:rsidR="0062169B" w:rsidP="0062169B" w:rsidRDefault="0062169B" w14:paraId="2098B427" w14:textId="77777777">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rsidRPr="0062169B" w:rsidR="0062169B" w:rsidP="0062169B" w:rsidRDefault="0062169B" w14:paraId="1D43ECF3"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1A4A33" w:rsidR="0062169B" w:rsidTr="0062169B" w14:paraId="68C26FC8" w14:textId="77777777">
        <w:tc>
          <w:tcPr>
            <w:tcW w:w="1220" w:type="dxa"/>
            <w:shd w:val="clear" w:color="auto" w:fill="auto"/>
          </w:tcPr>
          <w:p w:rsidRPr="0062169B" w:rsidR="0062169B" w:rsidP="0062169B" w:rsidRDefault="0062169B" w14:paraId="7B4CA25C" w14:textId="77777777">
            <w:pPr>
              <w:suppressAutoHyphens/>
              <w:spacing w:after="0" w:line="240" w:lineRule="auto"/>
              <w:rPr>
                <w:lang w:val="en-GB" w:eastAsia="ar-SA"/>
              </w:rPr>
            </w:pPr>
            <w:r w:rsidRPr="0062169B">
              <w:rPr>
                <w:lang w:val="en-GB" w:eastAsia="ar-SA"/>
              </w:rPr>
              <w:t>Moderate</w:t>
            </w:r>
          </w:p>
        </w:tc>
        <w:tc>
          <w:tcPr>
            <w:tcW w:w="2349" w:type="dxa"/>
            <w:shd w:val="clear" w:color="auto" w:fill="auto"/>
          </w:tcPr>
          <w:p w:rsidRPr="0062169B" w:rsidR="0062169B" w:rsidP="0062169B" w:rsidRDefault="0062169B" w14:paraId="45FD8A86" w14:textId="77777777">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rsidRPr="0062169B" w:rsidR="0062169B" w:rsidP="0062169B" w:rsidRDefault="0062169B" w14:paraId="2AB80E1F"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rsidRPr="0062169B" w:rsidR="0062169B" w:rsidP="0062169B" w:rsidRDefault="0062169B" w14:paraId="72029420" w14:textId="77777777">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rsidRPr="0062169B" w:rsidR="0062169B" w:rsidP="0062169B" w:rsidRDefault="0062169B" w14:paraId="67F979CC"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1A4A33" w:rsidR="0062169B" w:rsidTr="0062169B" w14:paraId="666C6256" w14:textId="77777777">
        <w:tc>
          <w:tcPr>
            <w:tcW w:w="1220" w:type="dxa"/>
            <w:shd w:val="clear" w:color="auto" w:fill="auto"/>
          </w:tcPr>
          <w:p w:rsidRPr="0062169B" w:rsidR="0062169B" w:rsidP="0062169B" w:rsidRDefault="0062169B" w14:paraId="06474259" w14:textId="77777777">
            <w:pPr>
              <w:suppressAutoHyphens/>
              <w:spacing w:after="0" w:line="240" w:lineRule="auto"/>
              <w:rPr>
                <w:lang w:val="en-GB" w:eastAsia="ar-SA"/>
              </w:rPr>
            </w:pPr>
            <w:r w:rsidRPr="0062169B">
              <w:rPr>
                <w:lang w:val="en-GB" w:eastAsia="ar-SA"/>
              </w:rPr>
              <w:t>Major</w:t>
            </w:r>
          </w:p>
        </w:tc>
        <w:tc>
          <w:tcPr>
            <w:tcW w:w="2349" w:type="dxa"/>
            <w:shd w:val="clear" w:color="auto" w:fill="auto"/>
          </w:tcPr>
          <w:p w:rsidRPr="0062169B" w:rsidR="0062169B" w:rsidP="0062169B" w:rsidRDefault="0062169B" w14:paraId="76C8F904" w14:textId="77777777">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rsidRPr="0062169B" w:rsidR="0062169B" w:rsidP="0062169B" w:rsidRDefault="0062169B" w14:paraId="1706007F"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rsidRPr="0062169B" w:rsidR="0062169B" w:rsidP="0062169B" w:rsidRDefault="0062169B" w14:paraId="5C4DCD4B" w14:textId="77777777">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rsidRPr="0062169B" w:rsidR="0062169B" w:rsidP="0062169B" w:rsidRDefault="0062169B" w14:paraId="2FC9A930"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2169B" w:rsidTr="0062169B" w14:paraId="43731273" w14:textId="77777777">
        <w:tc>
          <w:tcPr>
            <w:tcW w:w="1220" w:type="dxa"/>
            <w:shd w:val="clear" w:color="auto" w:fill="auto"/>
          </w:tcPr>
          <w:p w:rsidRPr="0062169B" w:rsidR="0062169B" w:rsidP="0062169B" w:rsidRDefault="0062169B" w14:paraId="67057D84" w14:textId="77777777">
            <w:pPr>
              <w:suppressAutoHyphens/>
              <w:spacing w:after="0" w:line="240" w:lineRule="auto"/>
              <w:rPr>
                <w:lang w:val="en-GB" w:eastAsia="ar-SA"/>
              </w:rPr>
            </w:pPr>
            <w:r w:rsidRPr="0062169B">
              <w:rPr>
                <w:lang w:val="en-GB" w:eastAsia="ar-SA"/>
              </w:rPr>
              <w:t>Massive</w:t>
            </w:r>
          </w:p>
        </w:tc>
        <w:tc>
          <w:tcPr>
            <w:tcW w:w="2349" w:type="dxa"/>
            <w:shd w:val="clear" w:color="auto" w:fill="auto"/>
          </w:tcPr>
          <w:p w:rsidRPr="0062169B" w:rsidR="0062169B" w:rsidP="0062169B" w:rsidRDefault="0062169B" w14:paraId="58AD2FF5" w14:textId="77777777">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rsidRPr="0062169B" w:rsidR="0062169B" w:rsidP="0062169B" w:rsidRDefault="0062169B" w14:paraId="07159F47"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rsidRPr="0062169B" w:rsidR="0062169B" w:rsidP="0062169B" w:rsidRDefault="0062169B" w14:paraId="638C0F07" w14:textId="77777777">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rsidRPr="0062169B" w:rsidR="0062169B" w:rsidP="0062169B" w:rsidRDefault="0062169B" w14:paraId="0F296E24"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3097A889" w14:textId="77777777">
      <w:pPr>
        <w:pStyle w:val="berschrift1"/>
        <w:rPr>
          <w:rFonts w:ascii="Times New Roman" w:hAnsi="Times New Roman"/>
          <w:sz w:val="28"/>
          <w:szCs w:val="28"/>
          <w:lang w:val="en-GB" w:eastAsia="ar-SA"/>
        </w:rPr>
      </w:pPr>
      <w:bookmarkStart w:name="_Toc85091022" w:id="31"/>
      <w:r w:rsidRPr="004F79A9">
        <w:rPr>
          <w:rFonts w:ascii="Times New Roman" w:hAnsi="Times New Roman"/>
          <w:sz w:val="28"/>
          <w:szCs w:val="28"/>
          <w:lang w:val="en-GB" w:eastAsia="ar-SA"/>
        </w:rPr>
        <w:t>ANNEX III Scoring of Confidence Levels</w:t>
      </w:r>
      <w:bookmarkEnd w:id="31"/>
      <w:r w:rsidRPr="004F79A9">
        <w:rPr>
          <w:rFonts w:ascii="Times New Roman" w:hAnsi="Times New Roman"/>
          <w:sz w:val="28"/>
          <w:szCs w:val="28"/>
          <w:lang w:val="en-GB" w:eastAsia="ar-SA"/>
        </w:rPr>
        <w:t xml:space="preserve"> </w:t>
      </w:r>
    </w:p>
    <w:p w:rsidR="0062169B" w:rsidP="0062169B" w:rsidRDefault="0062169B" w14:paraId="452952AE" w14:textId="77777777">
      <w:pPr>
        <w:suppressAutoHyphens/>
        <w:spacing w:after="0" w:line="240" w:lineRule="auto"/>
        <w:rPr>
          <w:lang w:val="en-GB" w:eastAsia="ar-SA"/>
        </w:rPr>
      </w:pPr>
      <w:r w:rsidRPr="0062169B">
        <w:rPr>
          <w:lang w:val="en-GB" w:eastAsia="ar-SA"/>
        </w:rPr>
        <w:t xml:space="preserve">(modified from Bacher et al. 2017) </w:t>
      </w:r>
    </w:p>
    <w:p w:rsidR="0062169B" w:rsidP="0062169B" w:rsidRDefault="0062169B" w14:paraId="5D55BEEA" w14:textId="77777777">
      <w:pPr>
        <w:suppressAutoHyphens/>
        <w:spacing w:after="0" w:line="240" w:lineRule="auto"/>
        <w:rPr>
          <w:lang w:val="en-GB" w:eastAsia="ar-SA"/>
        </w:rPr>
      </w:pPr>
    </w:p>
    <w:p w:rsidR="0025431F" w:rsidP="0062169B" w:rsidRDefault="0025431F" w14:paraId="3D8A11D1"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74DA4D99" w14:textId="77777777">
      <w:pPr>
        <w:suppressAutoHyphens/>
        <w:spacing w:after="0" w:line="240" w:lineRule="auto"/>
        <w:rPr>
          <w:lang w:val="en-US"/>
        </w:rPr>
      </w:pPr>
    </w:p>
    <w:p w:rsidRPr="0062169B" w:rsidR="0025431F" w:rsidP="0062169B" w:rsidRDefault="0025431F" w14:paraId="75DFDC24"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280D5122"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4BF5DB7E" w14:textId="77777777">
        <w:tc>
          <w:tcPr>
            <w:tcW w:w="1951" w:type="dxa"/>
            <w:shd w:val="clear" w:color="auto" w:fill="auto"/>
          </w:tcPr>
          <w:p w:rsidRPr="0062169B" w:rsidR="0062169B" w:rsidP="0062169B" w:rsidRDefault="0062169B" w14:paraId="21EE492A"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4D79927E" w14:textId="77777777">
            <w:pPr>
              <w:suppressAutoHyphens/>
              <w:spacing w:after="0" w:line="240" w:lineRule="auto"/>
              <w:rPr>
                <w:b/>
                <w:lang w:val="en-GB" w:eastAsia="ar-SA"/>
              </w:rPr>
            </w:pPr>
            <w:r w:rsidRPr="0062169B">
              <w:rPr>
                <w:b/>
                <w:lang w:val="en-GB" w:eastAsia="ar-SA"/>
              </w:rPr>
              <w:t>Description</w:t>
            </w:r>
          </w:p>
        </w:tc>
      </w:tr>
      <w:tr w:rsidRPr="001A4A33" w:rsidR="0062169B" w:rsidTr="0062169B" w14:paraId="53CF3AE0" w14:textId="77777777">
        <w:tc>
          <w:tcPr>
            <w:tcW w:w="1951" w:type="dxa"/>
            <w:shd w:val="clear" w:color="auto" w:fill="auto"/>
          </w:tcPr>
          <w:p w:rsidRPr="0062169B" w:rsidR="0062169B" w:rsidP="0062169B" w:rsidRDefault="0062169B" w14:paraId="31F243F2"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36256638"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1A4A33" w:rsidR="0062169B" w:rsidTr="0062169B" w14:paraId="719F11AD" w14:textId="77777777">
        <w:tc>
          <w:tcPr>
            <w:tcW w:w="1951" w:type="dxa"/>
            <w:shd w:val="clear" w:color="auto" w:fill="auto"/>
          </w:tcPr>
          <w:p w:rsidRPr="0062169B" w:rsidR="0062169B" w:rsidP="0062169B" w:rsidRDefault="0062169B" w14:paraId="5012769F"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6F5D8408"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1A4A33" w:rsidR="0062169B" w:rsidTr="0062169B" w14:paraId="2FF28EFE" w14:textId="77777777">
        <w:tc>
          <w:tcPr>
            <w:tcW w:w="1951" w:type="dxa"/>
            <w:shd w:val="clear" w:color="auto" w:fill="auto"/>
          </w:tcPr>
          <w:p w:rsidRPr="0062169B" w:rsidR="0062169B" w:rsidP="0062169B" w:rsidRDefault="0062169B" w14:paraId="7E7613E7"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12E68114"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07647EFE" w14:textId="77777777">
      <w:pPr>
        <w:suppressAutoHyphens/>
        <w:spacing w:after="0" w:line="240" w:lineRule="auto"/>
        <w:rPr>
          <w:lang w:val="en-GB" w:eastAsia="ar-SA"/>
        </w:rPr>
      </w:pPr>
    </w:p>
    <w:p w:rsidR="008919AF" w:rsidP="00750F79" w:rsidRDefault="004F79A9" w14:paraId="35688C26" w14:textId="77777777">
      <w:pPr>
        <w:pStyle w:val="berschrift1"/>
        <w:rPr>
          <w:rFonts w:ascii="Times New Roman" w:hAnsi="Times New Roman"/>
          <w:sz w:val="28"/>
          <w:szCs w:val="28"/>
          <w:lang w:val="en-GB" w:eastAsia="ar-SA"/>
        </w:rPr>
      </w:pPr>
      <w:r>
        <w:rPr>
          <w:lang w:val="en-GB" w:eastAsia="ar-SA"/>
        </w:rPr>
        <w:br w:type="page"/>
      </w:r>
      <w:bookmarkStart w:name="_Toc85091023" w:id="32"/>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32"/>
      <w:r w:rsidR="008919AF">
        <w:rPr>
          <w:rFonts w:ascii="Times New Roman" w:hAnsi="Times New Roman"/>
          <w:sz w:val="28"/>
          <w:szCs w:val="28"/>
          <w:lang w:val="en-GB" w:eastAsia="ar-SA"/>
        </w:rPr>
        <w:t xml:space="preserve"> </w:t>
      </w:r>
    </w:p>
    <w:p w:rsidR="008919AF" w:rsidP="0015508A" w:rsidRDefault="00975E02" w14:paraId="06D5584A" w14:textId="1378B24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BC4FB2">
        <w:rPr>
          <w:noProof/>
          <w:lang w:eastAsia="de-AT"/>
        </w:rPr>
        <w:drawing>
          <wp:inline distT="0" distB="0" distL="0" distR="0" wp14:anchorId="23C9ABCB" wp14:editId="09EAE5A5">
            <wp:extent cx="5762625" cy="6677025"/>
            <wp:effectExtent l="0" t="0" r="9525" b="9525"/>
            <wp:docPr id="4" name="Picture 4"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BD_pathways_diagra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6677025"/>
                    </a:xfrm>
                    <a:prstGeom prst="rect">
                      <a:avLst/>
                    </a:prstGeom>
                    <a:noFill/>
                    <a:ln>
                      <a:noFill/>
                    </a:ln>
                  </pic:spPr>
                </pic:pic>
              </a:graphicData>
            </a:graphic>
          </wp:inline>
        </w:drawing>
      </w:r>
    </w:p>
    <w:p w:rsidRPr="0062169B" w:rsidR="0025431F" w:rsidP="0062169B" w:rsidRDefault="008919AF" w14:paraId="41A8B120" w14:textId="77777777">
      <w:pPr>
        <w:suppressAutoHyphens/>
        <w:spacing w:after="0" w:line="240" w:lineRule="auto"/>
        <w:rPr>
          <w:lang w:val="en-GB" w:eastAsia="ar-SA"/>
        </w:rPr>
      </w:pPr>
      <w:r>
        <w:rPr>
          <w:lang w:val="en-GB" w:eastAsia="ar-SA"/>
        </w:rPr>
        <w:br w:type="page"/>
      </w:r>
    </w:p>
    <w:p w:rsidRPr="004F79A9" w:rsidR="0025431F" w:rsidP="004F79A9" w:rsidRDefault="0025431F" w14:paraId="7F9FF2D6" w14:textId="77777777">
      <w:pPr>
        <w:pStyle w:val="berschrift1"/>
        <w:rPr>
          <w:rFonts w:ascii="Times New Roman" w:hAnsi="Times New Roman"/>
          <w:sz w:val="28"/>
          <w:szCs w:val="28"/>
          <w:lang w:val="en-GB" w:eastAsia="ar-SA"/>
        </w:rPr>
      </w:pPr>
      <w:bookmarkStart w:name="_Toc85091024" w:id="33"/>
      <w:r w:rsidRPr="004F79A9">
        <w:rPr>
          <w:rFonts w:ascii="Times New Roman" w:hAnsi="Times New Roman"/>
          <w:sz w:val="28"/>
          <w:szCs w:val="28"/>
          <w:lang w:val="en-GB" w:eastAsia="ar-SA"/>
        </w:rPr>
        <w:t>ANNEX V Ecosystem services classification (CICES V5.1, simplified) and examples</w:t>
      </w:r>
      <w:bookmarkEnd w:id="33"/>
      <w:r w:rsidRPr="004F79A9">
        <w:rPr>
          <w:rFonts w:ascii="Times New Roman" w:hAnsi="Times New Roman"/>
          <w:sz w:val="28"/>
          <w:szCs w:val="28"/>
          <w:lang w:val="en-GB" w:eastAsia="ar-SA"/>
        </w:rPr>
        <w:t xml:space="preserve"> </w:t>
      </w:r>
    </w:p>
    <w:p w:rsidRPr="0025431F" w:rsidR="0025431F" w:rsidP="0025431F" w:rsidRDefault="0025431F" w14:paraId="3633F042"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0194D8D7"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1A4A33" w:rsidR="0025431F" w:rsidTr="007256DF" w14:paraId="202E96E9"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464F60CF"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6E41C196"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6BAC7B5F"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E941A2" w:rsidR="0025431F" w:rsidP="0025431F" w:rsidRDefault="0025431F" w14:paraId="5305CA4C" w14:textId="77777777">
            <w:pPr>
              <w:spacing w:after="0" w:line="240" w:lineRule="auto"/>
              <w:rPr>
                <w:rFonts w:eastAsia="Times New Roman"/>
                <w:b/>
                <w:bCs/>
                <w:sz w:val="18"/>
                <w:szCs w:val="18"/>
                <w:lang w:val="fr-CH" w:eastAsia="de-DE"/>
              </w:rPr>
            </w:pPr>
            <w:r w:rsidRPr="00E941A2">
              <w:rPr>
                <w:rFonts w:eastAsia="Times New Roman"/>
                <w:b/>
                <w:bCs/>
                <w:sz w:val="18"/>
                <w:szCs w:val="18"/>
                <w:lang w:val="fr-CH" w:eastAsia="de-DE"/>
              </w:rPr>
              <w:t>Examples (i.e. relevant CICES “classes”)</w:t>
            </w:r>
          </w:p>
        </w:tc>
      </w:tr>
      <w:tr w:rsidRPr="001A4A33" w:rsidR="0025431F" w:rsidTr="007256DF" w14:paraId="26DE69A2"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36601F3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20997DA2"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3B7579BB"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4CBD88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3B3E3B2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5D6F78DE"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187CBD9C" w14:textId="77777777">
            <w:pPr>
              <w:spacing w:after="0" w:line="240" w:lineRule="auto"/>
              <w:rPr>
                <w:rFonts w:eastAsia="Times New Roman"/>
                <w:sz w:val="18"/>
                <w:szCs w:val="18"/>
                <w:u w:val="single"/>
                <w:lang w:val="en-US" w:eastAsia="de-DE"/>
              </w:rPr>
            </w:pPr>
          </w:p>
          <w:p w:rsidRPr="0025431F" w:rsidR="0025431F" w:rsidP="0025431F" w:rsidRDefault="0025431F" w14:paraId="0482BECD"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1A4A33" w:rsidR="0025431F" w:rsidTr="007256DF" w14:paraId="185A51A7"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D87374E"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076181CF"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42BD86D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BEAB91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6CCE45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2D6147E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081068D3" w14:textId="77777777">
            <w:pPr>
              <w:spacing w:after="0" w:line="240" w:lineRule="auto"/>
              <w:rPr>
                <w:rFonts w:eastAsia="Times New Roman"/>
                <w:sz w:val="18"/>
                <w:szCs w:val="18"/>
                <w:u w:val="single"/>
                <w:lang w:val="en-US" w:eastAsia="de-DE"/>
              </w:rPr>
            </w:pPr>
          </w:p>
          <w:p w:rsidRPr="0025431F" w:rsidR="0025431F" w:rsidP="0025431F" w:rsidRDefault="0025431F" w14:paraId="78921C73"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1A4A33" w:rsidR="0025431F" w:rsidTr="007256DF" w14:paraId="62EF4E6E"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5BFB4078"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50E51C67"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07F68F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32EACB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49B81A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0CC8C02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0C7FDB41" w14:textId="77777777">
            <w:pPr>
              <w:spacing w:after="0" w:line="240" w:lineRule="auto"/>
              <w:rPr>
                <w:rFonts w:eastAsia="Times New Roman"/>
                <w:sz w:val="18"/>
                <w:szCs w:val="18"/>
                <w:lang w:val="en-US" w:eastAsia="de-DE"/>
              </w:rPr>
            </w:pPr>
          </w:p>
          <w:p w:rsidRPr="0025431F" w:rsidR="0025431F" w:rsidP="0025431F" w:rsidRDefault="0025431F" w14:paraId="200B0C9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1A4A33" w:rsidR="0025431F" w:rsidTr="007256DF" w14:paraId="0363394D"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11A0ADAD"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5C3385E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3FA52119"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3CF393A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775144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11981674"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12A22321" w14:textId="77777777">
            <w:pPr>
              <w:spacing w:after="0" w:line="240" w:lineRule="auto"/>
              <w:rPr>
                <w:rFonts w:eastAsia="Times New Roman"/>
                <w:sz w:val="18"/>
                <w:szCs w:val="18"/>
                <w:u w:val="single"/>
                <w:lang w:val="en-US" w:eastAsia="de-DE"/>
              </w:rPr>
            </w:pPr>
          </w:p>
          <w:p w:rsidRPr="0025431F" w:rsidR="0025431F" w:rsidP="0025431F" w:rsidRDefault="0025431F" w14:paraId="712A6B4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1A4A33" w:rsidR="0025431F" w:rsidTr="007256DF" w14:paraId="2AB2206F"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099E7A9"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7B590A1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21E43FE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C74B2B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33F93E52"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7BD8A4D4"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41385F70"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1A4A33" w:rsidR="0025431F" w:rsidTr="007256DF" w14:paraId="56815B92"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0E930683"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396D8E4E"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3AF9217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2850DD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4570115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775657E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467812B6" w14:textId="77777777">
            <w:pPr>
              <w:suppressAutoHyphens/>
              <w:spacing w:after="0" w:line="240" w:lineRule="auto"/>
              <w:rPr>
                <w:rFonts w:eastAsia="Times New Roman"/>
                <w:sz w:val="18"/>
                <w:szCs w:val="18"/>
                <w:lang w:val="en-US" w:eastAsia="de-DE"/>
              </w:rPr>
            </w:pPr>
          </w:p>
          <w:p w:rsidRPr="0025431F" w:rsidR="0025431F" w:rsidP="0025431F" w:rsidRDefault="0025431F" w14:paraId="0772B473" w14:textId="7777777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Pr="001A4A33" w:rsidR="0025431F" w:rsidTr="007256DF" w14:paraId="06F17F2B"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BA2C7EE"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6EDCD1C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28686A6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8C5CFC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67C1A6A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0B23B4A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73D55B67" w14:textId="77777777">
            <w:pPr>
              <w:spacing w:after="0" w:line="240" w:lineRule="auto"/>
              <w:rPr>
                <w:rFonts w:eastAsia="Times New Roman"/>
                <w:sz w:val="18"/>
                <w:szCs w:val="18"/>
                <w:u w:val="single"/>
                <w:lang w:val="en-US" w:eastAsia="de-DE"/>
              </w:rPr>
            </w:pPr>
          </w:p>
          <w:p w:rsidRPr="0025431F" w:rsidR="0025431F" w:rsidP="0025431F" w:rsidRDefault="0025431F" w14:paraId="5B20733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1A4A33" w:rsidR="0025431F" w:rsidTr="007256DF" w14:paraId="4503DABF"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A85B33"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4ABFB7C7"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37FA17B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06BEFA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17D62B1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0E40057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491FA171" w14:textId="77777777">
            <w:pPr>
              <w:spacing w:after="0" w:line="240" w:lineRule="auto"/>
              <w:rPr>
                <w:rFonts w:eastAsia="Times New Roman"/>
                <w:sz w:val="18"/>
                <w:szCs w:val="18"/>
                <w:lang w:val="en-US" w:eastAsia="de-DE"/>
              </w:rPr>
            </w:pPr>
          </w:p>
          <w:p w:rsidRPr="0025431F" w:rsidR="0025431F" w:rsidP="0025431F" w:rsidRDefault="0025431F" w14:paraId="5D8150C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1A4A33" w:rsidR="0025431F" w:rsidTr="007256DF" w14:paraId="1B75CB3F"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3FEBBB0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51732674"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49971658"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4440FE8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0C70F1E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63FD36F5"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04324181" w14:textId="77777777">
            <w:pPr>
              <w:spacing w:after="0" w:line="240" w:lineRule="auto"/>
              <w:rPr>
                <w:rFonts w:eastAsia="Times New Roman"/>
                <w:sz w:val="18"/>
                <w:szCs w:val="18"/>
                <w:u w:val="single"/>
                <w:lang w:val="en-US" w:eastAsia="de-DE"/>
              </w:rPr>
            </w:pPr>
          </w:p>
          <w:p w:rsidRPr="0025431F" w:rsidR="0025431F" w:rsidP="0025431F" w:rsidRDefault="0025431F" w14:paraId="1707A5F1"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1A4A33" w:rsidR="0025431F" w:rsidTr="007256DF" w14:paraId="26FA7892"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1102E85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3796EFE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347F06A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83001C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34C1DEF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0C93FDEE"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24815686" w14:textId="77777777">
            <w:pPr>
              <w:spacing w:after="0" w:line="240" w:lineRule="auto"/>
              <w:rPr>
                <w:rFonts w:eastAsia="Times New Roman"/>
                <w:sz w:val="18"/>
                <w:szCs w:val="18"/>
                <w:u w:val="single"/>
                <w:lang w:val="en-US" w:eastAsia="de-DE"/>
              </w:rPr>
            </w:pPr>
          </w:p>
          <w:p w:rsidRPr="0025431F" w:rsidR="0025431F" w:rsidP="0025431F" w:rsidRDefault="0025431F" w14:paraId="10E11BF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1A4A33" w:rsidR="0025431F" w:rsidTr="007256DF" w14:paraId="1CE3721F"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71F04876"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2A18C56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13593DCF"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1A4F5A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1071F8FE" w14:textId="77777777">
            <w:pPr>
              <w:spacing w:after="0" w:line="240" w:lineRule="auto"/>
              <w:rPr>
                <w:rFonts w:eastAsia="Times New Roman"/>
                <w:sz w:val="18"/>
                <w:szCs w:val="18"/>
                <w:lang w:val="en-US" w:eastAsia="de-DE"/>
              </w:rPr>
            </w:pPr>
          </w:p>
          <w:p w:rsidRPr="0025431F" w:rsidR="0025431F" w:rsidP="0025431F" w:rsidRDefault="0025431F" w14:paraId="7F69E78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1A4A33" w:rsidR="0025431F" w:rsidTr="007256DF" w14:paraId="72D5A696"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5C9DC788"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2BFC960F"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14157546"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640BE4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4CD02D9D" w14:textId="77777777">
            <w:pPr>
              <w:spacing w:after="0" w:line="240" w:lineRule="auto"/>
              <w:rPr>
                <w:rFonts w:eastAsia="Times New Roman"/>
                <w:sz w:val="18"/>
                <w:szCs w:val="18"/>
                <w:lang w:val="en-US" w:eastAsia="de-DE"/>
              </w:rPr>
            </w:pPr>
          </w:p>
          <w:p w:rsidRPr="0025431F" w:rsidR="0025431F" w:rsidP="0025431F" w:rsidRDefault="0025431F" w14:paraId="6972C3F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1A4A33" w:rsidR="0025431F" w:rsidTr="007256DF" w14:paraId="4A436C3C"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0964B4F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7780285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0A98C164"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213FD1E7"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86443B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2986912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2A7C796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044A99F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3D019D5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01FE72DF" w14:textId="77777777">
            <w:pPr>
              <w:spacing w:after="0" w:line="240" w:lineRule="auto"/>
              <w:rPr>
                <w:rFonts w:eastAsia="Times New Roman"/>
                <w:sz w:val="18"/>
                <w:szCs w:val="18"/>
                <w:lang w:val="en-US" w:eastAsia="de-DE"/>
              </w:rPr>
            </w:pPr>
          </w:p>
          <w:p w:rsidRPr="0025431F" w:rsidR="0025431F" w:rsidP="0025431F" w:rsidRDefault="0025431F" w14:paraId="19897B1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1A4A33" w:rsidR="0025431F" w:rsidTr="007256DF" w14:paraId="2397D38D"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79C0C9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589BF20B"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1A16D2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8E482B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5177D73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7D89057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0CA2A86E" w14:textId="77777777">
            <w:pPr>
              <w:spacing w:after="0" w:line="240" w:lineRule="auto"/>
              <w:rPr>
                <w:rFonts w:eastAsia="Times New Roman"/>
                <w:sz w:val="18"/>
                <w:szCs w:val="18"/>
                <w:lang w:val="en-US" w:eastAsia="de-DE"/>
              </w:rPr>
            </w:pPr>
          </w:p>
          <w:p w:rsidRPr="0025431F" w:rsidR="0025431F" w:rsidP="0025431F" w:rsidRDefault="0025431F" w14:paraId="5724387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1A4A33" w:rsidR="0025431F" w:rsidTr="007256DF" w14:paraId="1E2DEC64"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29B8E4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4AE33A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59FF684D"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3651307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63BCD43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5E262868" w14:textId="77777777">
            <w:pPr>
              <w:spacing w:after="0" w:line="240" w:lineRule="auto"/>
              <w:rPr>
                <w:rFonts w:eastAsia="Times New Roman"/>
                <w:sz w:val="18"/>
                <w:szCs w:val="18"/>
                <w:lang w:val="en-US" w:eastAsia="de-DE"/>
              </w:rPr>
            </w:pPr>
          </w:p>
          <w:p w:rsidRPr="0025431F" w:rsidR="0025431F" w:rsidP="0025431F" w:rsidRDefault="0025431F" w14:paraId="78E9033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1A4A33" w:rsidR="0025431F" w:rsidTr="007256DF" w14:paraId="4E1F1FEC"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62D278D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3F72B90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2F304098"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92AC9E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2990961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2ADA8470" w14:textId="77777777">
            <w:pPr>
              <w:spacing w:after="0" w:line="240" w:lineRule="auto"/>
              <w:rPr>
                <w:rFonts w:eastAsia="Times New Roman"/>
                <w:sz w:val="18"/>
                <w:szCs w:val="18"/>
                <w:lang w:val="en-US" w:eastAsia="de-DE"/>
              </w:rPr>
            </w:pPr>
          </w:p>
          <w:p w:rsidRPr="0025431F" w:rsidR="0025431F" w:rsidP="0025431F" w:rsidRDefault="0025431F" w14:paraId="1C178A3E"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1A4A33" w:rsidR="0025431F" w:rsidTr="007256DF" w14:paraId="5A4115A1"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1B1891C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89E42F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0A7C8B67"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6FC975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0346521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3BC86817" w14:textId="77777777">
            <w:pPr>
              <w:spacing w:after="0" w:line="240" w:lineRule="auto"/>
              <w:rPr>
                <w:rFonts w:eastAsia="Times New Roman"/>
                <w:sz w:val="18"/>
                <w:szCs w:val="18"/>
                <w:lang w:val="en-US" w:eastAsia="de-DE"/>
              </w:rPr>
            </w:pPr>
          </w:p>
          <w:p w:rsidRPr="0025431F" w:rsidR="0025431F" w:rsidP="0025431F" w:rsidRDefault="0025431F" w14:paraId="124E207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1A4A33" w:rsidR="0025431F" w:rsidTr="007256DF" w14:paraId="5364C331"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0DE7A08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0A050E4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F01104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6DA823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67C2F6C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3D835A30" w14:textId="77777777">
            <w:pPr>
              <w:spacing w:after="0" w:line="240" w:lineRule="auto"/>
              <w:rPr>
                <w:rFonts w:eastAsia="Times New Roman"/>
                <w:sz w:val="18"/>
                <w:szCs w:val="18"/>
                <w:lang w:val="en-US" w:eastAsia="de-DE"/>
              </w:rPr>
            </w:pPr>
          </w:p>
          <w:p w:rsidRPr="0025431F" w:rsidR="0025431F" w:rsidP="0025431F" w:rsidRDefault="0025431F" w14:paraId="7327A7FE"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1A4A33" w:rsidR="0025431F" w:rsidTr="007256DF" w14:paraId="357D6B2D"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5BA11BD2"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4EB52C24"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176B4DA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A8EBAB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209DB70E"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5D844CE1" w14:textId="77777777">
            <w:pPr>
              <w:spacing w:after="0" w:line="240" w:lineRule="auto"/>
              <w:rPr>
                <w:rFonts w:eastAsia="Times New Roman"/>
                <w:sz w:val="18"/>
                <w:szCs w:val="18"/>
                <w:u w:val="single"/>
                <w:lang w:val="en-US" w:eastAsia="de-DE"/>
              </w:rPr>
            </w:pPr>
          </w:p>
          <w:p w:rsidRPr="0025431F" w:rsidR="0025431F" w:rsidP="0025431F" w:rsidRDefault="0025431F" w14:paraId="378647CE"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1A4A33" w:rsidR="0025431F" w:rsidTr="007256DF" w14:paraId="7CDEEFD6"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27855FD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42B9667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5D9C83AC"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874504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013871C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6D7101A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23587BBF"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14900FF4" w14:textId="77777777">
            <w:pPr>
              <w:spacing w:after="0" w:line="240" w:lineRule="auto"/>
              <w:rPr>
                <w:rFonts w:eastAsia="Times New Roman"/>
                <w:sz w:val="18"/>
                <w:szCs w:val="18"/>
                <w:u w:val="single"/>
                <w:lang w:val="en-US" w:eastAsia="de-DE"/>
              </w:rPr>
            </w:pPr>
          </w:p>
          <w:p w:rsidRPr="0025431F" w:rsidR="0025431F" w:rsidP="0025431F" w:rsidRDefault="0025431F" w14:paraId="75C0B4A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1A4A33" w:rsidR="0025431F" w:rsidTr="007256DF" w14:paraId="0667436D"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0FA3D31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1AE6C87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22A466C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8079DF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7743ACA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7A4344A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01AEA21A" w14:textId="77777777">
            <w:pPr>
              <w:spacing w:after="0" w:line="240" w:lineRule="auto"/>
              <w:rPr>
                <w:rFonts w:eastAsia="Times New Roman"/>
                <w:sz w:val="18"/>
                <w:szCs w:val="18"/>
                <w:u w:val="single"/>
                <w:lang w:val="en-US" w:eastAsia="de-DE"/>
              </w:rPr>
            </w:pPr>
          </w:p>
          <w:p w:rsidRPr="0025431F" w:rsidR="0025431F" w:rsidP="0025431F" w:rsidRDefault="0025431F" w14:paraId="238D7FA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1A4A33" w:rsidR="0025431F" w:rsidTr="007256DF" w14:paraId="0751BA20"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42926C9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065C94F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28CC1689"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388945D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0548E1D6"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580C7FF8" w14:textId="77777777">
            <w:pPr>
              <w:spacing w:after="0" w:line="240" w:lineRule="auto"/>
              <w:rPr>
                <w:rFonts w:eastAsia="Times New Roman"/>
                <w:sz w:val="18"/>
                <w:szCs w:val="18"/>
                <w:u w:val="single"/>
                <w:lang w:val="en-US" w:eastAsia="de-DE"/>
              </w:rPr>
            </w:pPr>
          </w:p>
          <w:p w:rsidRPr="0025431F" w:rsidR="0025431F" w:rsidP="0025431F" w:rsidRDefault="0025431F" w14:paraId="729633E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655E20AF" w14:textId="77777777">
      <w:pPr>
        <w:suppressAutoHyphens/>
        <w:spacing w:after="0" w:line="240" w:lineRule="auto"/>
        <w:rPr>
          <w:lang w:val="en-GB" w:eastAsia="ar-SA"/>
        </w:rPr>
      </w:pPr>
    </w:p>
    <w:p w:rsidRPr="001026A1" w:rsidR="0025431F" w:rsidP="001026A1" w:rsidRDefault="001026A1" w14:paraId="6718C937"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85091025" w:id="34"/>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34"/>
      <w:r w:rsidRPr="001026A1" w:rsidR="0025431F">
        <w:rPr>
          <w:rFonts w:ascii="Times New Roman" w:hAnsi="Times New Roman"/>
          <w:sz w:val="28"/>
          <w:szCs w:val="28"/>
          <w:lang w:val="en-GB" w:eastAsia="ar-SA"/>
        </w:rPr>
        <w:t xml:space="preserve"> </w:t>
      </w:r>
    </w:p>
    <w:p w:rsidRPr="0025431F" w:rsidR="0025431F" w:rsidP="0025431F" w:rsidRDefault="0025431F" w14:paraId="3CEC358C" w14:textId="77777777">
      <w:pPr>
        <w:suppressAutoHyphens/>
        <w:spacing w:after="0" w:line="240" w:lineRule="auto"/>
        <w:rPr>
          <w:lang w:val="en-GB" w:eastAsia="ar-SA"/>
        </w:rPr>
      </w:pPr>
      <w:r w:rsidRPr="0025431F">
        <w:rPr>
          <w:lang w:val="en-GB" w:eastAsia="ar-SA"/>
        </w:rPr>
        <w:t xml:space="preserve">See </w:t>
      </w:r>
      <w:hyperlink w:history="1" r:id="rId23">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322BB6" w14:paraId="4CCF0B48" w14:textId="77777777">
      <w:pPr>
        <w:suppressAutoHyphens/>
        <w:spacing w:after="0" w:line="240" w:lineRule="auto"/>
        <w:rPr>
          <w:lang w:val="en-GB" w:eastAsia="ar-SA"/>
        </w:rPr>
      </w:pPr>
      <w:hyperlink w:history="1" r:id="rId24">
        <w:r w:rsidRPr="0025431F" w:rsidR="0025431F">
          <w:rPr>
            <w:color w:val="000080"/>
            <w:u w:val="single"/>
            <w:lang w:val="en-GB" w:eastAsia="ar-SA"/>
          </w:rPr>
          <w:t>http://ec.europa.eu/environment/nature/natura2000/biogeog_regions/</w:t>
        </w:r>
      </w:hyperlink>
    </w:p>
    <w:p w:rsidRPr="0025431F" w:rsidR="0025431F" w:rsidP="0025431F" w:rsidRDefault="0025431F" w14:paraId="3DF0B7AD" w14:textId="77777777">
      <w:pPr>
        <w:suppressAutoHyphens/>
        <w:spacing w:after="0" w:line="240" w:lineRule="auto"/>
        <w:rPr>
          <w:lang w:val="en-GB" w:eastAsia="ar-SA"/>
        </w:rPr>
      </w:pPr>
    </w:p>
    <w:p w:rsidRPr="0025431F" w:rsidR="0025431F" w:rsidP="0025431F" w:rsidRDefault="0025431F" w14:paraId="56C33E9D" w14:textId="77777777">
      <w:pPr>
        <w:suppressAutoHyphens/>
        <w:spacing w:after="0" w:line="240" w:lineRule="auto"/>
        <w:rPr>
          <w:lang w:val="en-GB" w:eastAsia="ar-SA"/>
        </w:rPr>
      </w:pPr>
      <w:r w:rsidRPr="0025431F">
        <w:rPr>
          <w:lang w:val="en-GB" w:eastAsia="ar-SA"/>
        </w:rPr>
        <w:t xml:space="preserve">and </w:t>
      </w:r>
    </w:p>
    <w:p w:rsidRPr="0025431F" w:rsidR="0025431F" w:rsidP="0025431F" w:rsidRDefault="0025431F" w14:paraId="1B45F3EA" w14:textId="77777777">
      <w:pPr>
        <w:suppressAutoHyphens/>
        <w:spacing w:after="0" w:line="240" w:lineRule="auto"/>
        <w:rPr>
          <w:lang w:val="en-GB" w:eastAsia="ar-SA"/>
        </w:rPr>
      </w:pPr>
    </w:p>
    <w:p w:rsidRPr="0025431F" w:rsidR="0025431F" w:rsidP="0025431F" w:rsidRDefault="0025431F" w14:paraId="65AB1A8B"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BC4FB2" w14:paraId="70262BB9" w14:textId="4D5DEE9A">
      <w:pPr>
        <w:suppressAutoHyphens/>
        <w:spacing w:after="0" w:line="240" w:lineRule="auto"/>
        <w:rPr>
          <w:noProof/>
          <w:lang w:val="en-GB" w:eastAsia="de-AT"/>
        </w:rPr>
      </w:pPr>
      <w:r>
        <w:rPr>
          <w:noProof/>
          <w:lang w:eastAsia="de-AT"/>
        </w:rPr>
        <w:drawing>
          <wp:inline distT="0" distB="0" distL="0" distR="0" wp14:anchorId="0AD04DCF" wp14:editId="75C623F2">
            <wp:extent cx="3990975" cy="3495675"/>
            <wp:effectExtent l="0" t="0" r="9525" b="9525"/>
            <wp:docPr id="5"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0975" cy="3495675"/>
                    </a:xfrm>
                    <a:prstGeom prst="rect">
                      <a:avLst/>
                    </a:prstGeom>
                    <a:noFill/>
                    <a:ln>
                      <a:noFill/>
                    </a:ln>
                  </pic:spPr>
                </pic:pic>
              </a:graphicData>
            </a:graphic>
          </wp:inline>
        </w:drawing>
      </w:r>
      <w:r w:rsidRPr="00742469" w:rsidR="0025431F">
        <w:rPr>
          <w:noProof/>
          <w:lang w:val="en-GB" w:eastAsia="de-AT"/>
        </w:rPr>
        <w:t xml:space="preserve"> </w:t>
      </w:r>
      <w:r>
        <w:rPr>
          <w:noProof/>
          <w:lang w:eastAsia="de-AT"/>
        </w:rPr>
        <w:drawing>
          <wp:inline distT="0" distB="0" distL="0" distR="0" wp14:anchorId="7445C77A" wp14:editId="1FB18E99">
            <wp:extent cx="4524375" cy="3314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24375" cy="3314700"/>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03684143" w14:textId="77777777">
      <w:pPr>
        <w:pStyle w:val="berschrift1"/>
        <w:rPr>
          <w:rFonts w:ascii="Times New Roman" w:hAnsi="Times New Roman"/>
          <w:sz w:val="28"/>
          <w:szCs w:val="28"/>
          <w:lang w:val="en-GB"/>
        </w:rPr>
      </w:pPr>
      <w:bookmarkStart w:name="_Toc85091026" w:id="35"/>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35"/>
      <w:r w:rsidRPr="004F79A9">
        <w:rPr>
          <w:rFonts w:ascii="Times New Roman" w:hAnsi="Times New Roman"/>
          <w:sz w:val="28"/>
          <w:szCs w:val="28"/>
          <w:lang w:val="en-GB"/>
        </w:rPr>
        <w:t xml:space="preserve"> </w:t>
      </w:r>
    </w:p>
    <w:p w:rsidRPr="00742469" w:rsidR="00742469" w:rsidP="00742469" w:rsidRDefault="00742469" w14:paraId="519C4DED" w14:textId="77777777">
      <w:pPr>
        <w:rPr>
          <w:lang w:val="en-GB"/>
        </w:rPr>
      </w:pPr>
      <w:r w:rsidRPr="00742469">
        <w:rPr>
          <w:lang w:val="en-GB"/>
        </w:rPr>
        <w:t xml:space="preserve">see </w:t>
      </w:r>
      <w:hyperlink w:history="1" r:id="rId27">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74666BD7" w14:textId="77777777">
      <w:pPr>
        <w:suppressAutoHyphens/>
        <w:spacing w:after="0" w:line="240" w:lineRule="auto"/>
        <w:rPr>
          <w:lang w:val="en-GB" w:eastAsia="ar-SA"/>
        </w:rPr>
      </w:pPr>
    </w:p>
    <w:p w:rsidR="009E1F0E" w:rsidRDefault="009E1F0E" w14:paraId="22AB6F38" w14:textId="25D68499">
      <w:pPr>
        <w:spacing w:after="0" w:line="240" w:lineRule="auto"/>
        <w:rPr>
          <w:rFonts w:ascii="Times New Roman" w:hAnsi="Times New Roman" w:eastAsia="Times New Roman"/>
          <w:sz w:val="19"/>
          <w:szCs w:val="19"/>
          <w:lang w:val="en-US" w:eastAsia="de-AT"/>
        </w:rPr>
      </w:pPr>
      <w:r>
        <w:rPr>
          <w:lang w:val="en-US"/>
        </w:rPr>
        <w:br w:type="page"/>
      </w:r>
    </w:p>
    <w:p w:rsidRPr="00D658A5" w:rsidR="009E1F0E" w:rsidP="00D658A5" w:rsidRDefault="009E1F0E" w14:paraId="31A99F79" w14:textId="42B53F21">
      <w:pPr>
        <w:pStyle w:val="berschrift1"/>
        <w:rPr>
          <w:rFonts w:ascii="Times New Roman" w:hAnsi="Times New Roman"/>
          <w:sz w:val="28"/>
          <w:szCs w:val="28"/>
          <w:lang w:val="en-GB"/>
        </w:rPr>
      </w:pPr>
      <w:bookmarkStart w:name="_Toc85091027" w:id="36"/>
      <w:r w:rsidRPr="00D658A5">
        <w:rPr>
          <w:rFonts w:ascii="Times New Roman" w:hAnsi="Times New Roman"/>
          <w:sz w:val="28"/>
          <w:szCs w:val="28"/>
          <w:lang w:val="en-GB"/>
        </w:rPr>
        <w:t>ANNEX VIII Model</w:t>
      </w:r>
      <w:r w:rsidRPr="00D658A5" w:rsidR="00E63103">
        <w:rPr>
          <w:rFonts w:ascii="Times New Roman" w:hAnsi="Times New Roman"/>
          <w:sz w:val="28"/>
          <w:szCs w:val="28"/>
          <w:lang w:val="en-GB"/>
        </w:rPr>
        <w:t>l</w:t>
      </w:r>
      <w:r w:rsidRPr="00D658A5">
        <w:rPr>
          <w:rFonts w:ascii="Times New Roman" w:hAnsi="Times New Roman"/>
          <w:sz w:val="28"/>
          <w:szCs w:val="28"/>
          <w:lang w:val="en-GB"/>
        </w:rPr>
        <w:t>ing the potential geographic distribution of the Asian giant hornet Vespa mandarinia using CLIMEX</w:t>
      </w:r>
      <w:bookmarkEnd w:id="36"/>
    </w:p>
    <w:p w:rsidR="009E1F0E" w:rsidP="009E1F0E" w:rsidRDefault="009E1F0E" w14:paraId="4C802431" w14:textId="6AF93BAC">
      <w:pPr>
        <w:pStyle w:val="note1"/>
        <w:shd w:val="clear" w:color="auto" w:fill="FFFFFF"/>
        <w:rPr>
          <w:b/>
          <w:lang w:val="en-US"/>
        </w:rPr>
      </w:pPr>
    </w:p>
    <w:p w:rsidRPr="00D658A5" w:rsidR="009E1F0E" w:rsidP="009E1F0E" w:rsidRDefault="009E1F0E" w14:paraId="76732773" w14:textId="3A75EB5D">
      <w:pPr>
        <w:pStyle w:val="note1"/>
        <w:shd w:val="clear" w:color="auto" w:fill="FFFFFF"/>
        <w:rPr>
          <w:sz w:val="24"/>
          <w:szCs w:val="24"/>
        </w:rPr>
      </w:pPr>
      <w:r w:rsidRPr="00D658A5">
        <w:rPr>
          <w:sz w:val="24"/>
          <w:szCs w:val="24"/>
        </w:rPr>
        <w:t>M</w:t>
      </w:r>
      <w:r w:rsidRPr="00D658A5" w:rsidR="00D658A5">
        <w:rPr>
          <w:sz w:val="24"/>
          <w:szCs w:val="24"/>
        </w:rPr>
        <w:t xml:space="preserve">. Lukas Seehausen &amp; Marc Kenis </w:t>
      </w:r>
    </w:p>
    <w:p w:rsidRPr="00D658A5" w:rsidR="009E1F0E" w:rsidP="009E1F0E" w:rsidRDefault="009E1F0E" w14:paraId="7DE107F1" w14:textId="3CFA9473">
      <w:pPr>
        <w:pStyle w:val="note1"/>
        <w:shd w:val="clear" w:color="auto" w:fill="FFFFFF"/>
        <w:rPr>
          <w:sz w:val="24"/>
          <w:szCs w:val="24"/>
        </w:rPr>
      </w:pPr>
    </w:p>
    <w:p w:rsidRPr="00EA2C36" w:rsidR="009E1F0E" w:rsidP="009E1F0E" w:rsidRDefault="009E1F0E" w14:paraId="538A6EEE" w14:textId="77777777">
      <w:pPr>
        <w:spacing w:after="120" w:line="240" w:lineRule="auto"/>
        <w:rPr>
          <w:rFonts w:ascii="Times New Roman" w:hAnsi="Times New Roman"/>
          <w:b/>
          <w:color w:val="262626"/>
        </w:rPr>
      </w:pPr>
      <w:r w:rsidRPr="00EA2C36">
        <w:rPr>
          <w:rFonts w:ascii="Times New Roman" w:hAnsi="Times New Roman"/>
          <w:b/>
          <w:color w:val="262626"/>
        </w:rPr>
        <w:t>Methods</w:t>
      </w:r>
    </w:p>
    <w:p w:rsidRPr="009E1F0E" w:rsidR="009E1F0E" w:rsidP="009E1F0E" w:rsidRDefault="009E1F0E" w14:paraId="00CE80BF" w14:textId="77777777">
      <w:pPr>
        <w:spacing w:after="120" w:line="240" w:lineRule="auto"/>
        <w:rPr>
          <w:rFonts w:ascii="Times New Roman" w:hAnsi="Times New Roman"/>
          <w:color w:val="262626"/>
          <w:lang w:val="en-US"/>
        </w:rPr>
      </w:pPr>
      <w:r w:rsidRPr="009E1F0E">
        <w:rPr>
          <w:rFonts w:ascii="Times New Roman" w:hAnsi="Times New Roman"/>
          <w:color w:val="262626"/>
          <w:lang w:val="en-US"/>
        </w:rPr>
        <w:t>About CLIMEX</w:t>
      </w:r>
    </w:p>
    <w:p w:rsidRPr="009E1F0E" w:rsidR="009E1F0E" w:rsidP="008E796C" w:rsidRDefault="009E1F0E" w14:paraId="0D2DE287" w14:textId="1E7150D0">
      <w:pPr>
        <w:spacing w:after="120" w:line="240" w:lineRule="auto"/>
        <w:jc w:val="both"/>
        <w:rPr>
          <w:rFonts w:ascii="Times New Roman" w:hAnsi="Times New Roman"/>
          <w:color w:val="262626"/>
          <w:lang w:val="en-US"/>
        </w:rPr>
      </w:pPr>
      <w:r w:rsidRPr="009E1F0E">
        <w:rPr>
          <w:rFonts w:ascii="Times New Roman" w:hAnsi="Times New Roman"/>
          <w:color w:val="262626"/>
          <w:lang w:val="en-US"/>
        </w:rPr>
        <w:t xml:space="preserve">The bioclimatic models were developed using CLIMEX 4.1 </w:t>
      </w:r>
      <w:r w:rsidR="001E3C83">
        <w:rPr>
          <w:rFonts w:ascii="Times New Roman" w:hAnsi="Times New Roman"/>
          <w:color w:val="262626"/>
          <w:lang w:val="en-US"/>
        </w:rPr>
        <w:t xml:space="preserve">(Kriticos et al. 2016) </w:t>
      </w:r>
      <w:r w:rsidRPr="009E1F0E">
        <w:rPr>
          <w:rFonts w:ascii="Times New Roman" w:hAnsi="Times New Roman"/>
          <w:color w:val="262626"/>
          <w:lang w:val="en-US"/>
        </w:rPr>
        <w:t xml:space="preserve">that integrates the weekly responses of a population to climate using a series of annual indices. The bioclimatic modelling process has been previously described in numerous publications (Vera et al. 2002; Sutherst and Maywald 2005; Poutsma et al. 2008; Olfert et al. 2012), and thus, only a brief description of the CLIMEX program and parameters is provided here. CLIMEX uses an annual Growth Index (GI) to describe the potential for population growth as a function of temperature and soil moisture during favorable conditions, and stress indices (cold, wet, hot, dry) to determine the effect of abiotic stress on survival in unfavorable conditions. The weekly GI is a function of temperature (TI), diapause (DI) and moisture (MI). The growth and stress indices are calculated weekly and then combined into an overall annual index of climatic suitability, the Ecoclimatic Index (EI), which ranges from EI = 0 for locations where the species is not able to persist to EI = 100 for locations that are optimal for the species. However, in temperate climates, the maximum EI value is rather close to 50 and values of &gt;20 are </w:t>
      </w:r>
      <w:r w:rsidR="00E63103">
        <w:rPr>
          <w:rFonts w:ascii="Times New Roman" w:hAnsi="Times New Roman"/>
          <w:color w:val="262626"/>
          <w:lang w:val="en-US"/>
        </w:rPr>
        <w:t xml:space="preserve">usually considered </w:t>
      </w:r>
      <w:r w:rsidRPr="009E1F0E">
        <w:rPr>
          <w:rFonts w:ascii="Times New Roman" w:hAnsi="Times New Roman"/>
          <w:color w:val="262626"/>
          <w:lang w:val="en-US"/>
        </w:rPr>
        <w:t>sufficient to support substantial population densities (Sutherst et al. 2007).</w:t>
      </w:r>
    </w:p>
    <w:p w:rsidRPr="009E1F0E" w:rsidR="009E1F0E" w:rsidP="008E796C" w:rsidRDefault="009E1F0E" w14:paraId="3457FEEE" w14:textId="77777777">
      <w:pPr>
        <w:spacing w:after="120" w:line="240" w:lineRule="auto"/>
        <w:jc w:val="both"/>
        <w:rPr>
          <w:rFonts w:ascii="Times New Roman" w:hAnsi="Times New Roman"/>
          <w:color w:val="262626"/>
          <w:lang w:val="en-US"/>
        </w:rPr>
      </w:pPr>
    </w:p>
    <w:p w:rsidRPr="009E1F0E" w:rsidR="009E1F0E" w:rsidP="008E796C" w:rsidRDefault="009E1F0E" w14:paraId="2EDBC40B" w14:textId="77777777">
      <w:pPr>
        <w:spacing w:after="120" w:line="240" w:lineRule="auto"/>
        <w:jc w:val="both"/>
        <w:rPr>
          <w:rFonts w:ascii="Times New Roman" w:hAnsi="Times New Roman"/>
          <w:color w:val="262626"/>
          <w:lang w:val="en-US"/>
        </w:rPr>
      </w:pPr>
      <w:r w:rsidRPr="009E1F0E">
        <w:rPr>
          <w:rFonts w:ascii="Times New Roman" w:hAnsi="Times New Roman"/>
          <w:color w:val="262626"/>
          <w:lang w:val="en-US"/>
        </w:rPr>
        <w:t>Fitting CLIMEX parameters</w:t>
      </w:r>
    </w:p>
    <w:p w:rsidRPr="009E1F0E" w:rsidR="009E1F0E" w:rsidP="008E796C" w:rsidRDefault="009E1F0E" w14:paraId="3FFCB872" w14:textId="04248265">
      <w:pPr>
        <w:spacing w:after="120" w:line="240" w:lineRule="auto"/>
        <w:jc w:val="both"/>
        <w:rPr>
          <w:rFonts w:ascii="Times New Roman" w:hAnsi="Times New Roman"/>
          <w:color w:val="262626"/>
          <w:lang w:val="en-US"/>
        </w:rPr>
      </w:pPr>
      <w:r w:rsidRPr="009E1F0E">
        <w:rPr>
          <w:rFonts w:ascii="Times New Roman" w:hAnsi="Times New Roman"/>
          <w:color w:val="262626"/>
          <w:lang w:val="en-US"/>
        </w:rPr>
        <w:t xml:space="preserve">Very little is known about the ecoclimatic responses of </w:t>
      </w:r>
      <w:r w:rsidRPr="009E1F0E">
        <w:rPr>
          <w:rFonts w:ascii="Times New Roman" w:hAnsi="Times New Roman"/>
          <w:i/>
          <w:color w:val="262626"/>
          <w:lang w:val="en-US"/>
        </w:rPr>
        <w:t>V. mandarinia</w:t>
      </w:r>
      <w:r w:rsidRPr="009E1F0E">
        <w:rPr>
          <w:rFonts w:ascii="Times New Roman" w:hAnsi="Times New Roman"/>
          <w:color w:val="262626"/>
          <w:lang w:val="en-US"/>
        </w:rPr>
        <w:t xml:space="preserve">. Therefore, initial model parameter values were based on the slightly modified values for </w:t>
      </w:r>
      <w:r w:rsidRPr="009E1F0E">
        <w:rPr>
          <w:rFonts w:ascii="Times New Roman" w:hAnsi="Times New Roman"/>
          <w:i/>
          <w:color w:val="262626"/>
          <w:lang w:val="en-US"/>
        </w:rPr>
        <w:t>V. germanica</w:t>
      </w:r>
      <w:r w:rsidRPr="009E1F0E">
        <w:rPr>
          <w:rFonts w:ascii="Times New Roman" w:hAnsi="Times New Roman"/>
          <w:color w:val="262626"/>
          <w:lang w:val="en-US"/>
        </w:rPr>
        <w:t xml:space="preserve">, published for the congeneric Asian hornet </w:t>
      </w:r>
      <w:r w:rsidRPr="009E1F0E">
        <w:rPr>
          <w:rFonts w:ascii="Times New Roman" w:hAnsi="Times New Roman"/>
          <w:i/>
          <w:color w:val="262626"/>
          <w:lang w:val="en-US"/>
        </w:rPr>
        <w:t>Vespa velutina</w:t>
      </w:r>
      <w:r w:rsidRPr="009E1F0E">
        <w:rPr>
          <w:rFonts w:ascii="Times New Roman" w:hAnsi="Times New Roman"/>
          <w:color w:val="262626"/>
          <w:lang w:val="en-US"/>
        </w:rPr>
        <w:t xml:space="preserve"> by Ibáñez-Justicia </w:t>
      </w:r>
      <w:r w:rsidR="00E63103">
        <w:rPr>
          <w:rFonts w:ascii="Times New Roman" w:hAnsi="Times New Roman"/>
          <w:color w:val="262626"/>
          <w:lang w:val="en-US"/>
        </w:rPr>
        <w:t>and</w:t>
      </w:r>
      <w:r w:rsidRPr="009E1F0E">
        <w:rPr>
          <w:rFonts w:ascii="Times New Roman" w:hAnsi="Times New Roman"/>
          <w:color w:val="262626"/>
          <w:lang w:val="en-US"/>
        </w:rPr>
        <w:t xml:space="preserve"> Loomans (2011) and Park </w:t>
      </w:r>
      <w:r w:rsidR="00E63103">
        <w:rPr>
          <w:rFonts w:ascii="Times New Roman" w:hAnsi="Times New Roman"/>
          <w:color w:val="262626"/>
          <w:lang w:val="en-US"/>
        </w:rPr>
        <w:t>and</w:t>
      </w:r>
      <w:r w:rsidRPr="009E1F0E">
        <w:rPr>
          <w:rFonts w:ascii="Times New Roman" w:hAnsi="Times New Roman"/>
          <w:color w:val="262626"/>
          <w:lang w:val="en-US"/>
        </w:rPr>
        <w:t xml:space="preserve"> Jung (2016). However, because </w:t>
      </w:r>
      <w:r w:rsidRPr="009E1F0E">
        <w:rPr>
          <w:rFonts w:ascii="Times New Roman" w:hAnsi="Times New Roman"/>
          <w:i/>
          <w:color w:val="262626"/>
          <w:lang w:val="en-US"/>
        </w:rPr>
        <w:t>V. mandarinia</w:t>
      </w:r>
      <w:r w:rsidRPr="009E1F0E">
        <w:rPr>
          <w:rFonts w:ascii="Times New Roman" w:hAnsi="Times New Roman"/>
          <w:color w:val="262626"/>
          <w:lang w:val="en-US"/>
        </w:rPr>
        <w:t xml:space="preserve"> is clearly more cold-tolerant, as especially indicated by its northern distribution in Russia (Siberian Zoological Museum), we further modified the values, especially of the cold stress parameters, until the simulated potential geographical distribution indicated by the Ecoclimatic Index (EI) agreed with the currently known native distribution of </w:t>
      </w:r>
      <w:r w:rsidRPr="009E1F0E">
        <w:rPr>
          <w:rFonts w:ascii="Times New Roman" w:hAnsi="Times New Roman"/>
          <w:i/>
          <w:color w:val="262626"/>
          <w:lang w:val="en-US"/>
        </w:rPr>
        <w:t>V. mandarinia</w:t>
      </w:r>
      <w:r w:rsidRPr="009E1F0E">
        <w:rPr>
          <w:rFonts w:ascii="Times New Roman" w:hAnsi="Times New Roman"/>
          <w:color w:val="262626"/>
          <w:lang w:val="en-US"/>
        </w:rPr>
        <w:t>.</w:t>
      </w:r>
    </w:p>
    <w:p w:rsidRPr="009E1F0E" w:rsidR="009E1F0E" w:rsidP="008E796C" w:rsidRDefault="009E1F0E" w14:paraId="5D3CB276" w14:textId="15A733CD">
      <w:pPr>
        <w:spacing w:after="120" w:line="240" w:lineRule="auto"/>
        <w:jc w:val="both"/>
        <w:rPr>
          <w:rFonts w:ascii="Times New Roman" w:hAnsi="Times New Roman"/>
          <w:color w:val="262626"/>
          <w:lang w:val="en-US"/>
        </w:rPr>
      </w:pPr>
      <w:r w:rsidRPr="009E1F0E">
        <w:rPr>
          <w:rFonts w:ascii="Times New Roman" w:hAnsi="Times New Roman"/>
          <w:color w:val="262626"/>
          <w:lang w:val="en-US"/>
        </w:rPr>
        <w:t>The CliMond10 climate data set was used as input into the model to predict the native Asian and the potential distribution in Europe and North America (Kriticos et al. 2012). The CliMond data set was developed for species bioclimatic modelling, including both correlative and process-based mechanistic models. The 10′ gridded data set includes a hybrid historical data set (based on CRU CL2.0 and WorldClim; centered on 1975). A climate data set with a lower resolution, 30′ gridded data, but including more recent data, centered on 1995, was used for modeling the potential distribution and stresses at the global scale.</w:t>
      </w:r>
      <w:r w:rsidR="00E63103">
        <w:rPr>
          <w:rFonts w:ascii="Times New Roman" w:hAnsi="Times New Roman"/>
          <w:color w:val="262626"/>
          <w:lang w:val="en-US"/>
        </w:rPr>
        <w:t xml:space="preserve"> The p</w:t>
      </w:r>
      <w:r w:rsidRPr="00E63103" w:rsidR="00E63103">
        <w:rPr>
          <w:rFonts w:ascii="Times New Roman" w:hAnsi="Times New Roman"/>
          <w:color w:val="262626"/>
          <w:lang w:val="en-US"/>
        </w:rPr>
        <w:t xml:space="preserve">otential distribution of </w:t>
      </w:r>
      <w:r w:rsidRPr="008E796C" w:rsidR="00E63103">
        <w:rPr>
          <w:rFonts w:ascii="Times New Roman" w:hAnsi="Times New Roman"/>
          <w:i/>
          <w:color w:val="262626"/>
          <w:lang w:val="en-US"/>
        </w:rPr>
        <w:t>V. mandarinia</w:t>
      </w:r>
      <w:r w:rsidRPr="00E63103" w:rsidR="00E63103">
        <w:rPr>
          <w:rFonts w:ascii="Times New Roman" w:hAnsi="Times New Roman"/>
          <w:color w:val="262626"/>
          <w:lang w:val="en-US"/>
        </w:rPr>
        <w:t xml:space="preserve"> in 2080</w:t>
      </w:r>
      <w:r w:rsidR="00E63103">
        <w:rPr>
          <w:rFonts w:ascii="Times New Roman" w:hAnsi="Times New Roman"/>
          <w:color w:val="262626"/>
          <w:lang w:val="en-US"/>
        </w:rPr>
        <w:t xml:space="preserve"> </w:t>
      </w:r>
      <w:r w:rsidRPr="00E63103" w:rsidR="00E63103">
        <w:rPr>
          <w:rFonts w:ascii="Times New Roman" w:hAnsi="Times New Roman"/>
          <w:color w:val="262626"/>
          <w:lang w:val="en-US"/>
        </w:rPr>
        <w:t xml:space="preserve">as predicted by the Ecoclimatic Index </w:t>
      </w:r>
      <w:r w:rsidR="00E63103">
        <w:rPr>
          <w:rFonts w:ascii="Times New Roman" w:hAnsi="Times New Roman"/>
          <w:color w:val="262626"/>
          <w:lang w:val="en-US"/>
        </w:rPr>
        <w:t xml:space="preserve">was modelled using </w:t>
      </w:r>
      <w:r w:rsidRPr="00E63103" w:rsidR="00E63103">
        <w:rPr>
          <w:rFonts w:ascii="Times New Roman" w:hAnsi="Times New Roman"/>
          <w:color w:val="262626"/>
          <w:lang w:val="en-US"/>
        </w:rPr>
        <w:t>the A1B scenario</w:t>
      </w:r>
      <w:r w:rsidR="00E63103">
        <w:rPr>
          <w:rFonts w:ascii="Times New Roman" w:hAnsi="Times New Roman"/>
          <w:color w:val="262626"/>
          <w:lang w:val="en-US"/>
        </w:rPr>
        <w:t xml:space="preserve"> included in the </w:t>
      </w:r>
      <w:r w:rsidRPr="00E63103" w:rsidR="00E63103">
        <w:rPr>
          <w:rFonts w:ascii="Times New Roman" w:hAnsi="Times New Roman"/>
          <w:color w:val="262626"/>
          <w:lang w:val="en-US"/>
        </w:rPr>
        <w:t xml:space="preserve">CLIMEX </w:t>
      </w:r>
      <w:r w:rsidR="00E63103">
        <w:rPr>
          <w:rFonts w:ascii="Times New Roman" w:hAnsi="Times New Roman"/>
          <w:color w:val="262626"/>
          <w:lang w:val="en-US"/>
        </w:rPr>
        <w:t>software</w:t>
      </w:r>
      <w:r w:rsidRPr="00E63103" w:rsidR="00E63103">
        <w:rPr>
          <w:rFonts w:ascii="Times New Roman" w:hAnsi="Times New Roman"/>
          <w:color w:val="262626"/>
          <w:lang w:val="en-US"/>
        </w:rPr>
        <w:t>.</w:t>
      </w:r>
    </w:p>
    <w:p w:rsidRPr="009E1F0E" w:rsidR="009E1F0E" w:rsidP="008E796C" w:rsidRDefault="009E1F0E" w14:paraId="7C972E22" w14:textId="77777777">
      <w:pPr>
        <w:spacing w:after="120" w:line="240" w:lineRule="auto"/>
        <w:jc w:val="both"/>
        <w:rPr>
          <w:rFonts w:ascii="Times New Roman" w:hAnsi="Times New Roman"/>
          <w:lang w:val="en-US"/>
        </w:rPr>
      </w:pPr>
      <w:r w:rsidRPr="009E1F0E">
        <w:rPr>
          <w:rFonts w:ascii="Times New Roman" w:hAnsi="Times New Roman"/>
          <w:lang w:val="en-US"/>
        </w:rPr>
        <w:t xml:space="preserve">The CLIMEX parameter values for the present models were calibrated as follows: The limiting low and lower optimal soil moisture were almost the same as for the </w:t>
      </w:r>
      <w:r w:rsidRPr="009E1F0E">
        <w:rPr>
          <w:rFonts w:ascii="Times New Roman" w:hAnsi="Times New Roman"/>
          <w:i/>
          <w:lang w:val="en-US"/>
        </w:rPr>
        <w:t xml:space="preserve">V. germanica </w:t>
      </w:r>
      <w:r w:rsidRPr="009E1F0E">
        <w:rPr>
          <w:rFonts w:ascii="Times New Roman" w:hAnsi="Times New Roman"/>
          <w:lang w:val="en-US"/>
        </w:rPr>
        <w:t xml:space="preserve">models, allowing development above the permanent wilting point. However, upper optimal and limiting high soil moisture were decreased, reflecting the fact that hornet activity is decreased at heavy rainfalls (Rodríguez‑Flores et al. 2018). Wet stress starting at 200% (index=2.0) water holding capacity (i.e., significant water run-off) with a relatively steep increase also reflects this fact, while allowing for heavy rain falls that the hornet may experiences in southern Asia. Dry stress parameters were kept the same as specified for the </w:t>
      </w:r>
      <w:r w:rsidRPr="009E1F0E">
        <w:rPr>
          <w:rFonts w:ascii="Times New Roman" w:hAnsi="Times New Roman"/>
          <w:i/>
          <w:lang w:val="en-US"/>
        </w:rPr>
        <w:t>V. germanica</w:t>
      </w:r>
      <w:r w:rsidRPr="009E1F0E">
        <w:rPr>
          <w:rFonts w:ascii="Times New Roman" w:hAnsi="Times New Roman"/>
          <w:lang w:val="en-US"/>
        </w:rPr>
        <w:t xml:space="preserve"> model.</w:t>
      </w:r>
    </w:p>
    <w:p w:rsidRPr="009E1F0E" w:rsidR="009E1F0E" w:rsidP="008E796C" w:rsidRDefault="009E1F0E" w14:paraId="4ED1C350" w14:textId="15087F23">
      <w:pPr>
        <w:spacing w:after="120" w:line="240" w:lineRule="auto"/>
        <w:jc w:val="both"/>
        <w:rPr>
          <w:rFonts w:ascii="Times New Roman" w:hAnsi="Times New Roman"/>
          <w:lang w:val="en-US"/>
        </w:rPr>
      </w:pPr>
      <w:r w:rsidRPr="009E1F0E">
        <w:rPr>
          <w:rFonts w:ascii="Times New Roman" w:hAnsi="Times New Roman"/>
          <w:lang w:val="en-US"/>
        </w:rPr>
        <w:t xml:space="preserve">Observations of </w:t>
      </w:r>
      <w:r w:rsidRPr="009E1F0E">
        <w:rPr>
          <w:rFonts w:ascii="Times New Roman" w:hAnsi="Times New Roman"/>
          <w:i/>
          <w:lang w:val="en-US"/>
        </w:rPr>
        <w:t>V. velutina</w:t>
      </w:r>
      <w:r w:rsidRPr="009E1F0E">
        <w:rPr>
          <w:rFonts w:ascii="Times New Roman" w:hAnsi="Times New Roman"/>
          <w:lang w:val="en-US"/>
        </w:rPr>
        <w:t>’s colon</w:t>
      </w:r>
      <w:r w:rsidR="00E63103">
        <w:rPr>
          <w:rFonts w:ascii="Times New Roman" w:hAnsi="Times New Roman"/>
          <w:lang w:val="en-US"/>
        </w:rPr>
        <w:t>ies</w:t>
      </w:r>
      <w:r w:rsidRPr="009E1F0E">
        <w:rPr>
          <w:rFonts w:ascii="Times New Roman" w:hAnsi="Times New Roman"/>
          <w:lang w:val="en-US"/>
        </w:rPr>
        <w:t xml:space="preserve"> activity in France indicated that no activity outside the nest takes place at air temperatures &lt;10°C (Perrard et al. 2009). However, to include</w:t>
      </w:r>
      <w:r w:rsidRPr="009E1F0E">
        <w:rPr>
          <w:rFonts w:ascii="Times New Roman" w:hAnsi="Times New Roman"/>
          <w:i/>
          <w:lang w:val="en-US"/>
        </w:rPr>
        <w:t xml:space="preserve"> V. mandarinia</w:t>
      </w:r>
      <w:r w:rsidRPr="009E1F0E">
        <w:rPr>
          <w:rFonts w:ascii="Times New Roman" w:hAnsi="Times New Roman"/>
          <w:lang w:val="en-US"/>
        </w:rPr>
        <w:t xml:space="preserve">’s presence in </w:t>
      </w:r>
      <w:r w:rsidRPr="009E1F0E">
        <w:rPr>
          <w:rFonts w:ascii="Times New Roman" w:hAnsi="Times New Roman"/>
          <w:lang w:val="en-US"/>
        </w:rPr>
        <w:t xml:space="preserve">south-eastern Russia and northern Japan, the limiting low temperature and also the day-degree threshold temperature for the accumulation of cold stress was decreased to 8°C. The lower optimal temperature was kept as for the </w:t>
      </w:r>
      <w:r w:rsidRPr="009E1F0E">
        <w:rPr>
          <w:rFonts w:ascii="Times New Roman" w:hAnsi="Times New Roman"/>
          <w:i/>
          <w:lang w:val="en-US"/>
        </w:rPr>
        <w:t>V. germanica</w:t>
      </w:r>
      <w:r w:rsidRPr="009E1F0E">
        <w:rPr>
          <w:rFonts w:ascii="Times New Roman" w:hAnsi="Times New Roman"/>
          <w:lang w:val="en-US"/>
        </w:rPr>
        <w:t xml:space="preserve"> model, however, the upper optimal temperature and the limiting high temperature for development were slightly increased (by 2°C), allowing for the hornet’s southern distribution limits and reflecting the fact that this species rather nests in concealed places, such as in the ground at a depth of 6-60cm, e.g. in small mammal burrows or decayed root spaces, or in hollow trees (Matsuura &amp; Sakagami 1973; Archer 1995). The limiting high temperature for development is relatively difficult to measure for hornets, because they are known to actively adjust air temperature in nests through behaviors such as ventilation, regurgitation of water, and wing vibration (Perrard et al. 2009). Therefore, values for limiting high temperatures and heat stress were adjusted in an iterative manner until the native distribution was accurately predicted by the model. However, the resulting values are similar to those previously published for </w:t>
      </w:r>
      <w:r w:rsidRPr="009E1F0E">
        <w:rPr>
          <w:rFonts w:ascii="Times New Roman" w:hAnsi="Times New Roman"/>
          <w:i/>
          <w:lang w:val="en-US"/>
        </w:rPr>
        <w:t>Vespa velutina</w:t>
      </w:r>
      <w:r w:rsidRPr="009E1F0E">
        <w:rPr>
          <w:rFonts w:ascii="Times New Roman" w:hAnsi="Times New Roman"/>
          <w:lang w:val="en-US"/>
        </w:rPr>
        <w:t xml:space="preserve"> (Ibáñez-Justicia </w:t>
      </w:r>
      <w:r w:rsidR="00E63103">
        <w:rPr>
          <w:rFonts w:ascii="Times New Roman" w:hAnsi="Times New Roman"/>
          <w:lang w:val="en-US"/>
        </w:rPr>
        <w:t>and</w:t>
      </w:r>
      <w:r w:rsidRPr="009E1F0E">
        <w:rPr>
          <w:rFonts w:ascii="Times New Roman" w:hAnsi="Times New Roman"/>
          <w:lang w:val="en-US"/>
        </w:rPr>
        <w:t xml:space="preserve"> Loomans 2011; Park </w:t>
      </w:r>
      <w:r w:rsidR="00E63103">
        <w:rPr>
          <w:rFonts w:ascii="Times New Roman" w:hAnsi="Times New Roman"/>
          <w:lang w:val="en-US"/>
        </w:rPr>
        <w:t>and</w:t>
      </w:r>
      <w:r w:rsidRPr="009E1F0E">
        <w:rPr>
          <w:rFonts w:ascii="Times New Roman" w:hAnsi="Times New Roman"/>
          <w:lang w:val="en-US"/>
        </w:rPr>
        <w:t xml:space="preserve"> Jung 2016).</w:t>
      </w:r>
    </w:p>
    <w:p w:rsidRPr="009E1F0E" w:rsidR="009E1F0E" w:rsidP="008E796C" w:rsidRDefault="009E1F0E" w14:paraId="603EC2BB" w14:textId="64F8EDEC">
      <w:pPr>
        <w:spacing w:after="120" w:line="240" w:lineRule="auto"/>
        <w:jc w:val="both"/>
        <w:rPr>
          <w:rFonts w:ascii="Times New Roman" w:hAnsi="Times New Roman"/>
          <w:lang w:val="en-US"/>
        </w:rPr>
      </w:pPr>
      <w:r w:rsidRPr="009E1F0E">
        <w:rPr>
          <w:rFonts w:ascii="Times New Roman" w:hAnsi="Times New Roman"/>
          <w:lang w:val="en-US"/>
        </w:rPr>
        <w:t xml:space="preserve">The cold stress threshold temperature and its rate of increase were estimated based on the information that mated queens overwinter protected in special cavities excavated into moderately moist soil. The entrance of the cavity is plugged and the queen passes the winter hanging from the top of the chamber (Matsuura </w:t>
      </w:r>
      <w:r w:rsidR="00E63103">
        <w:rPr>
          <w:rFonts w:ascii="Times New Roman" w:hAnsi="Times New Roman"/>
          <w:lang w:val="en-US"/>
        </w:rPr>
        <w:t>and</w:t>
      </w:r>
      <w:r w:rsidRPr="009E1F0E">
        <w:rPr>
          <w:rFonts w:ascii="Times New Roman" w:hAnsi="Times New Roman"/>
          <w:lang w:val="en-US"/>
        </w:rPr>
        <w:t xml:space="preserve"> Sakagami 1973; Archer 1995). Thus, the hornet can withstand temperatures well below the freezing point and would only be affected by cold stress if the soil under the snow freezes deep enough. However, once the temperature falls below a critical threshold, queens are expected to freeze to death rather quickly. Like for heat stress, the values for the cold stress threshold and its rate were adjusted in an iterative manner until the native distribution was accurately predicted by the model. The resulting cold stress threshold was -30°C with a rate of -0.0007. It has to be understood that this value is a threshold value for air temperature, and does not reflect soil temperatures under the snow.</w:t>
      </w:r>
    </w:p>
    <w:p w:rsidRPr="009E1F0E" w:rsidR="009E1F0E" w:rsidP="008E796C" w:rsidRDefault="009E1F0E" w14:paraId="62C164A3" w14:textId="77777777">
      <w:pPr>
        <w:spacing w:after="120" w:line="240" w:lineRule="auto"/>
        <w:jc w:val="both"/>
        <w:rPr>
          <w:rFonts w:ascii="Times New Roman" w:hAnsi="Times New Roman"/>
          <w:lang w:val="en-US"/>
        </w:rPr>
      </w:pPr>
      <w:r w:rsidRPr="009E1F0E">
        <w:rPr>
          <w:rFonts w:ascii="Times New Roman" w:hAnsi="Times New Roman"/>
          <w:lang w:val="en-US"/>
        </w:rPr>
        <w:t xml:space="preserve">Degree-days per generation are not used in this model because like other hornets, foundresses of </w:t>
      </w:r>
      <w:r w:rsidRPr="009E1F0E">
        <w:rPr>
          <w:rFonts w:ascii="Times New Roman" w:hAnsi="Times New Roman"/>
          <w:i/>
          <w:lang w:val="en-US"/>
        </w:rPr>
        <w:t>V. mandarinia</w:t>
      </w:r>
      <w:r w:rsidRPr="009E1F0E">
        <w:rPr>
          <w:rFonts w:ascii="Times New Roman" w:hAnsi="Times New Roman"/>
          <w:lang w:val="en-US"/>
        </w:rPr>
        <w:t xml:space="preserve"> produce offspring continuously over the season without discrete generations.</w:t>
      </w:r>
    </w:p>
    <w:p w:rsidR="00BA037B" w:rsidP="009E1F0E" w:rsidRDefault="00BA037B" w14:paraId="796DC8F0" w14:textId="77777777">
      <w:pPr>
        <w:spacing w:after="120" w:line="240" w:lineRule="auto"/>
        <w:jc w:val="both"/>
        <w:rPr>
          <w:rFonts w:ascii="Times New Roman" w:hAnsi="Times New Roman"/>
          <w:color w:val="262626"/>
          <w:lang w:val="en-US"/>
        </w:rPr>
      </w:pPr>
    </w:p>
    <w:p w:rsidRPr="008E796C" w:rsidR="00BA037B" w:rsidP="009E1F0E" w:rsidRDefault="00BA037B" w14:paraId="5BA33A12" w14:textId="59D00655">
      <w:pPr>
        <w:spacing w:after="120" w:line="240" w:lineRule="auto"/>
        <w:jc w:val="both"/>
        <w:rPr>
          <w:rFonts w:ascii="Times New Roman" w:hAnsi="Times New Roman"/>
          <w:b/>
          <w:color w:val="262626"/>
          <w:lang w:val="en-US"/>
        </w:rPr>
      </w:pPr>
      <w:r w:rsidRPr="008E796C">
        <w:rPr>
          <w:rFonts w:ascii="Times New Roman" w:hAnsi="Times New Roman"/>
          <w:b/>
          <w:color w:val="262626"/>
          <w:lang w:val="en-US"/>
        </w:rPr>
        <w:t>Results</w:t>
      </w:r>
    </w:p>
    <w:p w:rsidR="009E1F0E" w:rsidP="009E1F0E" w:rsidRDefault="009E1F0E" w14:paraId="303E9FDA" w14:textId="17660FCE">
      <w:pPr>
        <w:spacing w:after="120" w:line="240" w:lineRule="auto"/>
        <w:jc w:val="both"/>
        <w:rPr>
          <w:rFonts w:ascii="Times New Roman" w:hAnsi="Times New Roman"/>
          <w:color w:val="262626"/>
          <w:lang w:val="en-US"/>
        </w:rPr>
      </w:pPr>
      <w:r w:rsidRPr="009E1F0E">
        <w:rPr>
          <w:rFonts w:ascii="Times New Roman" w:hAnsi="Times New Roman"/>
          <w:color w:val="262626"/>
          <w:lang w:val="en-US"/>
        </w:rPr>
        <w:t xml:space="preserve">The resulting parameters (Table 1) lead to an accurately predicted native distribution (Figure </w:t>
      </w:r>
      <w:r w:rsidR="006D7779">
        <w:rPr>
          <w:rFonts w:ascii="Times New Roman" w:hAnsi="Times New Roman"/>
          <w:color w:val="262626"/>
          <w:lang w:val="en-US"/>
        </w:rPr>
        <w:t>A</w:t>
      </w:r>
      <w:r w:rsidRPr="009E1F0E">
        <w:rPr>
          <w:rFonts w:ascii="Times New Roman" w:hAnsi="Times New Roman"/>
          <w:color w:val="262626"/>
          <w:lang w:val="en-US"/>
        </w:rPr>
        <w:t xml:space="preserve">1). The global </w:t>
      </w:r>
      <w:r w:rsidRPr="009E1F0E">
        <w:rPr>
          <w:rFonts w:ascii="Times New Roman" w:hAnsi="Times New Roman"/>
          <w:lang w:val="en-US"/>
        </w:rPr>
        <w:t>distribution</w:t>
      </w:r>
      <w:r w:rsidRPr="009E1F0E">
        <w:rPr>
          <w:rFonts w:ascii="Times New Roman" w:hAnsi="Times New Roman"/>
          <w:color w:val="262626"/>
          <w:lang w:val="en-US"/>
        </w:rPr>
        <w:t xml:space="preserve"> of the Ecoclimatic Index indicating the potential distribution of </w:t>
      </w:r>
      <w:r w:rsidRPr="009E1F0E">
        <w:rPr>
          <w:rFonts w:ascii="Times New Roman" w:hAnsi="Times New Roman"/>
          <w:i/>
          <w:color w:val="262626"/>
          <w:lang w:val="en-US"/>
        </w:rPr>
        <w:t>V. mandarinia</w:t>
      </w:r>
      <w:r w:rsidRPr="009E1F0E">
        <w:rPr>
          <w:rFonts w:ascii="Times New Roman" w:hAnsi="Times New Roman"/>
          <w:color w:val="262626"/>
          <w:lang w:val="en-US"/>
        </w:rPr>
        <w:t xml:space="preserve">, as well as the heat stress, cold stress, and dry stress that are limiting its potential distribution are shown in Figure </w:t>
      </w:r>
      <w:r w:rsidR="006D7779">
        <w:rPr>
          <w:rFonts w:ascii="Times New Roman" w:hAnsi="Times New Roman"/>
          <w:color w:val="262626"/>
          <w:lang w:val="en-US"/>
        </w:rPr>
        <w:t>A</w:t>
      </w:r>
      <w:r w:rsidRPr="009E1F0E">
        <w:rPr>
          <w:rFonts w:ascii="Times New Roman" w:hAnsi="Times New Roman"/>
          <w:color w:val="262626"/>
          <w:lang w:val="en-US"/>
        </w:rPr>
        <w:t xml:space="preserve">2. </w:t>
      </w:r>
      <w:r w:rsidR="006D7779">
        <w:rPr>
          <w:rFonts w:ascii="Times New Roman" w:hAnsi="Times New Roman"/>
          <w:color w:val="262626"/>
          <w:lang w:val="en-US"/>
        </w:rPr>
        <w:t>Figure A3 represents the p</w:t>
      </w:r>
      <w:r w:rsidRPr="006D7779" w:rsidR="006D7779">
        <w:rPr>
          <w:rFonts w:ascii="Times New Roman" w:hAnsi="Times New Roman"/>
          <w:color w:val="262626"/>
          <w:lang w:val="en-US"/>
        </w:rPr>
        <w:t xml:space="preserve">otential distribution of </w:t>
      </w:r>
      <w:r w:rsidRPr="008E796C" w:rsidR="006D7779">
        <w:rPr>
          <w:rFonts w:ascii="Times New Roman" w:hAnsi="Times New Roman"/>
          <w:i/>
          <w:color w:val="262626"/>
          <w:lang w:val="en-US"/>
        </w:rPr>
        <w:t>V. mandarinia</w:t>
      </w:r>
      <w:r w:rsidRPr="006D7779" w:rsidR="006D7779">
        <w:rPr>
          <w:rFonts w:ascii="Times New Roman" w:hAnsi="Times New Roman"/>
          <w:color w:val="262626"/>
          <w:lang w:val="en-US"/>
        </w:rPr>
        <w:t xml:space="preserve"> </w:t>
      </w:r>
      <w:r w:rsidRPr="00BA037B" w:rsidR="006D7779">
        <w:rPr>
          <w:rFonts w:ascii="Times New Roman" w:hAnsi="Times New Roman"/>
          <w:color w:val="262626"/>
          <w:lang w:val="en-US"/>
        </w:rPr>
        <w:t>in Europe and northern Africa as predicted by the Ecoclimatic Index from the CLIMEX model and</w:t>
      </w:r>
      <w:r w:rsidRPr="008E796C" w:rsidR="006D7779">
        <w:rPr>
          <w:rFonts w:ascii="Times New Roman" w:hAnsi="Times New Roman"/>
          <w:lang w:val="en-GB"/>
        </w:rPr>
        <w:t xml:space="preserve"> Figure A4 shows the p</w:t>
      </w:r>
      <w:r w:rsidRPr="00BA037B" w:rsidR="006D7779">
        <w:rPr>
          <w:rFonts w:ascii="Times New Roman" w:hAnsi="Times New Roman"/>
          <w:color w:val="262626"/>
          <w:lang w:val="en-US"/>
        </w:rPr>
        <w:t xml:space="preserve">otential distribution of </w:t>
      </w:r>
      <w:r w:rsidRPr="008E796C" w:rsidR="006D7779">
        <w:rPr>
          <w:rFonts w:ascii="Times New Roman" w:hAnsi="Times New Roman"/>
          <w:i/>
          <w:color w:val="262626"/>
          <w:lang w:val="en-US"/>
        </w:rPr>
        <w:t>V. mandarinia</w:t>
      </w:r>
      <w:r w:rsidRPr="00BA037B" w:rsidR="006D7779">
        <w:rPr>
          <w:rFonts w:ascii="Times New Roman" w:hAnsi="Times New Roman"/>
          <w:color w:val="262626"/>
          <w:lang w:val="en-US"/>
        </w:rPr>
        <w:t xml:space="preserve"> in the same area in 2080 using the A1B scenario.</w:t>
      </w:r>
    </w:p>
    <w:p w:rsidRPr="00BA037B" w:rsidR="00BA037B" w:rsidP="008E796C" w:rsidRDefault="00BA037B" w14:paraId="41790204" w14:textId="3C249F58">
      <w:pPr>
        <w:spacing w:after="120" w:line="240" w:lineRule="auto"/>
        <w:jc w:val="both"/>
        <w:rPr>
          <w:rFonts w:ascii="Times New Roman" w:hAnsi="Times New Roman"/>
          <w:color w:val="262626"/>
          <w:lang w:val="en-US"/>
        </w:rPr>
      </w:pPr>
      <w:r>
        <w:rPr>
          <w:rFonts w:ascii="Times New Roman" w:hAnsi="Times New Roman"/>
          <w:color w:val="262626"/>
          <w:lang w:val="en-US"/>
        </w:rPr>
        <w:t xml:space="preserve">Results are discussed in the risk </w:t>
      </w:r>
      <w:r w:rsidR="00E63103">
        <w:rPr>
          <w:rFonts w:ascii="Times New Roman" w:hAnsi="Times New Roman"/>
          <w:color w:val="262626"/>
          <w:lang w:val="en-US"/>
        </w:rPr>
        <w:t>assessment</w:t>
      </w:r>
      <w:r>
        <w:rPr>
          <w:rFonts w:ascii="Times New Roman" w:hAnsi="Times New Roman"/>
          <w:color w:val="262626"/>
          <w:lang w:val="en-US"/>
        </w:rPr>
        <w:t>.</w:t>
      </w:r>
    </w:p>
    <w:p w:rsidRPr="009E1F0E" w:rsidR="009E1F0E" w:rsidP="009E1F0E" w:rsidRDefault="009E1F0E" w14:paraId="6D87317A" w14:textId="77777777">
      <w:pPr>
        <w:spacing w:after="0" w:line="240" w:lineRule="auto"/>
        <w:rPr>
          <w:rFonts w:ascii="Times New Roman" w:hAnsi="Times New Roman"/>
          <w:b/>
          <w:color w:val="262626"/>
          <w:lang w:val="en-US"/>
        </w:rPr>
      </w:pPr>
      <w:r w:rsidRPr="009E1F0E">
        <w:rPr>
          <w:rFonts w:ascii="Times New Roman" w:hAnsi="Times New Roman"/>
          <w:b/>
          <w:lang w:val="en-US"/>
        </w:rPr>
        <w:br w:type="page"/>
      </w:r>
    </w:p>
    <w:p w:rsidRPr="009E1F0E" w:rsidR="009E1F0E" w:rsidP="009E1F0E" w:rsidRDefault="009E1F0E" w14:paraId="768219DE" w14:textId="77777777">
      <w:pPr>
        <w:spacing w:after="120" w:line="240" w:lineRule="auto"/>
        <w:rPr>
          <w:rFonts w:ascii="Times New Roman" w:hAnsi="Times New Roman"/>
          <w:color w:val="262626"/>
          <w:lang w:val="en-US"/>
        </w:rPr>
      </w:pPr>
      <w:r w:rsidRPr="009E1F0E">
        <w:rPr>
          <w:rFonts w:ascii="Times New Roman" w:hAnsi="Times New Roman"/>
          <w:b/>
          <w:color w:val="262626"/>
          <w:lang w:val="en-US"/>
        </w:rPr>
        <w:t>Table 1:</w:t>
      </w:r>
      <w:r w:rsidRPr="009E1F0E">
        <w:rPr>
          <w:rFonts w:ascii="Times New Roman" w:hAnsi="Times New Roman"/>
          <w:color w:val="262626"/>
          <w:lang w:val="en-US"/>
        </w:rPr>
        <w:t xml:space="preserve"> CLIMEX model parameters used to predict the distribution of </w:t>
      </w:r>
      <w:r w:rsidRPr="009E1F0E">
        <w:rPr>
          <w:rFonts w:ascii="Times New Roman" w:hAnsi="Times New Roman"/>
          <w:i/>
          <w:color w:val="262626"/>
          <w:lang w:val="en-US"/>
        </w:rPr>
        <w:t xml:space="preserve">Vespa mandarinia </w:t>
      </w:r>
      <w:r w:rsidRPr="009E1F0E">
        <w:rPr>
          <w:rFonts w:ascii="Times New Roman" w:hAnsi="Times New Roman"/>
          <w:color w:val="262626"/>
          <w:lang w:val="en-US"/>
        </w:rPr>
        <w:t>in non-native areas around the world.</w:t>
      </w:r>
    </w:p>
    <w:p w:rsidRPr="009E1F0E" w:rsidR="009E1F0E" w:rsidP="009E1F0E" w:rsidRDefault="009E1F0E" w14:paraId="78273FEC" w14:textId="77777777">
      <w:pPr>
        <w:spacing w:after="120" w:line="240" w:lineRule="auto"/>
        <w:rPr>
          <w:rFonts w:ascii="Arial" w:hAnsi="Arial"/>
          <w:color w:val="262626"/>
          <w:lang w:val="en-US"/>
        </w:rPr>
      </w:pPr>
    </w:p>
    <w:tbl>
      <w:tblPr>
        <w:tblW w:w="0" w:type="auto"/>
        <w:jc w:val="center"/>
        <w:tblCellMar>
          <w:left w:w="70" w:type="dxa"/>
          <w:right w:w="70" w:type="dxa"/>
        </w:tblCellMar>
        <w:tblLook w:val="04A0" w:firstRow="1" w:lastRow="0" w:firstColumn="1" w:lastColumn="0" w:noHBand="0" w:noVBand="1"/>
      </w:tblPr>
      <w:tblGrid>
        <w:gridCol w:w="3641"/>
        <w:gridCol w:w="1142"/>
        <w:gridCol w:w="3360"/>
        <w:gridCol w:w="929"/>
      </w:tblGrid>
      <w:tr w:rsidRPr="009E1F0E" w:rsidR="009E1F0E" w:rsidTr="009E1F0E" w14:paraId="1BA8F5C5" w14:textId="77777777">
        <w:trPr>
          <w:trHeight w:val="288"/>
          <w:jc w:val="center"/>
        </w:trPr>
        <w:tc>
          <w:tcPr>
            <w:tcW w:w="0" w:type="auto"/>
            <w:tcBorders>
              <w:top w:val="single" w:color="auto" w:sz="18" w:space="0"/>
              <w:left w:val="nil"/>
              <w:bottom w:val="single" w:color="auto" w:sz="18" w:space="0"/>
              <w:right w:val="nil"/>
            </w:tcBorders>
            <w:shd w:val="clear" w:color="auto" w:fill="auto"/>
            <w:noWrap/>
            <w:vAlign w:val="center"/>
            <w:hideMark/>
          </w:tcPr>
          <w:p w:rsidRPr="009E1F0E" w:rsidR="009E1F0E" w:rsidP="009E1F0E" w:rsidRDefault="009E1F0E" w14:paraId="14CC3EB1" w14:textId="77777777">
            <w:pPr>
              <w:spacing w:after="0" w:line="240" w:lineRule="auto"/>
              <w:rPr>
                <w:rFonts w:ascii="Times New Roman" w:hAnsi="Times New Roman" w:eastAsia="Times New Roman"/>
                <w:b/>
                <w:bCs/>
                <w:color w:val="000000"/>
                <w:lang w:val="en-GB" w:eastAsia="de-CH"/>
              </w:rPr>
            </w:pPr>
            <w:r w:rsidRPr="009E1F0E">
              <w:rPr>
                <w:rFonts w:ascii="Times New Roman" w:hAnsi="Times New Roman" w:eastAsia="Times New Roman"/>
                <w:b/>
                <w:bCs/>
                <w:color w:val="000000"/>
                <w:lang w:val="en-GB" w:eastAsia="de-CH"/>
              </w:rPr>
              <w:t>Group</w:t>
            </w:r>
          </w:p>
        </w:tc>
        <w:tc>
          <w:tcPr>
            <w:tcW w:w="0" w:type="auto"/>
            <w:tcBorders>
              <w:top w:val="single" w:color="auto" w:sz="18" w:space="0"/>
              <w:left w:val="nil"/>
              <w:bottom w:val="single" w:color="auto" w:sz="18" w:space="0"/>
              <w:right w:val="nil"/>
            </w:tcBorders>
            <w:shd w:val="clear" w:color="auto" w:fill="auto"/>
            <w:noWrap/>
            <w:vAlign w:val="center"/>
            <w:hideMark/>
          </w:tcPr>
          <w:p w:rsidRPr="009E1F0E" w:rsidR="009E1F0E" w:rsidP="009E1F0E" w:rsidRDefault="009E1F0E" w14:paraId="7A8DCCD0" w14:textId="77777777">
            <w:pPr>
              <w:spacing w:after="0" w:line="240" w:lineRule="auto"/>
              <w:jc w:val="center"/>
              <w:rPr>
                <w:rFonts w:ascii="Times New Roman" w:hAnsi="Times New Roman" w:eastAsia="Times New Roman"/>
                <w:b/>
                <w:bCs/>
                <w:color w:val="000000"/>
                <w:lang w:val="en-GB" w:eastAsia="de-CH"/>
              </w:rPr>
            </w:pPr>
            <w:r w:rsidRPr="009E1F0E">
              <w:rPr>
                <w:rFonts w:ascii="Times New Roman" w:hAnsi="Times New Roman" w:eastAsia="Times New Roman"/>
                <w:b/>
                <w:bCs/>
                <w:color w:val="000000"/>
                <w:lang w:val="en-GB" w:eastAsia="de-CH"/>
              </w:rPr>
              <w:t>Parameter</w:t>
            </w:r>
          </w:p>
        </w:tc>
        <w:tc>
          <w:tcPr>
            <w:tcW w:w="0" w:type="auto"/>
            <w:tcBorders>
              <w:top w:val="single" w:color="auto" w:sz="18" w:space="0"/>
              <w:left w:val="nil"/>
              <w:bottom w:val="single" w:color="auto" w:sz="18" w:space="0"/>
              <w:right w:val="nil"/>
            </w:tcBorders>
          </w:tcPr>
          <w:p w:rsidRPr="009E1F0E" w:rsidR="009E1F0E" w:rsidP="009E1F0E" w:rsidRDefault="009E1F0E" w14:paraId="2CF73077" w14:textId="77777777">
            <w:pPr>
              <w:spacing w:after="0" w:line="240" w:lineRule="auto"/>
              <w:jc w:val="center"/>
              <w:rPr>
                <w:rFonts w:ascii="Times New Roman" w:hAnsi="Times New Roman" w:eastAsia="Times New Roman"/>
                <w:b/>
                <w:bCs/>
                <w:color w:val="000000"/>
                <w:lang w:val="en-GB" w:eastAsia="de-CH"/>
              </w:rPr>
            </w:pPr>
            <w:r w:rsidRPr="009E1F0E">
              <w:rPr>
                <w:rFonts w:ascii="Times New Roman" w:hAnsi="Times New Roman" w:eastAsia="Times New Roman"/>
                <w:b/>
                <w:bCs/>
                <w:color w:val="000000"/>
                <w:lang w:val="en-GB" w:eastAsia="de-CH"/>
              </w:rPr>
              <w:t>Description</w:t>
            </w:r>
          </w:p>
        </w:tc>
        <w:tc>
          <w:tcPr>
            <w:tcW w:w="0" w:type="auto"/>
            <w:tcBorders>
              <w:top w:val="single" w:color="auto" w:sz="18" w:space="0"/>
              <w:left w:val="nil"/>
              <w:bottom w:val="single" w:color="auto" w:sz="18" w:space="0"/>
              <w:right w:val="nil"/>
            </w:tcBorders>
            <w:shd w:val="clear" w:color="auto" w:fill="auto"/>
            <w:noWrap/>
            <w:vAlign w:val="center"/>
            <w:hideMark/>
          </w:tcPr>
          <w:p w:rsidRPr="009E1F0E" w:rsidR="009E1F0E" w:rsidP="009E1F0E" w:rsidRDefault="009E1F0E" w14:paraId="220B0419" w14:textId="77777777">
            <w:pPr>
              <w:spacing w:after="0" w:line="240" w:lineRule="auto"/>
              <w:jc w:val="center"/>
              <w:rPr>
                <w:rFonts w:ascii="Times New Roman" w:hAnsi="Times New Roman" w:eastAsia="Times New Roman"/>
                <w:b/>
                <w:bCs/>
                <w:color w:val="000000"/>
                <w:lang w:val="en-GB" w:eastAsia="de-CH"/>
              </w:rPr>
            </w:pPr>
            <w:r w:rsidRPr="009E1F0E">
              <w:rPr>
                <w:rFonts w:ascii="Times New Roman" w:hAnsi="Times New Roman" w:eastAsia="Times New Roman"/>
                <w:b/>
                <w:bCs/>
                <w:color w:val="000000"/>
                <w:lang w:val="en-GB" w:eastAsia="de-CH"/>
              </w:rPr>
              <w:t>Value</w:t>
            </w:r>
          </w:p>
        </w:tc>
      </w:tr>
      <w:tr w:rsidRPr="009E1F0E" w:rsidR="009E1F0E" w:rsidTr="009E1F0E" w14:paraId="6F5384E6" w14:textId="77777777">
        <w:trPr>
          <w:trHeight w:val="288"/>
          <w:jc w:val="center"/>
        </w:trPr>
        <w:tc>
          <w:tcPr>
            <w:tcW w:w="0" w:type="auto"/>
            <w:tcBorders>
              <w:top w:val="single" w:color="auto" w:sz="18" w:space="0"/>
              <w:left w:val="nil"/>
              <w:bottom w:val="nil"/>
              <w:right w:val="nil"/>
            </w:tcBorders>
            <w:shd w:val="clear" w:color="auto" w:fill="auto"/>
            <w:noWrap/>
            <w:vAlign w:val="center"/>
            <w:hideMark/>
          </w:tcPr>
          <w:p w:rsidRPr="009E1F0E" w:rsidR="009E1F0E" w:rsidP="009E1F0E" w:rsidRDefault="009E1F0E" w14:paraId="3BE9535E"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Moisture Index</w:t>
            </w:r>
          </w:p>
        </w:tc>
        <w:tc>
          <w:tcPr>
            <w:tcW w:w="0" w:type="auto"/>
            <w:tcBorders>
              <w:top w:val="single" w:color="auto" w:sz="18" w:space="0"/>
              <w:left w:val="nil"/>
              <w:bottom w:val="nil"/>
              <w:right w:val="nil"/>
            </w:tcBorders>
            <w:shd w:val="clear" w:color="auto" w:fill="auto"/>
            <w:noWrap/>
            <w:vAlign w:val="center"/>
            <w:hideMark/>
          </w:tcPr>
          <w:p w:rsidRPr="009E1F0E" w:rsidR="009E1F0E" w:rsidP="009E1F0E" w:rsidRDefault="009E1F0E" w14:paraId="01301DF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SMO</w:t>
            </w:r>
          </w:p>
        </w:tc>
        <w:tc>
          <w:tcPr>
            <w:tcW w:w="0" w:type="auto"/>
            <w:tcBorders>
              <w:top w:val="single" w:color="auto" w:sz="18" w:space="0"/>
              <w:left w:val="nil"/>
              <w:bottom w:val="nil"/>
              <w:right w:val="nil"/>
            </w:tcBorders>
          </w:tcPr>
          <w:p w:rsidRPr="009E1F0E" w:rsidR="009E1F0E" w:rsidP="009E1F0E" w:rsidRDefault="009E1F0E" w14:paraId="2DFA0D8E"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Limiting low soil moisture</w:t>
            </w:r>
          </w:p>
        </w:tc>
        <w:tc>
          <w:tcPr>
            <w:tcW w:w="0" w:type="auto"/>
            <w:tcBorders>
              <w:top w:val="single" w:color="auto" w:sz="18" w:space="0"/>
              <w:left w:val="nil"/>
              <w:bottom w:val="nil"/>
              <w:right w:val="nil"/>
            </w:tcBorders>
            <w:shd w:val="clear" w:color="auto" w:fill="auto"/>
            <w:noWrap/>
            <w:vAlign w:val="center"/>
            <w:hideMark/>
          </w:tcPr>
          <w:p w:rsidRPr="009E1F0E" w:rsidR="009E1F0E" w:rsidP="009E1F0E" w:rsidRDefault="009E1F0E" w14:paraId="6CE6DA59"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0.15</w:t>
            </w:r>
          </w:p>
        </w:tc>
      </w:tr>
      <w:tr w:rsidRPr="009E1F0E" w:rsidR="009E1F0E" w:rsidTr="009E1F0E" w14:paraId="20384806"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721E57D3"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111C25A1"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SM1</w:t>
            </w:r>
          </w:p>
        </w:tc>
        <w:tc>
          <w:tcPr>
            <w:tcW w:w="0" w:type="auto"/>
            <w:tcBorders>
              <w:top w:val="nil"/>
              <w:left w:val="nil"/>
              <w:bottom w:val="nil"/>
              <w:right w:val="nil"/>
            </w:tcBorders>
          </w:tcPr>
          <w:p w:rsidRPr="009E1F0E" w:rsidR="009E1F0E" w:rsidP="009E1F0E" w:rsidRDefault="009E1F0E" w14:paraId="7FDC3B38"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Lower optimal soil moisture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3ED8DA3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0.6</w:t>
            </w:r>
          </w:p>
        </w:tc>
      </w:tr>
      <w:tr w:rsidRPr="009E1F0E" w:rsidR="009E1F0E" w:rsidTr="009E1F0E" w14:paraId="3CD43EAA"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2A2FD211"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079A9F62"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SM2</w:t>
            </w:r>
          </w:p>
        </w:tc>
        <w:tc>
          <w:tcPr>
            <w:tcW w:w="0" w:type="auto"/>
            <w:tcBorders>
              <w:top w:val="nil"/>
              <w:left w:val="nil"/>
              <w:bottom w:val="nil"/>
              <w:right w:val="nil"/>
            </w:tcBorders>
          </w:tcPr>
          <w:p w:rsidRPr="009E1F0E" w:rsidR="009E1F0E" w:rsidP="009E1F0E" w:rsidRDefault="009E1F0E" w14:paraId="51E137D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Upper optimal soil moisture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4827E049"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1</w:t>
            </w:r>
          </w:p>
        </w:tc>
      </w:tr>
      <w:tr w:rsidRPr="009E1F0E" w:rsidR="009E1F0E" w:rsidTr="009E1F0E" w14:paraId="47AB8FF9"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3574DA0C"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5EDDD37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SM3</w:t>
            </w:r>
          </w:p>
        </w:tc>
        <w:tc>
          <w:tcPr>
            <w:tcW w:w="0" w:type="auto"/>
            <w:tcBorders>
              <w:top w:val="nil"/>
              <w:left w:val="nil"/>
              <w:bottom w:val="single" w:color="auto" w:sz="4" w:space="0"/>
              <w:right w:val="nil"/>
            </w:tcBorders>
          </w:tcPr>
          <w:p w:rsidRPr="009E1F0E" w:rsidR="009E1F0E" w:rsidP="009E1F0E" w:rsidRDefault="009E1F0E" w14:paraId="7F06D658"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Limiting high soil moisture</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4459E4CE"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2</w:t>
            </w:r>
          </w:p>
        </w:tc>
      </w:tr>
      <w:tr w:rsidRPr="009E1F0E" w:rsidR="009E1F0E" w:rsidTr="009E1F0E" w14:paraId="2EA5BD0D"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1BBF14D5"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Temperature Index</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0C8EECE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DV0</w:t>
            </w:r>
          </w:p>
        </w:tc>
        <w:tc>
          <w:tcPr>
            <w:tcW w:w="0" w:type="auto"/>
            <w:tcBorders>
              <w:top w:val="single" w:color="auto" w:sz="4" w:space="0"/>
              <w:left w:val="nil"/>
              <w:bottom w:val="nil"/>
              <w:right w:val="nil"/>
            </w:tcBorders>
          </w:tcPr>
          <w:p w:rsidRPr="009E1F0E" w:rsidR="009E1F0E" w:rsidP="009E1F0E" w:rsidRDefault="009E1F0E" w14:paraId="6222EBE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Limiting low temperature</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70C0C72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8°C</w:t>
            </w:r>
          </w:p>
        </w:tc>
      </w:tr>
      <w:tr w:rsidRPr="009E1F0E" w:rsidR="009E1F0E" w:rsidTr="009E1F0E" w14:paraId="14552FCE"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27525C17"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1DA392F5"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DV1</w:t>
            </w:r>
          </w:p>
        </w:tc>
        <w:tc>
          <w:tcPr>
            <w:tcW w:w="0" w:type="auto"/>
            <w:tcBorders>
              <w:top w:val="nil"/>
              <w:left w:val="nil"/>
              <w:bottom w:val="nil"/>
              <w:right w:val="nil"/>
            </w:tcBorders>
          </w:tcPr>
          <w:p w:rsidRPr="009E1F0E" w:rsidR="009E1F0E" w:rsidP="009E1F0E" w:rsidRDefault="009E1F0E" w14:paraId="2749881D"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Lower optimal temperature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4AF78279"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18°C</w:t>
            </w:r>
          </w:p>
        </w:tc>
      </w:tr>
      <w:tr w:rsidRPr="009E1F0E" w:rsidR="009E1F0E" w:rsidTr="009E1F0E" w14:paraId="0073AA5A"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2317AF21"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5EA64EC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DV2</w:t>
            </w:r>
          </w:p>
        </w:tc>
        <w:tc>
          <w:tcPr>
            <w:tcW w:w="0" w:type="auto"/>
            <w:tcBorders>
              <w:top w:val="nil"/>
              <w:left w:val="nil"/>
              <w:bottom w:val="nil"/>
              <w:right w:val="nil"/>
            </w:tcBorders>
          </w:tcPr>
          <w:p w:rsidRPr="009E1F0E" w:rsidR="009E1F0E" w:rsidP="009E1F0E" w:rsidRDefault="009E1F0E" w14:paraId="2D29985D"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Upper optimal temperature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2FC700B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28°C</w:t>
            </w:r>
          </w:p>
        </w:tc>
      </w:tr>
      <w:tr w:rsidRPr="009E1F0E" w:rsidR="009E1F0E" w:rsidTr="009E1F0E" w14:paraId="7119C20C"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705AFCCF"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6DA1814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DV3</w:t>
            </w:r>
          </w:p>
        </w:tc>
        <w:tc>
          <w:tcPr>
            <w:tcW w:w="0" w:type="auto"/>
            <w:tcBorders>
              <w:top w:val="nil"/>
              <w:left w:val="nil"/>
              <w:bottom w:val="single" w:color="auto" w:sz="4" w:space="0"/>
              <w:right w:val="nil"/>
            </w:tcBorders>
          </w:tcPr>
          <w:p w:rsidRPr="009E1F0E" w:rsidR="009E1F0E" w:rsidP="009E1F0E" w:rsidRDefault="009E1F0E" w14:paraId="67E9F56F"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Limiting high temperature</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15797F6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34°C</w:t>
            </w:r>
          </w:p>
        </w:tc>
      </w:tr>
      <w:tr w:rsidRPr="009E1F0E" w:rsidR="009E1F0E" w:rsidTr="009E1F0E" w14:paraId="68EF3642"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04363D93"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Cold Stress</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2FE4E394"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TTCS</w:t>
            </w:r>
          </w:p>
        </w:tc>
        <w:tc>
          <w:tcPr>
            <w:tcW w:w="0" w:type="auto"/>
            <w:tcBorders>
              <w:top w:val="single" w:color="auto" w:sz="4" w:space="0"/>
              <w:left w:val="nil"/>
              <w:bottom w:val="nil"/>
              <w:right w:val="nil"/>
            </w:tcBorders>
          </w:tcPr>
          <w:p w:rsidRPr="009E1F0E" w:rsidR="009E1F0E" w:rsidP="009E1F0E" w:rsidRDefault="009E1F0E" w14:paraId="7AFB80ED"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Cold stress threshold</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1D8DEDF9"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-30°C</w:t>
            </w:r>
          </w:p>
        </w:tc>
      </w:tr>
      <w:tr w:rsidRPr="009E1F0E" w:rsidR="009E1F0E" w:rsidTr="009E1F0E" w14:paraId="0C6F98A6"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3C0162C9"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1C378693"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THCS</w:t>
            </w:r>
          </w:p>
        </w:tc>
        <w:tc>
          <w:tcPr>
            <w:tcW w:w="0" w:type="auto"/>
            <w:tcBorders>
              <w:top w:val="nil"/>
              <w:left w:val="nil"/>
              <w:bottom w:val="nil"/>
              <w:right w:val="nil"/>
            </w:tcBorders>
          </w:tcPr>
          <w:p w:rsidRPr="009E1F0E" w:rsidR="009E1F0E" w:rsidP="009E1F0E" w:rsidRDefault="009E1F0E" w14:paraId="193268CE"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Cold stress temperature rate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3DEB718A" w14:textId="77777777">
            <w:pPr>
              <w:spacing w:after="0" w:line="240" w:lineRule="auto"/>
              <w:jc w:val="center"/>
              <w:rPr>
                <w:rFonts w:ascii="Times New Roman" w:hAnsi="Times New Roman" w:eastAsia="Times New Roman"/>
                <w:color w:val="000000"/>
                <w:lang w:val="en-GB" w:eastAsia="de-CH"/>
              </w:rPr>
            </w:pPr>
            <w:bookmarkStart w:name="_Hlk38875965" w:id="37"/>
            <w:r w:rsidRPr="009E1F0E">
              <w:rPr>
                <w:rFonts w:ascii="Times New Roman" w:hAnsi="Times New Roman" w:eastAsia="Times New Roman"/>
                <w:color w:val="000000"/>
                <w:lang w:val="en-GB" w:eastAsia="de-CH"/>
              </w:rPr>
              <w:t>-0.0007</w:t>
            </w:r>
            <w:bookmarkEnd w:id="37"/>
          </w:p>
        </w:tc>
      </w:tr>
      <w:tr w:rsidRPr="009E1F0E" w:rsidR="009E1F0E" w:rsidTr="009E1F0E" w14:paraId="27E089F1"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303FBFCB"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18AD9E0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DTCS</w:t>
            </w:r>
          </w:p>
        </w:tc>
        <w:tc>
          <w:tcPr>
            <w:tcW w:w="0" w:type="auto"/>
            <w:tcBorders>
              <w:top w:val="nil"/>
              <w:left w:val="nil"/>
              <w:bottom w:val="nil"/>
              <w:right w:val="nil"/>
            </w:tcBorders>
          </w:tcPr>
          <w:p w:rsidRPr="009E1F0E" w:rsidR="009E1F0E" w:rsidP="009E1F0E" w:rsidRDefault="009E1F0E" w14:paraId="5794066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Cold stress degree-day threshold</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64C65610"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8°C</w:t>
            </w:r>
          </w:p>
        </w:tc>
      </w:tr>
      <w:tr w:rsidRPr="009E1F0E" w:rsidR="009E1F0E" w:rsidTr="009E1F0E" w14:paraId="42C23329"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6C18AC21"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09905611"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DHCS</w:t>
            </w:r>
          </w:p>
        </w:tc>
        <w:tc>
          <w:tcPr>
            <w:tcW w:w="0" w:type="auto"/>
            <w:tcBorders>
              <w:top w:val="nil"/>
              <w:left w:val="nil"/>
              <w:bottom w:val="nil"/>
              <w:right w:val="nil"/>
            </w:tcBorders>
          </w:tcPr>
          <w:p w:rsidRPr="009E1F0E" w:rsidR="009E1F0E" w:rsidP="009E1F0E" w:rsidRDefault="009E1F0E" w14:paraId="01428932"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Cold stress degree-day rate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7095ED6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-0.00001</w:t>
            </w:r>
          </w:p>
        </w:tc>
      </w:tr>
      <w:tr w:rsidRPr="009E1F0E" w:rsidR="009E1F0E" w:rsidTr="009E1F0E" w14:paraId="367B719C"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2F3172B4"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170A2FD2"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TTCSA</w:t>
            </w:r>
          </w:p>
        </w:tc>
        <w:tc>
          <w:tcPr>
            <w:tcW w:w="0" w:type="auto"/>
            <w:tcBorders>
              <w:top w:val="nil"/>
              <w:left w:val="nil"/>
              <w:bottom w:val="nil"/>
              <w:right w:val="nil"/>
            </w:tcBorders>
          </w:tcPr>
          <w:p w:rsidRPr="009E1F0E" w:rsidR="009E1F0E" w:rsidP="009E1F0E" w:rsidRDefault="009E1F0E" w14:paraId="7CD94940"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lang w:val="en-GB" w:eastAsia="de-CH"/>
              </w:rPr>
              <w:t>Average cold stress degree-day threshold</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36DC24C5"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8</w:t>
            </w:r>
          </w:p>
        </w:tc>
      </w:tr>
      <w:tr w:rsidRPr="009E1F0E" w:rsidR="009E1F0E" w:rsidTr="009E1F0E" w14:paraId="057FE689"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38C2318F"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0CF40428"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THCSA</w:t>
            </w:r>
          </w:p>
        </w:tc>
        <w:tc>
          <w:tcPr>
            <w:tcW w:w="0" w:type="auto"/>
            <w:tcBorders>
              <w:top w:val="nil"/>
              <w:left w:val="nil"/>
              <w:bottom w:val="single" w:color="auto" w:sz="4" w:space="0"/>
              <w:right w:val="nil"/>
            </w:tcBorders>
          </w:tcPr>
          <w:p w:rsidRPr="009E1F0E" w:rsidR="009E1F0E" w:rsidP="009E1F0E" w:rsidRDefault="009E1F0E" w14:paraId="085037C5" w14:textId="77777777">
            <w:pPr>
              <w:spacing w:after="0" w:line="240" w:lineRule="auto"/>
              <w:jc w:val="center"/>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08782DC0"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w:t>
            </w:r>
          </w:p>
        </w:tc>
      </w:tr>
      <w:tr w:rsidRPr="009E1F0E" w:rsidR="009E1F0E" w:rsidTr="009E1F0E" w14:paraId="14C10059"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16BBC9B3"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Heat Stress</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3D3586C8"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TTHS</w:t>
            </w:r>
          </w:p>
        </w:tc>
        <w:tc>
          <w:tcPr>
            <w:tcW w:w="0" w:type="auto"/>
            <w:tcBorders>
              <w:top w:val="single" w:color="auto" w:sz="4" w:space="0"/>
              <w:left w:val="nil"/>
              <w:bottom w:val="nil"/>
              <w:right w:val="nil"/>
            </w:tcBorders>
          </w:tcPr>
          <w:p w:rsidRPr="009E1F0E" w:rsidR="009E1F0E" w:rsidP="009E1F0E" w:rsidRDefault="009E1F0E" w14:paraId="49808DAF"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Heat stress temperature threshold</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63C8430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34°C</w:t>
            </w:r>
          </w:p>
        </w:tc>
      </w:tr>
      <w:tr w:rsidRPr="009E1F0E" w:rsidR="009E1F0E" w:rsidTr="009E1F0E" w14:paraId="3A68CB4A"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4B3719C4"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1BE46054"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THHS</w:t>
            </w:r>
          </w:p>
        </w:tc>
        <w:tc>
          <w:tcPr>
            <w:tcW w:w="0" w:type="auto"/>
            <w:tcBorders>
              <w:top w:val="nil"/>
              <w:left w:val="nil"/>
              <w:bottom w:val="nil"/>
              <w:right w:val="nil"/>
            </w:tcBorders>
          </w:tcPr>
          <w:p w:rsidRPr="009E1F0E" w:rsidR="009E1F0E" w:rsidP="009E1F0E" w:rsidRDefault="009E1F0E" w14:paraId="23502E1D"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Heat stress temperature rate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5605DFD5"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0.003</w:t>
            </w:r>
          </w:p>
        </w:tc>
      </w:tr>
      <w:tr w:rsidRPr="009E1F0E" w:rsidR="009E1F0E" w:rsidTr="009E1F0E" w14:paraId="49D72803"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614BB8B6"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30FA0E5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DTHS</w:t>
            </w:r>
          </w:p>
        </w:tc>
        <w:tc>
          <w:tcPr>
            <w:tcW w:w="0" w:type="auto"/>
            <w:tcBorders>
              <w:top w:val="nil"/>
              <w:left w:val="nil"/>
              <w:bottom w:val="nil"/>
              <w:right w:val="nil"/>
            </w:tcBorders>
          </w:tcPr>
          <w:p w:rsidRPr="009E1F0E" w:rsidR="009E1F0E" w:rsidP="009E1F0E" w:rsidRDefault="009E1F0E" w14:paraId="0405BD03" w14:textId="77777777">
            <w:pPr>
              <w:spacing w:after="0" w:line="240" w:lineRule="auto"/>
              <w:jc w:val="center"/>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6B30CA8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w:t>
            </w:r>
          </w:p>
        </w:tc>
      </w:tr>
      <w:tr w:rsidRPr="009E1F0E" w:rsidR="009E1F0E" w:rsidTr="009E1F0E" w14:paraId="7EC4AA6C"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5E26DC1F"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13D773B8"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DHHS</w:t>
            </w:r>
          </w:p>
        </w:tc>
        <w:tc>
          <w:tcPr>
            <w:tcW w:w="0" w:type="auto"/>
            <w:tcBorders>
              <w:top w:val="nil"/>
              <w:left w:val="nil"/>
              <w:bottom w:val="single" w:color="auto" w:sz="4" w:space="0"/>
              <w:right w:val="nil"/>
            </w:tcBorders>
          </w:tcPr>
          <w:p w:rsidRPr="009E1F0E" w:rsidR="009E1F0E" w:rsidP="009E1F0E" w:rsidRDefault="009E1F0E" w14:paraId="4B7F273F" w14:textId="77777777">
            <w:pPr>
              <w:spacing w:after="0" w:line="240" w:lineRule="auto"/>
              <w:jc w:val="center"/>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681167B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w:t>
            </w:r>
          </w:p>
        </w:tc>
      </w:tr>
      <w:tr w:rsidRPr="009E1F0E" w:rsidR="009E1F0E" w:rsidTr="009E1F0E" w14:paraId="0540EAF0"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59CAF45C"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Dry Stress</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5A0D427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SMDS</w:t>
            </w:r>
          </w:p>
        </w:tc>
        <w:tc>
          <w:tcPr>
            <w:tcW w:w="0" w:type="auto"/>
            <w:tcBorders>
              <w:top w:val="single" w:color="auto" w:sz="4" w:space="0"/>
              <w:left w:val="nil"/>
              <w:bottom w:val="nil"/>
              <w:right w:val="nil"/>
            </w:tcBorders>
          </w:tcPr>
          <w:p w:rsidRPr="009E1F0E" w:rsidR="009E1F0E" w:rsidP="009E1F0E" w:rsidRDefault="009E1F0E" w14:paraId="49BBAF4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Dry stress threshold</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40407E7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0.15</w:t>
            </w:r>
          </w:p>
        </w:tc>
      </w:tr>
      <w:tr w:rsidRPr="009E1F0E" w:rsidR="009E1F0E" w:rsidTr="009E1F0E" w14:paraId="1096AA81"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268199C8"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54F56805"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HDS</w:t>
            </w:r>
          </w:p>
        </w:tc>
        <w:tc>
          <w:tcPr>
            <w:tcW w:w="0" w:type="auto"/>
            <w:tcBorders>
              <w:top w:val="nil"/>
              <w:left w:val="nil"/>
              <w:bottom w:val="single" w:color="auto" w:sz="4" w:space="0"/>
              <w:right w:val="nil"/>
            </w:tcBorders>
          </w:tcPr>
          <w:p w:rsidRPr="009E1F0E" w:rsidR="009E1F0E" w:rsidP="009E1F0E" w:rsidRDefault="009E1F0E" w14:paraId="65A463E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Dry stress rate</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6E9977D2"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-0.008</w:t>
            </w:r>
          </w:p>
        </w:tc>
      </w:tr>
      <w:tr w:rsidRPr="009E1F0E" w:rsidR="009E1F0E" w:rsidTr="009E1F0E" w14:paraId="5592F708"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7F17CA09"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Wet Stress</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4EAEBDC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SMWS</w:t>
            </w:r>
          </w:p>
        </w:tc>
        <w:tc>
          <w:tcPr>
            <w:tcW w:w="0" w:type="auto"/>
            <w:tcBorders>
              <w:top w:val="single" w:color="auto" w:sz="4" w:space="0"/>
              <w:left w:val="nil"/>
              <w:bottom w:val="nil"/>
              <w:right w:val="nil"/>
            </w:tcBorders>
          </w:tcPr>
          <w:p w:rsidRPr="009E1F0E" w:rsidR="009E1F0E" w:rsidP="009E1F0E" w:rsidRDefault="009E1F0E" w14:paraId="20B3FEC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Wet stress threshold</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3441A63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2.0</w:t>
            </w:r>
          </w:p>
        </w:tc>
      </w:tr>
      <w:tr w:rsidRPr="009E1F0E" w:rsidR="009E1F0E" w:rsidTr="009E1F0E" w14:paraId="39024945"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021BC055"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7DAE28D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HWS</w:t>
            </w:r>
          </w:p>
        </w:tc>
        <w:tc>
          <w:tcPr>
            <w:tcW w:w="0" w:type="auto"/>
            <w:tcBorders>
              <w:top w:val="nil"/>
              <w:left w:val="nil"/>
              <w:bottom w:val="single" w:color="auto" w:sz="4" w:space="0"/>
              <w:right w:val="nil"/>
            </w:tcBorders>
          </w:tcPr>
          <w:p w:rsidRPr="009E1F0E" w:rsidR="009E1F0E" w:rsidP="009E1F0E" w:rsidRDefault="009E1F0E" w14:paraId="1D6271A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Wet stress rate</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64AF6D55"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0.002</w:t>
            </w:r>
          </w:p>
        </w:tc>
      </w:tr>
      <w:tr w:rsidRPr="009E1F0E" w:rsidR="009E1F0E" w:rsidTr="009E1F0E" w14:paraId="56B46172"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27C1AB6B"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Day-degree accumulation above DV0</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4BD9E90F"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DV0</w:t>
            </w:r>
          </w:p>
        </w:tc>
        <w:tc>
          <w:tcPr>
            <w:tcW w:w="0" w:type="auto"/>
            <w:tcBorders>
              <w:top w:val="single" w:color="auto" w:sz="4" w:space="0"/>
              <w:left w:val="nil"/>
              <w:bottom w:val="nil"/>
              <w:right w:val="nil"/>
            </w:tcBorders>
          </w:tcPr>
          <w:p w:rsidRPr="009E1F0E" w:rsidR="009E1F0E" w:rsidP="009E1F0E" w:rsidRDefault="009E1F0E" w14:paraId="01CEBF5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Limiting low temperature</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738F2CBE"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8°C</w:t>
            </w:r>
          </w:p>
        </w:tc>
      </w:tr>
      <w:tr w:rsidRPr="009E1F0E" w:rsidR="009E1F0E" w:rsidTr="009E1F0E" w14:paraId="595C5AAE"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610B3CE3"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072BAE94"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DV3</w:t>
            </w:r>
          </w:p>
        </w:tc>
        <w:tc>
          <w:tcPr>
            <w:tcW w:w="0" w:type="auto"/>
            <w:tcBorders>
              <w:top w:val="nil"/>
              <w:left w:val="nil"/>
              <w:bottom w:val="nil"/>
              <w:right w:val="nil"/>
            </w:tcBorders>
          </w:tcPr>
          <w:p w:rsidRPr="009E1F0E" w:rsidR="009E1F0E" w:rsidP="009E1F0E" w:rsidRDefault="009E1F0E" w14:paraId="31D51CA3"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Limiting high temperature</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57B86DE2"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34°C</w:t>
            </w:r>
          </w:p>
        </w:tc>
      </w:tr>
      <w:tr w:rsidRPr="009E1F0E" w:rsidR="009E1F0E" w:rsidTr="009E1F0E" w14:paraId="5BFFD9F4"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470FAE69"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3FA2CCE2"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MTS</w:t>
            </w:r>
          </w:p>
        </w:tc>
        <w:tc>
          <w:tcPr>
            <w:tcW w:w="0" w:type="auto"/>
            <w:tcBorders>
              <w:top w:val="nil"/>
              <w:left w:val="nil"/>
              <w:bottom w:val="single" w:color="auto" w:sz="4" w:space="0"/>
              <w:right w:val="nil"/>
            </w:tcBorders>
          </w:tcPr>
          <w:p w:rsidRPr="009E1F0E" w:rsidR="009E1F0E" w:rsidP="009E1F0E" w:rsidRDefault="009E1F0E" w14:paraId="639AD2A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Model time step</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4590B86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7</w:t>
            </w:r>
          </w:p>
        </w:tc>
      </w:tr>
      <w:tr w:rsidRPr="009E1F0E" w:rsidR="009E1F0E" w:rsidTr="009E1F0E" w14:paraId="64383FB2"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015953DD"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Day-degree accumulation above DVCS</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5AF3002D"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DVCS</w:t>
            </w:r>
          </w:p>
        </w:tc>
        <w:tc>
          <w:tcPr>
            <w:tcW w:w="0" w:type="auto"/>
            <w:tcBorders>
              <w:top w:val="single" w:color="auto" w:sz="4" w:space="0"/>
              <w:left w:val="nil"/>
              <w:bottom w:val="nil"/>
              <w:right w:val="nil"/>
            </w:tcBorders>
          </w:tcPr>
          <w:p w:rsidRPr="009E1F0E" w:rsidR="009E1F0E" w:rsidP="009E1F0E" w:rsidRDefault="009E1F0E" w14:paraId="375AB5B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Cold stress DD threshold temperature</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2DF9D39F"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8°C</w:t>
            </w:r>
          </w:p>
        </w:tc>
      </w:tr>
      <w:tr w:rsidRPr="009E1F0E" w:rsidR="009E1F0E" w:rsidTr="009E1F0E" w14:paraId="36DC74AE"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5CF06DB3"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0EAD444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DV4</w:t>
            </w:r>
          </w:p>
        </w:tc>
        <w:tc>
          <w:tcPr>
            <w:tcW w:w="0" w:type="auto"/>
            <w:tcBorders>
              <w:top w:val="nil"/>
              <w:left w:val="nil"/>
              <w:bottom w:val="nil"/>
              <w:right w:val="nil"/>
            </w:tcBorders>
          </w:tcPr>
          <w:p w:rsidRPr="009E1F0E" w:rsidR="009E1F0E" w:rsidP="009E1F0E" w:rsidRDefault="009E1F0E" w14:paraId="2821CA0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Dummy parameter</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33509E7A"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100</w:t>
            </w:r>
          </w:p>
        </w:tc>
      </w:tr>
      <w:tr w:rsidRPr="009E1F0E" w:rsidR="009E1F0E" w:rsidTr="009E1F0E" w14:paraId="08862B5E"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42750031"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1D952E7F"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MTS</w:t>
            </w:r>
          </w:p>
        </w:tc>
        <w:tc>
          <w:tcPr>
            <w:tcW w:w="0" w:type="auto"/>
            <w:tcBorders>
              <w:top w:val="nil"/>
              <w:left w:val="nil"/>
              <w:bottom w:val="single" w:color="auto" w:sz="4" w:space="0"/>
              <w:right w:val="nil"/>
            </w:tcBorders>
          </w:tcPr>
          <w:p w:rsidRPr="009E1F0E" w:rsidR="009E1F0E" w:rsidP="009E1F0E" w:rsidRDefault="009E1F0E" w14:paraId="7F2577AE"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Model time step</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5B6D3B3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7</w:t>
            </w:r>
          </w:p>
        </w:tc>
      </w:tr>
      <w:tr w:rsidRPr="009E1F0E" w:rsidR="009E1F0E" w:rsidTr="009E1F0E" w14:paraId="51EDEBF6" w14:textId="77777777">
        <w:trPr>
          <w:trHeight w:val="288"/>
          <w:jc w:val="center"/>
        </w:trPr>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1E3A5BF7"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Day-degree accumulation above DVHS</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3FE6C9A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DVHS</w:t>
            </w:r>
          </w:p>
        </w:tc>
        <w:tc>
          <w:tcPr>
            <w:tcW w:w="0" w:type="auto"/>
            <w:tcBorders>
              <w:top w:val="single" w:color="auto" w:sz="4" w:space="0"/>
              <w:left w:val="nil"/>
              <w:bottom w:val="nil"/>
              <w:right w:val="nil"/>
            </w:tcBorders>
          </w:tcPr>
          <w:p w:rsidRPr="009E1F0E" w:rsidR="009E1F0E" w:rsidP="009E1F0E" w:rsidRDefault="009E1F0E" w14:paraId="13D2EAFB"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Heat stress DD threshold temperature</w:t>
            </w:r>
          </w:p>
        </w:tc>
        <w:tc>
          <w:tcPr>
            <w:tcW w:w="0" w:type="auto"/>
            <w:tcBorders>
              <w:top w:val="single" w:color="auto" w:sz="4" w:space="0"/>
              <w:left w:val="nil"/>
              <w:bottom w:val="nil"/>
              <w:right w:val="nil"/>
            </w:tcBorders>
            <w:shd w:val="clear" w:color="auto" w:fill="auto"/>
            <w:noWrap/>
            <w:vAlign w:val="center"/>
            <w:hideMark/>
          </w:tcPr>
          <w:p w:rsidRPr="009E1F0E" w:rsidR="009E1F0E" w:rsidP="009E1F0E" w:rsidRDefault="009E1F0E" w14:paraId="1D8D5476"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34°C</w:t>
            </w:r>
          </w:p>
        </w:tc>
      </w:tr>
      <w:tr w:rsidRPr="009E1F0E" w:rsidR="009E1F0E" w:rsidTr="009E1F0E" w14:paraId="09886E76" w14:textId="77777777">
        <w:trPr>
          <w:trHeight w:val="288"/>
          <w:jc w:val="center"/>
        </w:trPr>
        <w:tc>
          <w:tcPr>
            <w:tcW w:w="0" w:type="auto"/>
            <w:tcBorders>
              <w:top w:val="nil"/>
              <w:left w:val="nil"/>
              <w:bottom w:val="nil"/>
              <w:right w:val="nil"/>
            </w:tcBorders>
            <w:shd w:val="clear" w:color="auto" w:fill="auto"/>
            <w:noWrap/>
            <w:vAlign w:val="center"/>
            <w:hideMark/>
          </w:tcPr>
          <w:p w:rsidRPr="009E1F0E" w:rsidR="009E1F0E" w:rsidP="009E1F0E" w:rsidRDefault="009E1F0E" w14:paraId="2F8225F1"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nil"/>
              <w:right w:val="nil"/>
            </w:tcBorders>
            <w:shd w:val="clear" w:color="auto" w:fill="auto"/>
            <w:noWrap/>
            <w:vAlign w:val="center"/>
            <w:hideMark/>
          </w:tcPr>
          <w:p w:rsidRPr="009E1F0E" w:rsidR="009E1F0E" w:rsidP="009E1F0E" w:rsidRDefault="009E1F0E" w14:paraId="2EF665C5"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DV4</w:t>
            </w:r>
          </w:p>
        </w:tc>
        <w:tc>
          <w:tcPr>
            <w:tcW w:w="0" w:type="auto"/>
            <w:tcBorders>
              <w:top w:val="nil"/>
              <w:left w:val="nil"/>
              <w:bottom w:val="nil"/>
              <w:right w:val="nil"/>
            </w:tcBorders>
          </w:tcPr>
          <w:p w:rsidRPr="009E1F0E" w:rsidR="009E1F0E" w:rsidP="009E1F0E" w:rsidRDefault="009E1F0E" w14:paraId="3DAAFA8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Dummy parameter</w:t>
            </w:r>
          </w:p>
        </w:tc>
        <w:tc>
          <w:tcPr>
            <w:tcW w:w="0" w:type="auto"/>
            <w:tcBorders>
              <w:top w:val="nil"/>
              <w:left w:val="nil"/>
              <w:bottom w:val="nil"/>
              <w:right w:val="nil"/>
            </w:tcBorders>
            <w:shd w:val="clear" w:color="auto" w:fill="auto"/>
            <w:noWrap/>
            <w:vAlign w:val="center"/>
            <w:hideMark/>
          </w:tcPr>
          <w:p w:rsidRPr="009E1F0E" w:rsidR="009E1F0E" w:rsidP="009E1F0E" w:rsidRDefault="009E1F0E" w14:paraId="6359DD3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100</w:t>
            </w:r>
          </w:p>
        </w:tc>
      </w:tr>
      <w:tr w:rsidRPr="009E1F0E" w:rsidR="009E1F0E" w:rsidTr="009E1F0E" w14:paraId="71276063" w14:textId="77777777">
        <w:trPr>
          <w:trHeight w:val="288"/>
          <w:jc w:val="center"/>
        </w:trPr>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5202526C" w14:textId="77777777">
            <w:pPr>
              <w:spacing w:after="0" w:line="240" w:lineRule="auto"/>
              <w:rPr>
                <w:rFonts w:ascii="Times New Roman" w:hAnsi="Times New Roman" w:eastAsia="Times New Roman"/>
                <w:color w:val="000000"/>
                <w:lang w:val="en-GB" w:eastAsia="de-CH"/>
              </w:rPr>
            </w:pP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3E20E3D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MTS</w:t>
            </w:r>
          </w:p>
        </w:tc>
        <w:tc>
          <w:tcPr>
            <w:tcW w:w="0" w:type="auto"/>
            <w:tcBorders>
              <w:top w:val="nil"/>
              <w:left w:val="nil"/>
              <w:bottom w:val="single" w:color="auto" w:sz="4" w:space="0"/>
              <w:right w:val="nil"/>
            </w:tcBorders>
          </w:tcPr>
          <w:p w:rsidRPr="009E1F0E" w:rsidR="009E1F0E" w:rsidP="009E1F0E" w:rsidRDefault="009E1F0E" w14:paraId="0ED2349C"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Model time step</w:t>
            </w:r>
          </w:p>
        </w:tc>
        <w:tc>
          <w:tcPr>
            <w:tcW w:w="0" w:type="auto"/>
            <w:tcBorders>
              <w:top w:val="nil"/>
              <w:left w:val="nil"/>
              <w:bottom w:val="single" w:color="auto" w:sz="4" w:space="0"/>
              <w:right w:val="nil"/>
            </w:tcBorders>
            <w:shd w:val="clear" w:color="auto" w:fill="auto"/>
            <w:noWrap/>
            <w:vAlign w:val="center"/>
            <w:hideMark/>
          </w:tcPr>
          <w:p w:rsidRPr="009E1F0E" w:rsidR="009E1F0E" w:rsidP="009E1F0E" w:rsidRDefault="009E1F0E" w14:paraId="3138F54D"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7</w:t>
            </w:r>
          </w:p>
        </w:tc>
      </w:tr>
      <w:tr w:rsidRPr="009E1F0E" w:rsidR="009E1F0E" w:rsidTr="009E1F0E" w14:paraId="35F7EE4A" w14:textId="77777777">
        <w:trPr>
          <w:trHeight w:val="288"/>
          <w:jc w:val="center"/>
        </w:trPr>
        <w:tc>
          <w:tcPr>
            <w:tcW w:w="0" w:type="auto"/>
            <w:tcBorders>
              <w:top w:val="single" w:color="auto" w:sz="4" w:space="0"/>
              <w:left w:val="nil"/>
              <w:bottom w:val="single" w:color="auto" w:sz="18" w:space="0"/>
              <w:right w:val="nil"/>
            </w:tcBorders>
            <w:shd w:val="clear" w:color="auto" w:fill="auto"/>
            <w:noWrap/>
            <w:vAlign w:val="center"/>
            <w:hideMark/>
          </w:tcPr>
          <w:p w:rsidRPr="009E1F0E" w:rsidR="009E1F0E" w:rsidP="009E1F0E" w:rsidRDefault="009E1F0E" w14:paraId="0EA9B8DE" w14:textId="77777777">
            <w:pPr>
              <w:spacing w:after="0" w:line="240" w:lineRule="auto"/>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Degree-days per generation</w:t>
            </w:r>
          </w:p>
        </w:tc>
        <w:tc>
          <w:tcPr>
            <w:tcW w:w="0" w:type="auto"/>
            <w:tcBorders>
              <w:top w:val="single" w:color="auto" w:sz="4" w:space="0"/>
              <w:left w:val="nil"/>
              <w:bottom w:val="single" w:color="auto" w:sz="18" w:space="0"/>
              <w:right w:val="nil"/>
            </w:tcBorders>
            <w:shd w:val="clear" w:color="auto" w:fill="auto"/>
            <w:noWrap/>
            <w:vAlign w:val="center"/>
            <w:hideMark/>
          </w:tcPr>
          <w:p w:rsidRPr="009E1F0E" w:rsidR="009E1F0E" w:rsidP="009E1F0E" w:rsidRDefault="009E1F0E" w14:paraId="2025DCB7"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PDD</w:t>
            </w:r>
          </w:p>
        </w:tc>
        <w:tc>
          <w:tcPr>
            <w:tcW w:w="0" w:type="auto"/>
            <w:tcBorders>
              <w:top w:val="single" w:color="auto" w:sz="4" w:space="0"/>
              <w:left w:val="nil"/>
              <w:bottom w:val="single" w:color="auto" w:sz="18" w:space="0"/>
              <w:right w:val="nil"/>
            </w:tcBorders>
          </w:tcPr>
          <w:p w:rsidRPr="009E1F0E" w:rsidR="009E1F0E" w:rsidP="009E1F0E" w:rsidRDefault="009E1F0E" w14:paraId="67911791" w14:textId="77777777">
            <w:pPr>
              <w:spacing w:after="0" w:line="240" w:lineRule="auto"/>
              <w:jc w:val="center"/>
              <w:rPr>
                <w:rFonts w:ascii="Times New Roman" w:hAnsi="Times New Roman" w:eastAsia="Times New Roman"/>
                <w:color w:val="000000"/>
                <w:lang w:val="en-GB" w:eastAsia="de-CH"/>
              </w:rPr>
            </w:pPr>
          </w:p>
        </w:tc>
        <w:tc>
          <w:tcPr>
            <w:tcW w:w="0" w:type="auto"/>
            <w:tcBorders>
              <w:top w:val="single" w:color="auto" w:sz="4" w:space="0"/>
              <w:left w:val="nil"/>
              <w:bottom w:val="single" w:color="auto" w:sz="18" w:space="0"/>
              <w:right w:val="nil"/>
            </w:tcBorders>
            <w:shd w:val="clear" w:color="auto" w:fill="auto"/>
            <w:noWrap/>
            <w:vAlign w:val="center"/>
            <w:hideMark/>
          </w:tcPr>
          <w:p w:rsidRPr="009E1F0E" w:rsidR="009E1F0E" w:rsidP="009E1F0E" w:rsidRDefault="009E1F0E" w14:paraId="444213A1" w14:textId="77777777">
            <w:pPr>
              <w:spacing w:after="0" w:line="240" w:lineRule="auto"/>
              <w:jc w:val="center"/>
              <w:rPr>
                <w:rFonts w:ascii="Times New Roman" w:hAnsi="Times New Roman" w:eastAsia="Times New Roman"/>
                <w:color w:val="000000"/>
                <w:lang w:val="en-GB" w:eastAsia="de-CH"/>
              </w:rPr>
            </w:pPr>
            <w:r w:rsidRPr="009E1F0E">
              <w:rPr>
                <w:rFonts w:ascii="Times New Roman" w:hAnsi="Times New Roman" w:eastAsia="Times New Roman"/>
                <w:color w:val="000000"/>
                <w:lang w:val="en-GB" w:eastAsia="de-CH"/>
              </w:rPr>
              <w:t>0</w:t>
            </w:r>
          </w:p>
        </w:tc>
      </w:tr>
    </w:tbl>
    <w:p w:rsidRPr="009E1F0E" w:rsidR="009E1F0E" w:rsidP="009E1F0E" w:rsidRDefault="009E1F0E" w14:paraId="037D6ED1" w14:textId="77777777">
      <w:pPr>
        <w:spacing w:after="120" w:line="240" w:lineRule="auto"/>
        <w:rPr>
          <w:rFonts w:ascii="Arial" w:hAnsi="Arial"/>
          <w:color w:val="262626"/>
          <w:lang w:val="en-US"/>
        </w:rPr>
      </w:pPr>
    </w:p>
    <w:p w:rsidRPr="009E1F0E" w:rsidR="009E1F0E" w:rsidP="009E1F0E" w:rsidRDefault="009E1F0E" w14:paraId="7E110AE9" w14:textId="77777777">
      <w:pPr>
        <w:spacing w:after="120" w:line="240" w:lineRule="auto"/>
        <w:rPr>
          <w:rFonts w:ascii="Arial" w:hAnsi="Arial"/>
          <w:color w:val="262626"/>
          <w:lang w:val="en-US"/>
        </w:rPr>
      </w:pPr>
    </w:p>
    <w:p w:rsidRPr="009E1F0E" w:rsidR="009E1F0E" w:rsidP="009E1F0E" w:rsidRDefault="009E1F0E" w14:paraId="6EDC7551" w14:textId="77777777">
      <w:pPr>
        <w:spacing w:after="0" w:line="240" w:lineRule="auto"/>
        <w:rPr>
          <w:rFonts w:ascii="Arial" w:hAnsi="Arial"/>
          <w:noProof/>
          <w:color w:val="262626"/>
          <w:lang w:val="en-GB"/>
        </w:rPr>
      </w:pPr>
    </w:p>
    <w:p w:rsidRPr="009E1F0E" w:rsidR="009E1F0E" w:rsidP="009E1F0E" w:rsidRDefault="009E1F0E" w14:paraId="1A8D9B31" w14:textId="77777777">
      <w:pPr>
        <w:spacing w:after="0" w:line="240" w:lineRule="auto"/>
        <w:jc w:val="center"/>
        <w:rPr>
          <w:rFonts w:ascii="Arial" w:hAnsi="Arial"/>
          <w:noProof/>
          <w:color w:val="262626"/>
          <w:lang w:val="en-GB"/>
        </w:rPr>
      </w:pPr>
      <w:r w:rsidRPr="009E1F0E">
        <w:rPr>
          <w:rFonts w:ascii="Arial" w:hAnsi="Arial"/>
          <w:noProof/>
          <w:color w:val="262626"/>
          <w:lang w:eastAsia="de-AT"/>
        </w:rPr>
        <w:drawing>
          <wp:inline distT="0" distB="0" distL="0" distR="0" wp14:anchorId="0EF92B17" wp14:editId="1036C478">
            <wp:extent cx="5010150" cy="44458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599" t="17615" r="14072" b="6735"/>
                    <a:stretch/>
                  </pic:blipFill>
                  <pic:spPr bwMode="auto">
                    <a:xfrm>
                      <a:off x="0" y="0"/>
                      <a:ext cx="5045342" cy="4477126"/>
                    </a:xfrm>
                    <a:prstGeom prst="rect">
                      <a:avLst/>
                    </a:prstGeom>
                    <a:noFill/>
                    <a:ln>
                      <a:noFill/>
                    </a:ln>
                    <a:extLst>
                      <a:ext uri="{53640926-AAD7-44D8-BBD7-CCE9431645EC}">
                        <a14:shadowObscured xmlns:a14="http://schemas.microsoft.com/office/drawing/2010/main"/>
                      </a:ext>
                    </a:extLst>
                  </pic:spPr>
                </pic:pic>
              </a:graphicData>
            </a:graphic>
          </wp:inline>
        </w:drawing>
      </w:r>
    </w:p>
    <w:p w:rsidR="009E1F0E" w:rsidP="009E1F0E" w:rsidRDefault="009E1F0E" w14:paraId="45875688" w14:textId="70E6C921">
      <w:pPr>
        <w:spacing w:after="0" w:line="240" w:lineRule="auto"/>
        <w:rPr>
          <w:rFonts w:ascii="Times New Roman" w:hAnsi="Times New Roman"/>
          <w:noProof/>
          <w:color w:val="262626"/>
          <w:lang w:val="en-GB"/>
        </w:rPr>
      </w:pPr>
      <w:r w:rsidRPr="009E1F0E">
        <w:rPr>
          <w:rFonts w:ascii="Times New Roman" w:hAnsi="Times New Roman"/>
          <w:b/>
          <w:noProof/>
          <w:color w:val="262626"/>
          <w:lang w:val="en-GB"/>
        </w:rPr>
        <w:t xml:space="preserve">Figure </w:t>
      </w:r>
      <w:r w:rsidR="006D7779">
        <w:rPr>
          <w:rFonts w:ascii="Times New Roman" w:hAnsi="Times New Roman"/>
          <w:b/>
          <w:noProof/>
          <w:color w:val="262626"/>
          <w:lang w:val="en-GB"/>
        </w:rPr>
        <w:t>A</w:t>
      </w:r>
      <w:r w:rsidRPr="009E1F0E">
        <w:rPr>
          <w:rFonts w:ascii="Times New Roman" w:hAnsi="Times New Roman"/>
          <w:b/>
          <w:noProof/>
          <w:color w:val="262626"/>
          <w:lang w:val="en-GB"/>
        </w:rPr>
        <w:t>1:</w:t>
      </w:r>
      <w:r w:rsidRPr="009E1F0E">
        <w:rPr>
          <w:rFonts w:ascii="Times New Roman" w:hAnsi="Times New Roman"/>
          <w:noProof/>
          <w:color w:val="262626"/>
          <w:lang w:val="en-GB"/>
        </w:rPr>
        <w:t xml:space="preserve"> Ecoclimatic Index (EI) from the CLIMEX model for </w:t>
      </w:r>
      <w:r w:rsidRPr="009E1F0E">
        <w:rPr>
          <w:rFonts w:ascii="Times New Roman" w:hAnsi="Times New Roman"/>
          <w:i/>
          <w:noProof/>
          <w:color w:val="262626"/>
          <w:lang w:val="en-GB"/>
        </w:rPr>
        <w:t>Vespa mandarinia</w:t>
      </w:r>
      <w:r w:rsidRPr="009E1F0E">
        <w:rPr>
          <w:rFonts w:ascii="Times New Roman" w:hAnsi="Times New Roman"/>
          <w:noProof/>
          <w:color w:val="262626"/>
          <w:lang w:val="en-GB"/>
        </w:rPr>
        <w:t xml:space="preserve"> in Asia. Black points represent the known native distribution of </w:t>
      </w:r>
      <w:r w:rsidRPr="009E1F0E">
        <w:rPr>
          <w:rFonts w:ascii="Times New Roman" w:hAnsi="Times New Roman"/>
          <w:i/>
          <w:noProof/>
          <w:color w:val="262626"/>
          <w:lang w:val="en-GB"/>
        </w:rPr>
        <w:t>V. mandarinia</w:t>
      </w:r>
      <w:r w:rsidRPr="009E1F0E">
        <w:rPr>
          <w:rFonts w:ascii="Times New Roman" w:hAnsi="Times New Roman"/>
          <w:noProof/>
          <w:color w:val="262626"/>
          <w:lang w:val="en-GB"/>
        </w:rPr>
        <w:t xml:space="preserve"> in Asia from the Global Biodiversity Information Facility (GBIF) and the literature.</w:t>
      </w:r>
      <w:r w:rsidRPr="008E796C">
        <w:rPr>
          <w:lang w:val="en-GB"/>
        </w:rPr>
        <w:t xml:space="preserve"> </w:t>
      </w:r>
      <w:r w:rsidRPr="009E1F0E">
        <w:rPr>
          <w:rFonts w:ascii="Times New Roman" w:hAnsi="Times New Roman"/>
          <w:noProof/>
          <w:color w:val="262626"/>
          <w:lang w:val="en-GB"/>
        </w:rPr>
        <w:t>Locations with EI&gt;20 can be considered as climatically suitable for establishment and growth of V. mandarinia</w:t>
      </w:r>
    </w:p>
    <w:p w:rsidR="009E1F0E" w:rsidP="009E1F0E" w:rsidRDefault="009E1F0E" w14:paraId="22331832" w14:textId="1D340212">
      <w:pPr>
        <w:spacing w:after="0" w:line="240" w:lineRule="auto"/>
        <w:rPr>
          <w:rFonts w:ascii="Times New Roman" w:hAnsi="Times New Roman"/>
          <w:noProof/>
          <w:color w:val="262626"/>
          <w:lang w:val="en-GB"/>
        </w:rPr>
      </w:pPr>
    </w:p>
    <w:p w:rsidRPr="008E796C" w:rsidR="009E1F0E" w:rsidP="009E1F0E" w:rsidRDefault="009E1F0E" w14:paraId="6F402016" w14:textId="77777777">
      <w:pPr>
        <w:spacing w:after="0" w:line="240" w:lineRule="auto"/>
        <w:rPr>
          <w:rFonts w:ascii="Times New Roman" w:hAnsi="Times New Roman"/>
          <w:noProof/>
          <w:color w:val="262626"/>
          <w:lang w:val="en-US"/>
        </w:rPr>
      </w:pPr>
    </w:p>
    <w:p w:rsidRPr="009E1F0E" w:rsidR="009E1F0E" w:rsidP="009E1F0E" w:rsidRDefault="009E1F0E" w14:paraId="740F6DEE" w14:textId="77777777">
      <w:pPr>
        <w:spacing w:after="0" w:line="240" w:lineRule="auto"/>
        <w:rPr>
          <w:rFonts w:ascii="Arial" w:hAnsi="Arial"/>
          <w:color w:val="262626"/>
          <w:lang w:val="en-US"/>
        </w:rPr>
      </w:pPr>
    </w:p>
    <w:p w:rsidR="009E1F0E" w:rsidP="009E1F0E" w:rsidRDefault="009E1F0E" w14:paraId="741DC8D4" w14:textId="5E4361BA">
      <w:pPr>
        <w:pStyle w:val="note1"/>
        <w:shd w:val="clear" w:color="auto" w:fill="FFFFFF"/>
        <w:rPr>
          <w:sz w:val="24"/>
          <w:szCs w:val="24"/>
          <w:lang w:val="en-US"/>
        </w:rPr>
      </w:pPr>
    </w:p>
    <w:p w:rsidR="009E1F0E" w:rsidP="009E1F0E" w:rsidRDefault="009E1F0E" w14:paraId="4EF0F992" w14:textId="77777777">
      <w:pPr>
        <w:pStyle w:val="note1"/>
        <w:shd w:val="clear" w:color="auto" w:fill="FFFFFF"/>
        <w:rPr>
          <w:sz w:val="24"/>
          <w:szCs w:val="24"/>
          <w:lang w:val="en-US"/>
        </w:rPr>
        <w:sectPr w:rsidR="009E1F0E" w:rsidSect="00F06C46">
          <w:headerReference w:type="even" r:id="rId28"/>
          <w:headerReference w:type="default" r:id="rId29"/>
          <w:footerReference w:type="even" r:id="rId30"/>
          <w:footerReference w:type="default" r:id="rId31"/>
          <w:headerReference w:type="first" r:id="rId32"/>
          <w:footerReference w:type="first" r:id="rId33"/>
          <w:pgSz w:w="11906" w:h="16838" w:orient="portrait"/>
          <w:pgMar w:top="1417" w:right="1417" w:bottom="1134" w:left="1417" w:header="708" w:footer="708" w:gutter="0"/>
          <w:cols w:space="708"/>
          <w:docGrid w:linePitch="360"/>
        </w:sectPr>
      </w:pPr>
    </w:p>
    <w:p w:rsidRPr="009E1F0E" w:rsidR="009E1F0E" w:rsidP="009E1F0E" w:rsidRDefault="009E1F0E" w14:paraId="649B38C5" w14:textId="77777777">
      <w:pPr>
        <w:spacing w:after="0" w:line="240" w:lineRule="auto"/>
        <w:rPr>
          <w:rFonts w:ascii="Arial" w:hAnsi="Arial"/>
          <w:color w:val="262626"/>
          <w:lang w:val="en-US"/>
        </w:rPr>
      </w:pPr>
      <w:r w:rsidRPr="009E1F0E">
        <w:rPr>
          <w:rFonts w:ascii="Arial" w:hAnsi="Arial"/>
          <w:noProof/>
          <w:color w:val="262626"/>
          <w:lang w:eastAsia="de-AT"/>
        </w:rPr>
        <w:drawing>
          <wp:inline distT="0" distB="0" distL="0" distR="0" wp14:anchorId="4AB7A949" wp14:editId="318DEC63">
            <wp:extent cx="8745982" cy="42386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767483" cy="4249045"/>
                    </a:xfrm>
                    <a:prstGeom prst="rect">
                      <a:avLst/>
                    </a:prstGeom>
                    <a:noFill/>
                    <a:ln>
                      <a:noFill/>
                    </a:ln>
                  </pic:spPr>
                </pic:pic>
              </a:graphicData>
            </a:graphic>
          </wp:inline>
        </w:drawing>
      </w:r>
    </w:p>
    <w:p w:rsidRPr="009E1F0E" w:rsidR="009E1F0E" w:rsidP="009E1F0E" w:rsidRDefault="009E1F0E" w14:paraId="31DDBFCC" w14:textId="77777777">
      <w:pPr>
        <w:spacing w:after="0" w:line="240" w:lineRule="auto"/>
        <w:rPr>
          <w:rFonts w:ascii="Arial" w:hAnsi="Arial"/>
          <w:color w:val="262626"/>
          <w:lang w:val="en-US"/>
        </w:rPr>
      </w:pPr>
    </w:p>
    <w:p w:rsidRPr="009E1F0E" w:rsidR="009E1F0E" w:rsidP="009E1F0E" w:rsidRDefault="009E1F0E" w14:paraId="2313D3F8" w14:textId="3DCCB273">
      <w:pPr>
        <w:spacing w:after="0" w:line="240" w:lineRule="auto"/>
        <w:rPr>
          <w:rFonts w:ascii="Times New Roman" w:hAnsi="Times New Roman"/>
          <w:color w:val="262626"/>
          <w:lang w:val="en-US"/>
        </w:rPr>
      </w:pPr>
      <w:r w:rsidRPr="009E1F0E">
        <w:rPr>
          <w:rFonts w:ascii="Times New Roman" w:hAnsi="Times New Roman"/>
          <w:b/>
          <w:color w:val="262626"/>
          <w:lang w:val="en-US"/>
        </w:rPr>
        <w:t xml:space="preserve">Figure </w:t>
      </w:r>
      <w:r w:rsidR="006D7779">
        <w:rPr>
          <w:rFonts w:ascii="Times New Roman" w:hAnsi="Times New Roman"/>
          <w:b/>
          <w:color w:val="262626"/>
          <w:lang w:val="en-US"/>
        </w:rPr>
        <w:t>A</w:t>
      </w:r>
      <w:r w:rsidRPr="009E1F0E">
        <w:rPr>
          <w:rFonts w:ascii="Times New Roman" w:hAnsi="Times New Roman"/>
          <w:b/>
          <w:color w:val="262626"/>
          <w:lang w:val="en-US"/>
        </w:rPr>
        <w:t>2:</w:t>
      </w:r>
      <w:r w:rsidRPr="009E1F0E">
        <w:rPr>
          <w:rFonts w:ascii="Times New Roman" w:hAnsi="Times New Roman"/>
          <w:color w:val="262626"/>
          <w:lang w:val="en-US"/>
        </w:rPr>
        <w:t xml:space="preserve"> Global distribution of the Ecoclimatic Index (EI), heat stress, cold stress, and dry stress as predicted by the CLIMEX model for </w:t>
      </w:r>
      <w:r w:rsidRPr="009E1F0E">
        <w:rPr>
          <w:rFonts w:ascii="Times New Roman" w:hAnsi="Times New Roman"/>
          <w:i/>
          <w:color w:val="262626"/>
          <w:lang w:val="en-US"/>
        </w:rPr>
        <w:t>Vespa mandarinia.</w:t>
      </w:r>
    </w:p>
    <w:p w:rsidR="009E1F0E" w:rsidP="009E1F0E" w:rsidRDefault="009E1F0E" w14:paraId="480C00F0" w14:textId="77777777">
      <w:pPr>
        <w:pStyle w:val="note1"/>
        <w:shd w:val="clear" w:color="auto" w:fill="FFFFFF"/>
        <w:rPr>
          <w:sz w:val="24"/>
          <w:szCs w:val="24"/>
          <w:lang w:val="en-US"/>
        </w:rPr>
        <w:sectPr w:rsidR="009E1F0E" w:rsidSect="008E796C">
          <w:pgSz w:w="16838" w:h="11906" w:orient="landscape"/>
          <w:pgMar w:top="1417" w:right="1417" w:bottom="1417" w:left="1134" w:header="708" w:footer="708" w:gutter="0"/>
          <w:cols w:space="708"/>
          <w:docGrid w:linePitch="360"/>
        </w:sectPr>
      </w:pPr>
    </w:p>
    <w:p w:rsidR="009E1F0E" w:rsidP="009E1F0E" w:rsidRDefault="009E1F0E" w14:paraId="5A090193" w14:textId="0DA32D42">
      <w:pPr>
        <w:pStyle w:val="note1"/>
        <w:shd w:val="clear" w:color="auto" w:fill="FFFFFF"/>
        <w:rPr>
          <w:sz w:val="24"/>
          <w:szCs w:val="24"/>
          <w:lang w:val="en-US"/>
        </w:rPr>
      </w:pPr>
    </w:p>
    <w:p w:rsidRPr="009E1F0E" w:rsidR="009E1F0E" w:rsidP="009E1F0E" w:rsidRDefault="009E1F0E" w14:paraId="6B2C7D5F" w14:textId="77777777">
      <w:pPr>
        <w:pStyle w:val="note1"/>
        <w:shd w:val="clear" w:color="auto" w:fill="FFFFFF"/>
        <w:rPr>
          <w:sz w:val="24"/>
          <w:szCs w:val="24"/>
          <w:lang w:val="en-US"/>
        </w:rPr>
      </w:pPr>
      <w:r w:rsidRPr="009E1F0E">
        <w:rPr>
          <w:noProof/>
          <w:sz w:val="24"/>
          <w:szCs w:val="24"/>
        </w:rPr>
        <w:drawing>
          <wp:inline distT="0" distB="0" distL="0" distR="0" wp14:anchorId="3D4C5056" wp14:editId="00ACBE3D">
            <wp:extent cx="4886325" cy="4325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602" t="17379" r="13740" b="6750"/>
                    <a:stretch/>
                  </pic:blipFill>
                  <pic:spPr bwMode="auto">
                    <a:xfrm>
                      <a:off x="0" y="0"/>
                      <a:ext cx="4922973" cy="4357572"/>
                    </a:xfrm>
                    <a:prstGeom prst="rect">
                      <a:avLst/>
                    </a:prstGeom>
                    <a:noFill/>
                    <a:ln>
                      <a:noFill/>
                    </a:ln>
                    <a:extLst>
                      <a:ext uri="{53640926-AAD7-44D8-BBD7-CCE9431645EC}">
                        <a14:shadowObscured xmlns:a14="http://schemas.microsoft.com/office/drawing/2010/main"/>
                      </a:ext>
                    </a:extLst>
                  </pic:spPr>
                </pic:pic>
              </a:graphicData>
            </a:graphic>
          </wp:inline>
        </w:drawing>
      </w:r>
    </w:p>
    <w:p w:rsidRPr="008E796C" w:rsidR="009E1F0E" w:rsidP="008E796C" w:rsidRDefault="009E1F0E" w14:paraId="24D29289" w14:textId="3F5F159B">
      <w:pPr>
        <w:pStyle w:val="note1"/>
        <w:shd w:val="clear" w:color="auto" w:fill="FFFFFF"/>
        <w:spacing w:before="0" w:after="0" w:line="240" w:lineRule="auto"/>
        <w:rPr>
          <w:sz w:val="22"/>
          <w:szCs w:val="22"/>
          <w:lang w:val="en-US"/>
        </w:rPr>
      </w:pPr>
      <w:r w:rsidRPr="008E796C">
        <w:rPr>
          <w:b/>
          <w:sz w:val="22"/>
          <w:szCs w:val="22"/>
          <w:lang w:val="en-US"/>
        </w:rPr>
        <w:t xml:space="preserve">Figure </w:t>
      </w:r>
      <w:r w:rsidRPr="008E796C" w:rsidR="006D7779">
        <w:rPr>
          <w:b/>
          <w:sz w:val="22"/>
          <w:szCs w:val="22"/>
          <w:lang w:val="en-US"/>
        </w:rPr>
        <w:t>A</w:t>
      </w:r>
      <w:r w:rsidRPr="008E796C">
        <w:rPr>
          <w:b/>
          <w:sz w:val="22"/>
          <w:szCs w:val="22"/>
          <w:lang w:val="en-US"/>
        </w:rPr>
        <w:t>3</w:t>
      </w:r>
      <w:r w:rsidRPr="008E796C">
        <w:rPr>
          <w:sz w:val="22"/>
          <w:szCs w:val="22"/>
          <w:lang w:val="en-US"/>
        </w:rPr>
        <w:t xml:space="preserve">: Potential distribution of </w:t>
      </w:r>
      <w:r w:rsidRPr="008E796C">
        <w:rPr>
          <w:i/>
          <w:sz w:val="22"/>
          <w:szCs w:val="22"/>
          <w:lang w:val="en-US"/>
        </w:rPr>
        <w:t>V. mandarinia</w:t>
      </w:r>
      <w:r w:rsidRPr="008E796C">
        <w:rPr>
          <w:sz w:val="22"/>
          <w:szCs w:val="22"/>
          <w:lang w:val="en-US"/>
        </w:rPr>
        <w:t xml:space="preserve"> in Europe and northern Africa as predicted by the Ecoclimatic Index (EI) from the CLIMEX model. Locations with EI&gt;20 can be considered as climatically suitable for establishment and growth of </w:t>
      </w:r>
      <w:r w:rsidRPr="008E796C">
        <w:rPr>
          <w:i/>
          <w:sz w:val="22"/>
          <w:szCs w:val="22"/>
          <w:lang w:val="en-US"/>
        </w:rPr>
        <w:t>V. mandarinia</w:t>
      </w:r>
      <w:r>
        <w:rPr>
          <w:sz w:val="22"/>
          <w:szCs w:val="22"/>
          <w:lang w:val="en-US"/>
        </w:rPr>
        <w:t>.</w:t>
      </w:r>
    </w:p>
    <w:p w:rsidR="009E1F0E" w:rsidP="009E1F0E" w:rsidRDefault="009E1F0E" w14:paraId="391C2C06" w14:textId="44278C59">
      <w:pPr>
        <w:pStyle w:val="note1"/>
        <w:shd w:val="clear" w:color="auto" w:fill="FFFFFF"/>
        <w:rPr>
          <w:sz w:val="24"/>
          <w:szCs w:val="24"/>
          <w:lang w:val="en-US"/>
        </w:rPr>
      </w:pPr>
    </w:p>
    <w:p w:rsidRPr="004107EA" w:rsidR="009E1F0E" w:rsidP="009E1F0E" w:rsidRDefault="009E1F0E" w14:paraId="3E1CED2B" w14:textId="77777777">
      <w:pPr>
        <w:spacing w:after="120"/>
        <w:jc w:val="center"/>
        <w:rPr>
          <w:rFonts w:ascii="Times New Roman" w:hAnsi="Times New Roman"/>
          <w:lang w:val="en-US"/>
        </w:rPr>
      </w:pPr>
      <w:r>
        <w:rPr>
          <w:noProof/>
          <w:lang w:eastAsia="de-AT"/>
        </w:rPr>
        <w:drawing>
          <wp:inline distT="0" distB="0" distL="0" distR="0" wp14:anchorId="3E14D584" wp14:editId="4050117A">
            <wp:extent cx="5191125" cy="463910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269" t="16440" r="13906" b="6749"/>
                    <a:stretch/>
                  </pic:blipFill>
                  <pic:spPr bwMode="auto">
                    <a:xfrm>
                      <a:off x="0" y="0"/>
                      <a:ext cx="5195285" cy="4642817"/>
                    </a:xfrm>
                    <a:prstGeom prst="rect">
                      <a:avLst/>
                    </a:prstGeom>
                    <a:noFill/>
                    <a:ln>
                      <a:noFill/>
                    </a:ln>
                    <a:extLst>
                      <a:ext uri="{53640926-AAD7-44D8-BBD7-CCE9431645EC}">
                        <a14:shadowObscured xmlns:a14="http://schemas.microsoft.com/office/drawing/2010/main"/>
                      </a:ext>
                    </a:extLst>
                  </pic:spPr>
                </pic:pic>
              </a:graphicData>
            </a:graphic>
          </wp:inline>
        </w:drawing>
      </w:r>
    </w:p>
    <w:p w:rsidRPr="004107EA" w:rsidR="009E1F0E" w:rsidP="009E1F0E" w:rsidRDefault="009E1F0E" w14:paraId="76C3515A" w14:textId="11922463">
      <w:pPr>
        <w:spacing w:after="120"/>
        <w:rPr>
          <w:rFonts w:ascii="Times New Roman" w:hAnsi="Times New Roman" w:eastAsia="Times New Roman"/>
          <w:lang w:val="en-US" w:eastAsia="de-DE"/>
        </w:rPr>
      </w:pPr>
      <w:r w:rsidRPr="008E796C">
        <w:rPr>
          <w:rFonts w:ascii="Times New Roman" w:hAnsi="Times New Roman" w:eastAsia="Times New Roman"/>
          <w:b/>
          <w:lang w:val="en-US" w:eastAsia="de-DE"/>
        </w:rPr>
        <w:t>Figure A4:</w:t>
      </w:r>
      <w:r w:rsidRPr="004107EA">
        <w:rPr>
          <w:rFonts w:ascii="Times New Roman" w:hAnsi="Times New Roman" w:eastAsia="Times New Roman"/>
          <w:lang w:val="en-US" w:eastAsia="de-DE"/>
        </w:rPr>
        <w:t xml:space="preserve"> </w:t>
      </w:r>
      <w:bookmarkStart w:name="_Hlk85063567" w:id="38"/>
      <w:r w:rsidRPr="004107EA">
        <w:rPr>
          <w:rFonts w:ascii="Times New Roman" w:hAnsi="Times New Roman" w:eastAsia="Times New Roman"/>
          <w:lang w:val="en-US" w:eastAsia="de-DE"/>
        </w:rPr>
        <w:t xml:space="preserve">Potential distribution of </w:t>
      </w:r>
      <w:r w:rsidRPr="004107EA">
        <w:rPr>
          <w:rFonts w:ascii="Times New Roman" w:hAnsi="Times New Roman" w:eastAsia="Times New Roman"/>
          <w:i/>
          <w:lang w:val="en-US" w:eastAsia="de-DE"/>
        </w:rPr>
        <w:t>V</w:t>
      </w:r>
      <w:r>
        <w:rPr>
          <w:rFonts w:ascii="Times New Roman" w:hAnsi="Times New Roman" w:eastAsia="Times New Roman"/>
          <w:i/>
          <w:lang w:val="en-US" w:eastAsia="de-DE"/>
        </w:rPr>
        <w:t xml:space="preserve">. </w:t>
      </w:r>
      <w:r w:rsidRPr="004107EA">
        <w:rPr>
          <w:rFonts w:ascii="Times New Roman" w:hAnsi="Times New Roman" w:eastAsia="Times New Roman"/>
          <w:i/>
          <w:lang w:val="en-US" w:eastAsia="de-DE"/>
        </w:rPr>
        <w:t>mandarinia</w:t>
      </w:r>
      <w:r w:rsidRPr="004107EA">
        <w:rPr>
          <w:rFonts w:ascii="Times New Roman" w:hAnsi="Times New Roman" w:eastAsia="Times New Roman"/>
          <w:lang w:val="en-US" w:eastAsia="de-DE"/>
        </w:rPr>
        <w:t xml:space="preserve"> in Europe and northern Africa in 2080, as predicted by the Ecoclimatic Index (EI) from the CLIMEX model using the A1B scenario.</w:t>
      </w:r>
      <w:bookmarkEnd w:id="38"/>
      <w:r w:rsidRPr="004107EA">
        <w:rPr>
          <w:rFonts w:ascii="Times New Roman" w:hAnsi="Times New Roman" w:eastAsia="Times New Roman"/>
          <w:lang w:val="en-US" w:eastAsia="de-DE"/>
        </w:rPr>
        <w:t xml:space="preserve"> Locations with EI&gt;20 can be considered as climatically suitable for establishment and growth of </w:t>
      </w:r>
      <w:r w:rsidRPr="004107EA">
        <w:rPr>
          <w:rFonts w:ascii="Times New Roman" w:hAnsi="Times New Roman" w:eastAsia="Times New Roman"/>
          <w:i/>
          <w:lang w:val="en-US" w:eastAsia="de-DE"/>
        </w:rPr>
        <w:t>V. mandarinia</w:t>
      </w:r>
      <w:r>
        <w:rPr>
          <w:rFonts w:ascii="Times New Roman" w:hAnsi="Times New Roman" w:eastAsia="Times New Roman"/>
          <w:lang w:val="en-US" w:eastAsia="de-DE"/>
        </w:rPr>
        <w:t>.</w:t>
      </w:r>
    </w:p>
    <w:p w:rsidR="009E1F0E" w:rsidP="009E1F0E" w:rsidRDefault="009E1F0E" w14:paraId="3C4000B5" w14:textId="7E67F971">
      <w:pPr>
        <w:pStyle w:val="note1"/>
        <w:shd w:val="clear" w:color="auto" w:fill="FFFFFF"/>
        <w:rPr>
          <w:sz w:val="24"/>
          <w:szCs w:val="24"/>
          <w:lang w:val="en-US"/>
        </w:rPr>
      </w:pPr>
    </w:p>
    <w:p w:rsidRPr="009E1F0E" w:rsidR="009E1F0E" w:rsidP="009E1F0E" w:rsidRDefault="009E1F0E" w14:paraId="38C5320F" w14:textId="3DDB2301">
      <w:pPr>
        <w:spacing w:after="0" w:line="240" w:lineRule="auto"/>
        <w:rPr>
          <w:rFonts w:ascii="Times New Roman" w:hAnsi="Times New Roman"/>
          <w:b/>
          <w:color w:val="262626"/>
          <w:sz w:val="24"/>
          <w:szCs w:val="24"/>
          <w:lang w:val="en-GB"/>
        </w:rPr>
      </w:pPr>
      <w:r w:rsidRPr="009E1F0E">
        <w:rPr>
          <w:rFonts w:ascii="Times New Roman" w:hAnsi="Times New Roman"/>
          <w:b/>
          <w:color w:val="262626"/>
          <w:sz w:val="24"/>
          <w:szCs w:val="24"/>
          <w:lang w:val="en-GB"/>
        </w:rPr>
        <w:t>Literature</w:t>
      </w:r>
      <w:r>
        <w:rPr>
          <w:rFonts w:ascii="Times New Roman" w:hAnsi="Times New Roman"/>
          <w:b/>
          <w:color w:val="262626"/>
          <w:sz w:val="24"/>
          <w:szCs w:val="24"/>
          <w:lang w:val="en-GB"/>
        </w:rPr>
        <w:t xml:space="preserve"> (</w:t>
      </w:r>
      <w:r w:rsidR="00C05D85">
        <w:rPr>
          <w:rFonts w:ascii="Times New Roman" w:hAnsi="Times New Roman"/>
          <w:b/>
          <w:color w:val="262626"/>
          <w:sz w:val="24"/>
          <w:szCs w:val="24"/>
          <w:lang w:val="en-GB"/>
        </w:rPr>
        <w:t>Annex VIII</w:t>
      </w:r>
      <w:r>
        <w:rPr>
          <w:rFonts w:ascii="Times New Roman" w:hAnsi="Times New Roman"/>
          <w:b/>
          <w:color w:val="262626"/>
          <w:sz w:val="24"/>
          <w:szCs w:val="24"/>
          <w:lang w:val="en-GB"/>
        </w:rPr>
        <w:t>)</w:t>
      </w:r>
    </w:p>
    <w:p w:rsidRPr="009E1F0E" w:rsidR="009E1F0E" w:rsidP="009E1F0E" w:rsidRDefault="009E1F0E" w14:paraId="001E440B" w14:textId="77777777">
      <w:pPr>
        <w:spacing w:after="0" w:line="240" w:lineRule="auto"/>
        <w:rPr>
          <w:rFonts w:ascii="Times New Roman" w:hAnsi="Times New Roman"/>
          <w:color w:val="262626"/>
          <w:sz w:val="24"/>
          <w:szCs w:val="24"/>
          <w:lang w:val="en-GB"/>
        </w:rPr>
      </w:pPr>
    </w:p>
    <w:p w:rsidRPr="009E1F0E" w:rsidR="009E1F0E" w:rsidP="009E1F0E" w:rsidRDefault="009E1F0E" w14:paraId="2424FE43" w14:textId="77777777">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Archer ME (1995) Taxonomy, distribution and nesting biology of the </w:t>
      </w:r>
      <w:r w:rsidRPr="009E1F0E">
        <w:rPr>
          <w:rFonts w:ascii="Times New Roman" w:hAnsi="Times New Roman"/>
          <w:i/>
          <w:color w:val="262626"/>
          <w:sz w:val="24"/>
          <w:szCs w:val="24"/>
          <w:lang w:val="en-US"/>
        </w:rPr>
        <w:t>Vespa mandarinia</w:t>
      </w:r>
      <w:r w:rsidRPr="009E1F0E">
        <w:rPr>
          <w:rFonts w:ascii="Times New Roman" w:hAnsi="Times New Roman"/>
          <w:color w:val="262626"/>
          <w:sz w:val="24"/>
          <w:szCs w:val="24"/>
          <w:lang w:val="en-US"/>
        </w:rPr>
        <w:t xml:space="preserve"> group. </w:t>
      </w:r>
      <w:r w:rsidRPr="008E796C">
        <w:rPr>
          <w:rFonts w:ascii="Times New Roman" w:hAnsi="Times New Roman"/>
          <w:i/>
          <w:color w:val="262626"/>
          <w:sz w:val="24"/>
          <w:szCs w:val="24"/>
          <w:lang w:val="en-US"/>
        </w:rPr>
        <w:t>Entomologist’s Monthly Magazine</w:t>
      </w:r>
      <w:r w:rsidRPr="009E1F0E">
        <w:rPr>
          <w:rFonts w:ascii="Times New Roman" w:hAnsi="Times New Roman"/>
          <w:color w:val="262626"/>
          <w:sz w:val="24"/>
          <w:szCs w:val="24"/>
          <w:lang w:val="en-US"/>
        </w:rPr>
        <w:t xml:space="preserve"> 131: 47–53.</w:t>
      </w:r>
    </w:p>
    <w:p w:rsidRPr="009E1F0E" w:rsidR="009E1F0E" w:rsidP="009E1F0E" w:rsidRDefault="009E1F0E" w14:paraId="3A3B26E2" w14:textId="5FB221D0">
      <w:pPr>
        <w:spacing w:after="120" w:line="240" w:lineRule="auto"/>
        <w:ind w:left="720" w:hanging="720"/>
        <w:rPr>
          <w:rFonts w:ascii="Times New Roman" w:hAnsi="Times New Roman"/>
          <w:color w:val="262626"/>
          <w:sz w:val="24"/>
          <w:szCs w:val="24"/>
          <w:lang w:val="en-US"/>
        </w:rPr>
      </w:pPr>
      <w:r w:rsidRPr="008E796C">
        <w:rPr>
          <w:rFonts w:ascii="Times New Roman" w:hAnsi="Times New Roman"/>
          <w:color w:val="262626"/>
          <w:sz w:val="24"/>
          <w:szCs w:val="24"/>
          <w:lang w:val="en-GB"/>
        </w:rPr>
        <w:t xml:space="preserve">Ibáñez-Justicia A Loomans AJ </w:t>
      </w:r>
      <w:r w:rsidRPr="009E1F0E">
        <w:rPr>
          <w:rFonts w:ascii="Times New Roman" w:hAnsi="Times New Roman"/>
          <w:color w:val="262626"/>
          <w:sz w:val="24"/>
          <w:szCs w:val="24"/>
          <w:lang w:val="en-US"/>
        </w:rPr>
        <w:t>(2011) Mapping the potential occurrence of an invasive species by using CLIMEX: case of the Asian hornet (</w:t>
      </w:r>
      <w:r w:rsidRPr="009E1F0E">
        <w:rPr>
          <w:rFonts w:ascii="Times New Roman" w:hAnsi="Times New Roman"/>
          <w:i/>
          <w:color w:val="262626"/>
          <w:sz w:val="24"/>
          <w:szCs w:val="24"/>
          <w:lang w:val="en-US"/>
        </w:rPr>
        <w:t>Vespa velutina nigrithorax</w:t>
      </w:r>
      <w:r w:rsidRPr="009E1F0E">
        <w:rPr>
          <w:rFonts w:ascii="Times New Roman" w:hAnsi="Times New Roman"/>
          <w:color w:val="262626"/>
          <w:sz w:val="24"/>
          <w:szCs w:val="24"/>
          <w:lang w:val="en-US"/>
        </w:rPr>
        <w:t xml:space="preserve">) in The Netherlands. </w:t>
      </w:r>
      <w:r w:rsidRPr="008E796C">
        <w:rPr>
          <w:rFonts w:ascii="Times New Roman" w:hAnsi="Times New Roman"/>
          <w:i/>
          <w:color w:val="262626"/>
          <w:sz w:val="24"/>
          <w:szCs w:val="24"/>
          <w:lang w:val="en-US"/>
        </w:rPr>
        <w:t>Proceedings of the Netherlands Entomological Society Meeting</w:t>
      </w:r>
      <w:r w:rsidRPr="009E1F0E">
        <w:rPr>
          <w:rFonts w:ascii="Times New Roman" w:hAnsi="Times New Roman"/>
          <w:color w:val="262626"/>
          <w:sz w:val="24"/>
          <w:szCs w:val="24"/>
          <w:lang w:val="en-US"/>
        </w:rPr>
        <w:t xml:space="preserve"> 22</w:t>
      </w:r>
      <w:r w:rsidR="00C05D85">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39-46.</w:t>
      </w:r>
    </w:p>
    <w:p w:rsidR="009E1F0E" w:rsidP="009E1F0E" w:rsidRDefault="009E1F0E" w14:paraId="0A4F8C77" w14:textId="7C35F99A">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Kriticos DJ, Webber BL, Leriche A, Ota N, Macadam I, Bathols J, Scott JK (2012) CliMond: global high‐resolution historical and future scenario climate surfaces for bioclimatic modelling. </w:t>
      </w:r>
      <w:r w:rsidRPr="008E796C">
        <w:rPr>
          <w:rFonts w:ascii="Times New Roman" w:hAnsi="Times New Roman"/>
          <w:i/>
          <w:color w:val="262626"/>
          <w:sz w:val="24"/>
          <w:szCs w:val="24"/>
          <w:lang w:val="en-US"/>
        </w:rPr>
        <w:t xml:space="preserve">Methods in Ecology and Evolution </w:t>
      </w:r>
      <w:r w:rsidRPr="009E1F0E">
        <w:rPr>
          <w:rFonts w:ascii="Times New Roman" w:hAnsi="Times New Roman"/>
          <w:color w:val="262626"/>
          <w:sz w:val="24"/>
          <w:szCs w:val="24"/>
          <w:lang w:val="en-US"/>
        </w:rPr>
        <w:t>3(1)</w:t>
      </w:r>
      <w:r w:rsidR="00C05D85">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53-64.</w:t>
      </w:r>
    </w:p>
    <w:p w:rsidRPr="001E3C83" w:rsidR="001E3C83" w:rsidP="001E3C83" w:rsidRDefault="001E3C83" w14:paraId="4EF23361" w14:textId="77777777">
      <w:pPr>
        <w:spacing w:after="120" w:line="240" w:lineRule="auto"/>
        <w:ind w:left="720" w:hanging="720"/>
        <w:rPr>
          <w:rFonts w:ascii="Times New Roman" w:hAnsi="Times New Roman"/>
          <w:color w:val="262626"/>
          <w:sz w:val="24"/>
          <w:szCs w:val="24"/>
          <w:lang w:val="en-US"/>
        </w:rPr>
      </w:pPr>
    </w:p>
    <w:p w:rsidRPr="001E3C83" w:rsidR="001E3C83" w:rsidP="001E3C83" w:rsidRDefault="001E3C83" w14:paraId="3CA9E79B" w14:textId="77777777">
      <w:pPr>
        <w:spacing w:after="120" w:line="240" w:lineRule="auto"/>
        <w:ind w:left="720" w:hanging="720"/>
        <w:rPr>
          <w:rFonts w:ascii="Times New Roman" w:hAnsi="Times New Roman"/>
          <w:color w:val="262626"/>
          <w:sz w:val="24"/>
          <w:szCs w:val="24"/>
          <w:lang w:val="en-US"/>
        </w:rPr>
      </w:pPr>
    </w:p>
    <w:p w:rsidRPr="009E1F0E" w:rsidR="001E3C83" w:rsidP="001E3C83" w:rsidRDefault="001E3C83" w14:paraId="3DB57212" w14:textId="73E599B2">
      <w:pPr>
        <w:spacing w:after="120" w:line="240" w:lineRule="auto"/>
        <w:ind w:left="720" w:hanging="720"/>
        <w:rPr>
          <w:rFonts w:ascii="Times New Roman" w:hAnsi="Times New Roman"/>
          <w:color w:val="262626"/>
          <w:sz w:val="24"/>
          <w:szCs w:val="24"/>
          <w:lang w:val="en-US"/>
        </w:rPr>
      </w:pPr>
      <w:r w:rsidRPr="008E796C">
        <w:rPr>
          <w:rFonts w:ascii="Times New Roman" w:hAnsi="Times New Roman"/>
          <w:color w:val="262626"/>
          <w:sz w:val="24"/>
          <w:szCs w:val="24"/>
          <w:lang w:val="en-GB"/>
        </w:rPr>
        <w:t xml:space="preserve">Kriticos D, Maywald G, Yonow T, Zurcher E, Neville E, Sutherst B </w:t>
      </w:r>
      <w:r>
        <w:rPr>
          <w:rFonts w:ascii="Times New Roman" w:hAnsi="Times New Roman"/>
          <w:color w:val="262626"/>
          <w:sz w:val="24"/>
          <w:szCs w:val="24"/>
          <w:lang w:val="en-GB"/>
        </w:rPr>
        <w:t>(2016)</w:t>
      </w:r>
      <w:r w:rsidRPr="008E796C">
        <w:rPr>
          <w:rFonts w:ascii="Times New Roman" w:hAnsi="Times New Roman"/>
          <w:color w:val="262626"/>
          <w:sz w:val="24"/>
          <w:szCs w:val="24"/>
          <w:lang w:val="en-GB"/>
        </w:rPr>
        <w:t xml:space="preserve"> </w:t>
      </w:r>
      <w:r w:rsidRPr="001E3C83">
        <w:rPr>
          <w:rFonts w:ascii="Times New Roman" w:hAnsi="Times New Roman"/>
          <w:color w:val="262626"/>
          <w:sz w:val="24"/>
          <w:szCs w:val="24"/>
          <w:lang w:val="en-US"/>
        </w:rPr>
        <w:t>CLIMEX Version 4: Exploring the Effects of Climate on Plants, Animals and Diseases. Canberra: CSIRO</w:t>
      </w:r>
      <w:r>
        <w:rPr>
          <w:rFonts w:ascii="Times New Roman" w:hAnsi="Times New Roman"/>
          <w:color w:val="262626"/>
          <w:sz w:val="24"/>
          <w:szCs w:val="24"/>
          <w:lang w:val="en-US"/>
        </w:rPr>
        <w:t>.</w:t>
      </w:r>
    </w:p>
    <w:p w:rsidRPr="009E1F0E" w:rsidR="009E1F0E" w:rsidP="009E1F0E" w:rsidRDefault="009E1F0E" w14:paraId="28CC54F9" w14:textId="76E066A4">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Matsuura M, Sakagami SF (1973) A bionomic sketch of the giant hornet, </w:t>
      </w:r>
      <w:r w:rsidRPr="009E1F0E">
        <w:rPr>
          <w:rFonts w:ascii="Times New Roman" w:hAnsi="Times New Roman"/>
          <w:i/>
          <w:color w:val="262626"/>
          <w:sz w:val="24"/>
          <w:szCs w:val="24"/>
          <w:lang w:val="en-US"/>
        </w:rPr>
        <w:t>Vespa mandarinia</w:t>
      </w:r>
      <w:r w:rsidRPr="009E1F0E">
        <w:rPr>
          <w:rFonts w:ascii="Times New Roman" w:hAnsi="Times New Roman"/>
          <w:color w:val="262626"/>
          <w:sz w:val="24"/>
          <w:szCs w:val="24"/>
          <w:lang w:val="en-US"/>
        </w:rPr>
        <w:t xml:space="preserve">, a serious pest for Japanese apiculture. </w:t>
      </w:r>
      <w:r w:rsidRPr="008E796C">
        <w:rPr>
          <w:rFonts w:ascii="Times New Roman" w:hAnsi="Times New Roman"/>
          <w:i/>
          <w:color w:val="262626"/>
          <w:sz w:val="24"/>
          <w:szCs w:val="24"/>
          <w:lang w:val="en-US"/>
        </w:rPr>
        <w:t xml:space="preserve">Journal of The Faculty </w:t>
      </w:r>
      <w:r w:rsidRPr="008E796C" w:rsidR="00C05D85">
        <w:rPr>
          <w:rFonts w:ascii="Times New Roman" w:hAnsi="Times New Roman"/>
          <w:i/>
          <w:color w:val="262626"/>
          <w:sz w:val="24"/>
          <w:szCs w:val="24"/>
          <w:lang w:val="en-US"/>
        </w:rPr>
        <w:t>o</w:t>
      </w:r>
      <w:r w:rsidRPr="008E796C">
        <w:rPr>
          <w:rFonts w:ascii="Times New Roman" w:hAnsi="Times New Roman"/>
          <w:i/>
          <w:color w:val="262626"/>
          <w:sz w:val="24"/>
          <w:szCs w:val="24"/>
          <w:lang w:val="en-US"/>
        </w:rPr>
        <w:t>f Science Hokkaido University Series VI. Zoology</w:t>
      </w:r>
      <w:r w:rsidRPr="009E1F0E">
        <w:rPr>
          <w:rFonts w:ascii="Times New Roman" w:hAnsi="Times New Roman"/>
          <w:color w:val="262626"/>
          <w:sz w:val="24"/>
          <w:szCs w:val="24"/>
          <w:lang w:val="en-US"/>
        </w:rPr>
        <w:t xml:space="preserve"> 19(1): 125-162.</w:t>
      </w:r>
    </w:p>
    <w:p w:rsidRPr="009E1F0E" w:rsidR="009E1F0E" w:rsidP="009E1F0E" w:rsidRDefault="009E1F0E" w14:paraId="41E4A096" w14:textId="716D51E0">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Olfert O, Weiss RM, Cárcamo HA, Meers S (2012) The influence of abiotic factors on an invasive pest of pulse crops, </w:t>
      </w:r>
      <w:r w:rsidRPr="009E1F0E">
        <w:rPr>
          <w:rFonts w:ascii="Times New Roman" w:hAnsi="Times New Roman"/>
          <w:i/>
          <w:color w:val="262626"/>
          <w:sz w:val="24"/>
          <w:szCs w:val="24"/>
          <w:lang w:val="en-US"/>
        </w:rPr>
        <w:t>Sitona lineatus</w:t>
      </w:r>
      <w:r w:rsidRPr="009E1F0E">
        <w:rPr>
          <w:rFonts w:ascii="Times New Roman" w:hAnsi="Times New Roman"/>
          <w:color w:val="262626"/>
          <w:sz w:val="24"/>
          <w:szCs w:val="24"/>
          <w:lang w:val="en-US"/>
        </w:rPr>
        <w:t xml:space="preserve"> (L.) (Coleoptera: Curculionidae), in North America. </w:t>
      </w:r>
      <w:r w:rsidRPr="008E796C">
        <w:rPr>
          <w:rFonts w:ascii="Times New Roman" w:hAnsi="Times New Roman"/>
          <w:i/>
          <w:color w:val="262626"/>
          <w:sz w:val="24"/>
          <w:szCs w:val="24"/>
          <w:lang w:val="en-US"/>
        </w:rPr>
        <w:t>Psyche: A Journal of Entomology</w:t>
      </w:r>
      <w:r w:rsidRPr="009E1F0E">
        <w:rPr>
          <w:rFonts w:ascii="Times New Roman" w:hAnsi="Times New Roman"/>
          <w:color w:val="262626"/>
          <w:sz w:val="24"/>
          <w:szCs w:val="24"/>
          <w:lang w:val="en-US"/>
        </w:rPr>
        <w:t xml:space="preserve"> </w:t>
      </w:r>
      <w:r w:rsidR="00C05D85">
        <w:rPr>
          <w:rFonts w:ascii="Times New Roman" w:hAnsi="Times New Roman"/>
          <w:color w:val="262626"/>
          <w:sz w:val="24"/>
          <w:szCs w:val="24"/>
          <w:lang w:val="en-US"/>
        </w:rPr>
        <w:t xml:space="preserve">2012: </w:t>
      </w:r>
      <w:r w:rsidRPr="00C05D85" w:rsidR="00C05D85">
        <w:rPr>
          <w:rFonts w:ascii="Times New Roman" w:hAnsi="Times New Roman"/>
          <w:color w:val="262626"/>
          <w:sz w:val="24"/>
          <w:szCs w:val="24"/>
          <w:lang w:val="en-US"/>
        </w:rPr>
        <w:t>746342</w:t>
      </w:r>
      <w:r w:rsidR="00C05D85">
        <w:rPr>
          <w:rFonts w:ascii="Times New Roman" w:hAnsi="Times New Roman"/>
          <w:color w:val="262626"/>
          <w:sz w:val="24"/>
          <w:szCs w:val="24"/>
          <w:lang w:val="en-US"/>
        </w:rPr>
        <w:t>.</w:t>
      </w:r>
    </w:p>
    <w:p w:rsidRPr="009E1F0E" w:rsidR="009E1F0E" w:rsidP="009E1F0E" w:rsidRDefault="009E1F0E" w14:paraId="7AF162F2" w14:textId="1741A40F">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Park JJ, Jung C (2016) Risk prediction of the distribution of invasive hornet, </w:t>
      </w:r>
      <w:r w:rsidRPr="009E1F0E">
        <w:rPr>
          <w:rFonts w:ascii="Times New Roman" w:hAnsi="Times New Roman"/>
          <w:i/>
          <w:color w:val="262626"/>
          <w:sz w:val="24"/>
          <w:szCs w:val="24"/>
          <w:lang w:val="en-US"/>
        </w:rPr>
        <w:t>Vespa velutina nigrothorax</w:t>
      </w:r>
      <w:r w:rsidRPr="009E1F0E">
        <w:rPr>
          <w:rFonts w:ascii="Times New Roman" w:hAnsi="Times New Roman"/>
          <w:color w:val="262626"/>
          <w:sz w:val="24"/>
          <w:szCs w:val="24"/>
          <w:lang w:val="en-US"/>
        </w:rPr>
        <w:t xml:space="preserve"> in Korea using CLIMEX model. </w:t>
      </w:r>
      <w:r w:rsidRPr="008E796C">
        <w:rPr>
          <w:rFonts w:ascii="Times New Roman" w:hAnsi="Times New Roman"/>
          <w:i/>
          <w:color w:val="262626"/>
          <w:sz w:val="24"/>
          <w:szCs w:val="24"/>
          <w:lang w:val="en-US"/>
        </w:rPr>
        <w:t>Korean Journal of Apiculture</w:t>
      </w:r>
      <w:r w:rsidRPr="009E1F0E">
        <w:rPr>
          <w:rFonts w:ascii="Times New Roman" w:hAnsi="Times New Roman"/>
          <w:color w:val="262626"/>
          <w:sz w:val="24"/>
          <w:szCs w:val="24"/>
          <w:lang w:val="en-US"/>
        </w:rPr>
        <w:t xml:space="preserve"> 31</w:t>
      </w:r>
      <w:r w:rsidR="00C05D85">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293-303.</w:t>
      </w:r>
    </w:p>
    <w:p w:rsidRPr="009E1F0E" w:rsidR="009E1F0E" w:rsidP="009E1F0E" w:rsidRDefault="009E1F0E" w14:paraId="196DD08F" w14:textId="50DC3E8F">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Perrard A, Haxaire J, Rortais A, Villemant C (2009) Observations on the colony activity of the Asian hornet </w:t>
      </w:r>
      <w:r w:rsidRPr="009E1F0E">
        <w:rPr>
          <w:rFonts w:ascii="Times New Roman" w:hAnsi="Times New Roman"/>
          <w:i/>
          <w:color w:val="262626"/>
          <w:sz w:val="24"/>
          <w:szCs w:val="24"/>
          <w:lang w:val="en-US"/>
        </w:rPr>
        <w:t>Vespa velutina</w:t>
      </w:r>
      <w:r w:rsidRPr="009E1F0E">
        <w:rPr>
          <w:rFonts w:ascii="Times New Roman" w:hAnsi="Times New Roman"/>
          <w:color w:val="262626"/>
          <w:sz w:val="24"/>
          <w:szCs w:val="24"/>
          <w:lang w:val="en-US"/>
        </w:rPr>
        <w:t xml:space="preserve"> Lepeletier 1836 (Hymenoptera: Vespidae: Vespinae) in France. </w:t>
      </w:r>
      <w:r w:rsidRPr="008E796C">
        <w:rPr>
          <w:rFonts w:ascii="Times New Roman" w:hAnsi="Times New Roman"/>
          <w:i/>
          <w:color w:val="262626"/>
          <w:sz w:val="24"/>
          <w:szCs w:val="24"/>
          <w:lang w:val="en-US"/>
        </w:rPr>
        <w:t>Annales de la Société Entomologique de France</w:t>
      </w:r>
      <w:r w:rsidR="00C05D85">
        <w:rPr>
          <w:rFonts w:ascii="Times New Roman" w:hAnsi="Times New Roman"/>
          <w:color w:val="262626"/>
          <w:sz w:val="24"/>
          <w:szCs w:val="24"/>
          <w:lang w:val="en-US"/>
        </w:rPr>
        <w:t xml:space="preserve"> </w:t>
      </w:r>
      <w:r w:rsidRPr="009E1F0E">
        <w:rPr>
          <w:rFonts w:ascii="Times New Roman" w:hAnsi="Times New Roman"/>
          <w:color w:val="262626"/>
          <w:sz w:val="24"/>
          <w:szCs w:val="24"/>
          <w:lang w:val="en-US"/>
        </w:rPr>
        <w:t>45</w:t>
      </w:r>
      <w:r w:rsidR="00C05D85">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119-127.</w:t>
      </w:r>
    </w:p>
    <w:p w:rsidRPr="009E1F0E" w:rsidR="009E1F0E" w:rsidP="009E1F0E" w:rsidRDefault="009E1F0E" w14:paraId="24E6AE21" w14:textId="3A98E2B9">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Poutsma J, Loomans AJM, Aukema B, Heijerman T (2008) Predicting the potential geographic distribution of the harlequin ladybird, </w:t>
      </w:r>
      <w:r w:rsidRPr="009E1F0E">
        <w:rPr>
          <w:rFonts w:ascii="Times New Roman" w:hAnsi="Times New Roman"/>
          <w:i/>
          <w:color w:val="262626"/>
          <w:sz w:val="24"/>
          <w:szCs w:val="24"/>
          <w:lang w:val="en-US"/>
        </w:rPr>
        <w:t>Harmonia axyridis</w:t>
      </w:r>
      <w:r w:rsidRPr="009E1F0E">
        <w:rPr>
          <w:rFonts w:ascii="Times New Roman" w:hAnsi="Times New Roman"/>
          <w:color w:val="262626"/>
          <w:sz w:val="24"/>
          <w:szCs w:val="24"/>
          <w:lang w:val="en-US"/>
        </w:rPr>
        <w:t xml:space="preserve">, using the CLIMEX model. </w:t>
      </w:r>
      <w:r w:rsidRPr="008E796C">
        <w:rPr>
          <w:rFonts w:ascii="Times New Roman" w:hAnsi="Times New Roman"/>
          <w:i/>
          <w:color w:val="262626"/>
          <w:sz w:val="24"/>
          <w:szCs w:val="24"/>
          <w:lang w:val="en-US"/>
        </w:rPr>
        <w:t>Biocontrol</w:t>
      </w:r>
      <w:r w:rsidRPr="009E1F0E">
        <w:rPr>
          <w:rFonts w:ascii="Times New Roman" w:hAnsi="Times New Roman"/>
          <w:color w:val="262626"/>
          <w:sz w:val="24"/>
          <w:szCs w:val="24"/>
          <w:lang w:val="en-US"/>
        </w:rPr>
        <w:t xml:space="preserve"> 53</w:t>
      </w:r>
      <w:r w:rsidR="00C05D85">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103–125.</w:t>
      </w:r>
    </w:p>
    <w:p w:rsidRPr="009E1F0E" w:rsidR="009E1F0E" w:rsidP="009E1F0E" w:rsidRDefault="009E1F0E" w14:paraId="40B2F9F6" w14:textId="6BC2F26A">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 xml:space="preserve">Rodríguez-Flores MS, Seijo-Rodríguez A, Escuredo O, del Carmen Seijo-Coello M (2019) Spreading of </w:t>
      </w:r>
      <w:r w:rsidRPr="009E1F0E">
        <w:rPr>
          <w:rFonts w:ascii="Times New Roman" w:hAnsi="Times New Roman"/>
          <w:i/>
          <w:color w:val="262626"/>
          <w:sz w:val="24"/>
          <w:szCs w:val="24"/>
          <w:lang w:val="en-US"/>
        </w:rPr>
        <w:t>Vespa velutina</w:t>
      </w:r>
      <w:r w:rsidRPr="009E1F0E">
        <w:rPr>
          <w:rFonts w:ascii="Times New Roman" w:hAnsi="Times New Roman"/>
          <w:color w:val="262626"/>
          <w:sz w:val="24"/>
          <w:szCs w:val="24"/>
          <w:lang w:val="en-US"/>
        </w:rPr>
        <w:t xml:space="preserve"> in northwestern Spain: influence of elevation and meteorological factors and effect of bait trapping on target and non-target living organisms. </w:t>
      </w:r>
      <w:r w:rsidRPr="008E796C">
        <w:rPr>
          <w:rFonts w:ascii="Times New Roman" w:hAnsi="Times New Roman"/>
          <w:i/>
          <w:color w:val="262626"/>
          <w:sz w:val="24"/>
          <w:szCs w:val="24"/>
          <w:lang w:val="en-US"/>
        </w:rPr>
        <w:t>Journal of Pest Science</w:t>
      </w:r>
      <w:r w:rsidRPr="009E1F0E">
        <w:rPr>
          <w:rFonts w:ascii="Times New Roman" w:hAnsi="Times New Roman"/>
          <w:color w:val="262626"/>
          <w:sz w:val="24"/>
          <w:szCs w:val="24"/>
          <w:lang w:val="en-US"/>
        </w:rPr>
        <w:t xml:space="preserve"> 92 557-565.</w:t>
      </w:r>
    </w:p>
    <w:p w:rsidRPr="009E1F0E" w:rsidR="009E1F0E" w:rsidP="009E1F0E" w:rsidRDefault="009E1F0E" w14:paraId="2D2C2145" w14:textId="048D9CB5">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Siberian Zoological Museum</w:t>
      </w:r>
      <w:r w:rsidR="00C05D85">
        <w:rPr>
          <w:rFonts w:ascii="Times New Roman" w:hAnsi="Times New Roman"/>
          <w:color w:val="262626"/>
          <w:sz w:val="24"/>
          <w:szCs w:val="24"/>
          <w:lang w:val="en-US"/>
        </w:rPr>
        <w:t xml:space="preserve"> (2021)</w:t>
      </w:r>
      <w:r w:rsidRPr="009E1F0E">
        <w:rPr>
          <w:rFonts w:ascii="Times New Roman" w:hAnsi="Times New Roman"/>
          <w:color w:val="262626"/>
          <w:sz w:val="24"/>
          <w:szCs w:val="24"/>
          <w:lang w:val="en-US"/>
        </w:rPr>
        <w:t xml:space="preserve"> online resource: </w:t>
      </w:r>
      <w:hyperlink w:history="1" r:id="rId35">
        <w:r w:rsidRPr="009E1F0E">
          <w:rPr>
            <w:rFonts w:ascii="Times New Roman" w:hAnsi="Times New Roman"/>
            <w:sz w:val="24"/>
            <w:szCs w:val="24"/>
            <w:lang w:val="en-US"/>
          </w:rPr>
          <w:t>http://szmn.eco.nsc.ru/Vespidae/mandarinia.htm</w:t>
        </w:r>
      </w:hyperlink>
      <w:r w:rsidRPr="009E1F0E">
        <w:rPr>
          <w:rFonts w:ascii="Times New Roman" w:hAnsi="Times New Roman"/>
          <w:color w:val="262626"/>
          <w:sz w:val="24"/>
          <w:szCs w:val="24"/>
          <w:lang w:val="en-US"/>
        </w:rPr>
        <w:t xml:space="preserve"> (accessed: October 2021). Localities from collections of SZMN, ZIN and material determined by V.V. Dubatolov.</w:t>
      </w:r>
    </w:p>
    <w:p w:rsidRPr="009E1F0E" w:rsidR="009E1F0E" w:rsidP="009E1F0E" w:rsidRDefault="009E1F0E" w14:paraId="110511CF" w14:textId="4D8D7DED">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Sutherst RW</w:t>
      </w:r>
      <w:r w:rsidR="00C05D85">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Maywald GF (2005) A climate model of the red imported fire ant, </w:t>
      </w:r>
      <w:r w:rsidRPr="009E1F0E">
        <w:rPr>
          <w:rFonts w:ascii="Times New Roman" w:hAnsi="Times New Roman"/>
          <w:i/>
          <w:color w:val="262626"/>
          <w:sz w:val="24"/>
          <w:szCs w:val="24"/>
          <w:lang w:val="en-US"/>
        </w:rPr>
        <w:t>Solenopsis invicta</w:t>
      </w:r>
      <w:r w:rsidRPr="009E1F0E">
        <w:rPr>
          <w:rFonts w:ascii="Times New Roman" w:hAnsi="Times New Roman"/>
          <w:color w:val="262626"/>
          <w:sz w:val="24"/>
          <w:szCs w:val="24"/>
          <w:lang w:val="en-US"/>
        </w:rPr>
        <w:t xml:space="preserve"> Buren (Hymenoptera: Formicidae): implications for invasion of new regions, particularly Oceania. </w:t>
      </w:r>
      <w:r w:rsidRPr="008E796C">
        <w:rPr>
          <w:rFonts w:ascii="Times New Roman" w:hAnsi="Times New Roman"/>
          <w:i/>
          <w:color w:val="262626"/>
          <w:sz w:val="24"/>
          <w:szCs w:val="24"/>
          <w:lang w:val="en-US"/>
        </w:rPr>
        <w:t>Environmental Entomology</w:t>
      </w:r>
      <w:r w:rsidRPr="009E1F0E">
        <w:rPr>
          <w:rFonts w:ascii="Times New Roman" w:hAnsi="Times New Roman"/>
          <w:color w:val="262626"/>
          <w:sz w:val="24"/>
          <w:szCs w:val="24"/>
          <w:lang w:val="en-US"/>
        </w:rPr>
        <w:t xml:space="preserve"> 34</w:t>
      </w:r>
      <w:r w:rsidR="001E3C83">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317–335.</w:t>
      </w:r>
    </w:p>
    <w:p w:rsidRPr="009E1F0E" w:rsidR="009E1F0E" w:rsidP="009E1F0E" w:rsidRDefault="009E1F0E" w14:paraId="0A88FF74" w14:textId="30291B38">
      <w:pPr>
        <w:spacing w:after="120" w:line="240" w:lineRule="auto"/>
        <w:ind w:left="720" w:hanging="720"/>
        <w:rPr>
          <w:rFonts w:ascii="Times New Roman" w:hAnsi="Times New Roman"/>
          <w:color w:val="262626"/>
          <w:sz w:val="24"/>
          <w:szCs w:val="24"/>
          <w:lang w:val="en-US"/>
        </w:rPr>
      </w:pPr>
      <w:r w:rsidRPr="009E1F0E">
        <w:rPr>
          <w:rFonts w:ascii="Times New Roman" w:hAnsi="Times New Roman"/>
          <w:color w:val="262626"/>
          <w:sz w:val="24"/>
          <w:szCs w:val="24"/>
          <w:lang w:val="en-US"/>
        </w:rPr>
        <w:t>Sutherst RW, Maywald GF, Kriticos DJ (2007) CLIMEX Version 3: User’s Guide. Hearne Scientific Software Pty Ltd, Melbourne, Australia.</w:t>
      </w:r>
    </w:p>
    <w:p w:rsidRPr="009E1F0E" w:rsidR="009E1F0E" w:rsidP="009E1F0E" w:rsidRDefault="009E1F0E" w14:paraId="44BCC308" w14:textId="3AF579EB">
      <w:pPr>
        <w:spacing w:after="120" w:line="240" w:lineRule="auto"/>
        <w:ind w:left="720" w:hanging="720"/>
        <w:rPr>
          <w:rFonts w:ascii="Times New Roman" w:hAnsi="Times New Roman"/>
          <w:color w:val="262626"/>
          <w:sz w:val="24"/>
          <w:szCs w:val="24"/>
          <w:lang w:val="en-US"/>
        </w:rPr>
      </w:pPr>
      <w:r w:rsidRPr="008E796C">
        <w:rPr>
          <w:rFonts w:ascii="Times New Roman" w:hAnsi="Times New Roman"/>
          <w:color w:val="262626"/>
          <w:sz w:val="24"/>
          <w:szCs w:val="24"/>
          <w:lang w:val="en-GB"/>
        </w:rPr>
        <w:t xml:space="preserve">Vera MT, Rodriguez R, Segura DF, Cladera JL, Sutherst RW </w:t>
      </w:r>
      <w:r w:rsidRPr="009E1F0E">
        <w:rPr>
          <w:rFonts w:ascii="Times New Roman" w:hAnsi="Times New Roman"/>
          <w:color w:val="262626"/>
          <w:sz w:val="24"/>
          <w:szCs w:val="24"/>
          <w:lang w:val="en-US"/>
        </w:rPr>
        <w:t xml:space="preserve">(2002) Potential geographical distribution of the Mediterranean fruit fly, </w:t>
      </w:r>
      <w:r w:rsidRPr="009E1F0E">
        <w:rPr>
          <w:rFonts w:ascii="Times New Roman" w:hAnsi="Times New Roman"/>
          <w:i/>
          <w:color w:val="262626"/>
          <w:sz w:val="24"/>
          <w:szCs w:val="24"/>
          <w:lang w:val="en-US"/>
        </w:rPr>
        <w:t>Ceratitis capitata</w:t>
      </w:r>
      <w:r w:rsidRPr="009E1F0E">
        <w:rPr>
          <w:rFonts w:ascii="Times New Roman" w:hAnsi="Times New Roman"/>
          <w:color w:val="262626"/>
          <w:sz w:val="24"/>
          <w:szCs w:val="24"/>
          <w:lang w:val="en-US"/>
        </w:rPr>
        <w:t xml:space="preserve"> (Diptera: Tephritidae), with emphasis on Argentina and Australia. </w:t>
      </w:r>
      <w:r w:rsidRPr="008E796C">
        <w:rPr>
          <w:rFonts w:ascii="Times New Roman" w:hAnsi="Times New Roman"/>
          <w:i/>
          <w:color w:val="262626"/>
          <w:sz w:val="24"/>
          <w:szCs w:val="24"/>
          <w:lang w:val="en-US"/>
        </w:rPr>
        <w:t>Population Ecology</w:t>
      </w:r>
      <w:r w:rsidRPr="009E1F0E">
        <w:rPr>
          <w:rFonts w:ascii="Times New Roman" w:hAnsi="Times New Roman"/>
          <w:color w:val="262626"/>
          <w:sz w:val="24"/>
          <w:szCs w:val="24"/>
          <w:lang w:val="en-US"/>
        </w:rPr>
        <w:t xml:space="preserve"> 31</w:t>
      </w:r>
      <w:r w:rsidR="001E3C83">
        <w:rPr>
          <w:rFonts w:ascii="Times New Roman" w:hAnsi="Times New Roman"/>
          <w:color w:val="262626"/>
          <w:sz w:val="24"/>
          <w:szCs w:val="24"/>
          <w:lang w:val="en-US"/>
        </w:rPr>
        <w:t>:</w:t>
      </w:r>
      <w:r w:rsidRPr="009E1F0E">
        <w:rPr>
          <w:rFonts w:ascii="Times New Roman" w:hAnsi="Times New Roman"/>
          <w:color w:val="262626"/>
          <w:sz w:val="24"/>
          <w:szCs w:val="24"/>
          <w:lang w:val="en-US"/>
        </w:rPr>
        <w:t xml:space="preserve"> 1009–1022.</w:t>
      </w:r>
    </w:p>
    <w:p w:rsidRPr="008E796C" w:rsidR="009E1F0E" w:rsidP="009E1F0E" w:rsidRDefault="009E1F0E" w14:paraId="75D94E25" w14:textId="77777777">
      <w:pPr>
        <w:pStyle w:val="note1"/>
        <w:shd w:val="clear" w:color="auto" w:fill="FFFFFF"/>
        <w:rPr>
          <w:sz w:val="24"/>
          <w:szCs w:val="24"/>
          <w:lang w:val="en-US"/>
        </w:rPr>
      </w:pPr>
    </w:p>
    <w:sectPr w:rsidRPr="008E796C" w:rsidR="009E1F0E" w:rsidSect="00F06C46">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BB6" w:rsidP="00C070BD" w:rsidRDefault="00322BB6" w14:paraId="3805144C" w14:textId="77777777">
      <w:pPr>
        <w:spacing w:after="0" w:line="240" w:lineRule="auto"/>
      </w:pPr>
      <w:r>
        <w:separator/>
      </w:r>
    </w:p>
  </w:endnote>
  <w:endnote w:type="continuationSeparator" w:id="0">
    <w:p w:rsidR="00322BB6" w:rsidP="00C070BD" w:rsidRDefault="00322BB6" w14:paraId="2FD857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03" w:rsidRDefault="00E63103" w14:paraId="36E5B75B" w14:textId="7777777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03" w:rsidRDefault="00E63103" w14:paraId="1DE781A4" w14:textId="77777777">
    <w:pPr>
      <w:pStyle w:val="Fuzeile"/>
      <w:jc w:val="right"/>
    </w:pPr>
    <w:r>
      <w:fldChar w:fldCharType="begin"/>
    </w:r>
    <w:r>
      <w:instrText xml:space="preserve"> PAGE   \* MERGEFORMAT </w:instrText>
    </w:r>
    <w:r>
      <w:fldChar w:fldCharType="separate"/>
    </w:r>
    <w:r w:rsidR="001A4A33">
      <w:rPr>
        <w:noProof/>
      </w:rPr>
      <w:t>24</w:t>
    </w:r>
    <w:r>
      <w:rPr>
        <w:noProof/>
      </w:rPr>
      <w:fldChar w:fldCharType="end"/>
    </w:r>
  </w:p>
  <w:p w:rsidR="00E63103" w:rsidRDefault="00E63103" w14:paraId="55654446" w14:textId="7777777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03" w:rsidRDefault="00E63103" w14:paraId="045220F3" w14:textId="777777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BB6" w:rsidP="00C070BD" w:rsidRDefault="00322BB6" w14:paraId="2454B041" w14:textId="77777777">
      <w:pPr>
        <w:spacing w:after="0" w:line="240" w:lineRule="auto"/>
      </w:pPr>
      <w:r>
        <w:separator/>
      </w:r>
    </w:p>
  </w:footnote>
  <w:footnote w:type="continuationSeparator" w:id="0">
    <w:p w:rsidR="00322BB6" w:rsidP="00C070BD" w:rsidRDefault="00322BB6" w14:paraId="287906D5" w14:textId="77777777">
      <w:pPr>
        <w:spacing w:after="0" w:line="240" w:lineRule="auto"/>
      </w:pPr>
      <w:r>
        <w:continuationSeparator/>
      </w:r>
    </w:p>
  </w:footnote>
  <w:footnote w:id="1">
    <w:p w:rsidRPr="00857519" w:rsidR="00E63103" w:rsidP="00C070BD" w:rsidRDefault="00E63103" w14:paraId="5F8FF3C9"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rsidRPr="00D73354" w:rsidR="00E63103" w:rsidRDefault="00E63103" w14:paraId="30883D3D"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5D63E3" w:rsidR="00E63103" w:rsidP="00570D2F" w:rsidRDefault="00E63103" w14:paraId="75A2111E" w14:textId="77777777">
      <w:pPr>
        <w:pStyle w:val="Funotentext"/>
      </w:pPr>
      <w:r>
        <w:rPr>
          <w:rStyle w:val="Funotenzeichen"/>
        </w:rPr>
        <w:footnoteRef/>
      </w:r>
      <w:r>
        <w:t xml:space="preserve"> </w:t>
      </w:r>
      <w:hyperlink w:tgtFrame="_blank" w:history="1" r:id="rId2">
        <w:r>
          <w:rPr>
            <w:rStyle w:val="Hyperlink"/>
          </w:rPr>
          <w:t>https://circabc.europa.eu/sd/a/738e82a8-f0a6-47c6-8f3b-aeddb535b83b/TSSR-2016-010%20CBD%20categories%20on%20pathways%20Final.pdf</w:t>
        </w:r>
      </w:hyperlink>
      <w:r>
        <w:t xml:space="preserve"> </w:t>
      </w:r>
    </w:p>
  </w:footnote>
  <w:footnote w:id="4">
    <w:p w:rsidRPr="00497D69" w:rsidR="00E63103" w:rsidP="00570D2F" w:rsidRDefault="00E63103" w14:paraId="6577A26F"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555C7A" w:rsidR="00E63103" w:rsidP="0062169B" w:rsidRDefault="00E63103" w14:paraId="399F63F3"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E63103" w:rsidP="0025431F" w:rsidRDefault="00E63103" w14:paraId="32CA4323"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03" w:rsidRDefault="00E63103" w14:paraId="18D2042B" w14:textId="7777777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03" w:rsidRDefault="00E63103" w14:paraId="4DD22BF6" w14:textId="7777777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03" w:rsidRDefault="00E63103" w14:paraId="74940ED9" w14:textId="777777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7" w15:restartNumberingAfterBreak="0">
    <w:nsid w:val="0BBE3369"/>
    <w:multiLevelType w:val="hybridMultilevel"/>
    <w:tmpl w:val="108ACA56"/>
    <w:lvl w:ilvl="0" w:tplc="20000015">
      <w:start w:val="1"/>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158C4CE2"/>
    <w:multiLevelType w:val="hybridMultilevel"/>
    <w:tmpl w:val="3056C42A"/>
    <w:lvl w:ilvl="0" w:tplc="4C444090">
      <w:start w:val="1"/>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31FD74C6"/>
    <w:multiLevelType w:val="hybridMultilevel"/>
    <w:tmpl w:val="F3D4CDBC"/>
    <w:lvl w:ilvl="0" w:tplc="20000015">
      <w:start w:val="1"/>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395E095E"/>
    <w:multiLevelType w:val="hybridMultilevel"/>
    <w:tmpl w:val="A0D69A26"/>
    <w:lvl w:ilvl="0" w:tplc="EE8292DC">
      <w:start w:val="1"/>
      <w:numFmt w:val="lowerLetter"/>
      <w:lvlText w:val="%1)"/>
      <w:lvlJc w:val="left"/>
      <w:pPr>
        <w:ind w:left="705" w:hanging="705"/>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6"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483258F0"/>
    <w:multiLevelType w:val="hybridMultilevel"/>
    <w:tmpl w:val="95846AC8"/>
    <w:lvl w:ilvl="0" w:tplc="20000015">
      <w:start w:val="2"/>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2"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4" w15:restartNumberingAfterBreak="0">
    <w:nsid w:val="6D5C353F"/>
    <w:multiLevelType w:val="hybridMultilevel"/>
    <w:tmpl w:val="F574100A"/>
    <w:lvl w:ilvl="0" w:tplc="20000015">
      <w:start w:val="1"/>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23"/>
  </w:num>
  <w:num w:numId="2">
    <w:abstractNumId w:val="26"/>
  </w:num>
  <w:num w:numId="3">
    <w:abstractNumId w:val="20"/>
  </w:num>
  <w:num w:numId="4">
    <w:abstractNumId w:val="13"/>
  </w:num>
  <w:num w:numId="5">
    <w:abstractNumId w:val="5"/>
  </w:num>
  <w:num w:numId="6">
    <w:abstractNumId w:val="11"/>
  </w:num>
  <w:num w:numId="7">
    <w:abstractNumId w:val="15"/>
  </w:num>
  <w:num w:numId="8">
    <w:abstractNumId w:val="17"/>
  </w:num>
  <w:num w:numId="9">
    <w:abstractNumId w:val="1"/>
  </w:num>
  <w:num w:numId="10">
    <w:abstractNumId w:val="9"/>
  </w:num>
  <w:num w:numId="11">
    <w:abstractNumId w:val="2"/>
  </w:num>
  <w:num w:numId="12">
    <w:abstractNumId w:val="3"/>
  </w:num>
  <w:num w:numId="13">
    <w:abstractNumId w:val="6"/>
  </w:num>
  <w:num w:numId="14">
    <w:abstractNumId w:val="4"/>
  </w:num>
  <w:num w:numId="15">
    <w:abstractNumId w:val="21"/>
  </w:num>
  <w:num w:numId="16">
    <w:abstractNumId w:val="16"/>
  </w:num>
  <w:num w:numId="17">
    <w:abstractNumId w:val="19"/>
  </w:num>
  <w:num w:numId="18">
    <w:abstractNumId w:val="10"/>
  </w:num>
  <w:num w:numId="19">
    <w:abstractNumId w:val="0"/>
  </w:num>
  <w:num w:numId="20">
    <w:abstractNumId w:val="22"/>
  </w:num>
  <w:num w:numId="21">
    <w:abstractNumId w:val="25"/>
  </w:num>
  <w:num w:numId="22">
    <w:abstractNumId w:val="7"/>
  </w:num>
  <w:num w:numId="23">
    <w:abstractNumId w:val="14"/>
  </w:num>
  <w:num w:numId="24">
    <w:abstractNumId w:val="12"/>
  </w:num>
  <w:num w:numId="25">
    <w:abstractNumId w:val="24"/>
  </w:num>
  <w:num w:numId="26">
    <w:abstractNumId w:val="18"/>
  </w:num>
  <w:num w:numId="2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80"/>
  <w:activeWritingStyle w:lang="it-IT" w:vendorID="64" w:dllVersion="4096" w:nlCheck="1" w:checkStyle="0" w:appName="MSWord"/>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2DEF"/>
    <w:rsid w:val="00004C9F"/>
    <w:rsid w:val="00006D20"/>
    <w:rsid w:val="00013C12"/>
    <w:rsid w:val="00015F63"/>
    <w:rsid w:val="00016959"/>
    <w:rsid w:val="000206ED"/>
    <w:rsid w:val="000208F2"/>
    <w:rsid w:val="00020D4C"/>
    <w:rsid w:val="00031BA5"/>
    <w:rsid w:val="00041A48"/>
    <w:rsid w:val="000515E2"/>
    <w:rsid w:val="0005270B"/>
    <w:rsid w:val="00056099"/>
    <w:rsid w:val="000603D2"/>
    <w:rsid w:val="0006652A"/>
    <w:rsid w:val="000678B1"/>
    <w:rsid w:val="000702E9"/>
    <w:rsid w:val="000709E9"/>
    <w:rsid w:val="00082104"/>
    <w:rsid w:val="000930A7"/>
    <w:rsid w:val="00095923"/>
    <w:rsid w:val="000959CE"/>
    <w:rsid w:val="000A65DE"/>
    <w:rsid w:val="000A7B4E"/>
    <w:rsid w:val="000B04A2"/>
    <w:rsid w:val="000B2E71"/>
    <w:rsid w:val="000B658D"/>
    <w:rsid w:val="000B6B4F"/>
    <w:rsid w:val="000C6B56"/>
    <w:rsid w:val="000C7D03"/>
    <w:rsid w:val="000D1DAE"/>
    <w:rsid w:val="000D30C8"/>
    <w:rsid w:val="000D3F60"/>
    <w:rsid w:val="000E0E84"/>
    <w:rsid w:val="000E2B4F"/>
    <w:rsid w:val="000F4456"/>
    <w:rsid w:val="000F5503"/>
    <w:rsid w:val="00101A85"/>
    <w:rsid w:val="001026A1"/>
    <w:rsid w:val="00102A35"/>
    <w:rsid w:val="00105EEB"/>
    <w:rsid w:val="001115D8"/>
    <w:rsid w:val="00111638"/>
    <w:rsid w:val="00111FAF"/>
    <w:rsid w:val="00112767"/>
    <w:rsid w:val="00115CC4"/>
    <w:rsid w:val="00122AD5"/>
    <w:rsid w:val="00123572"/>
    <w:rsid w:val="0012771E"/>
    <w:rsid w:val="001305BB"/>
    <w:rsid w:val="00132C02"/>
    <w:rsid w:val="00135017"/>
    <w:rsid w:val="00135309"/>
    <w:rsid w:val="001370CA"/>
    <w:rsid w:val="00141FC6"/>
    <w:rsid w:val="00146163"/>
    <w:rsid w:val="00146F58"/>
    <w:rsid w:val="001509E0"/>
    <w:rsid w:val="00151191"/>
    <w:rsid w:val="0015508A"/>
    <w:rsid w:val="001571A4"/>
    <w:rsid w:val="00164D8A"/>
    <w:rsid w:val="00167F78"/>
    <w:rsid w:val="001708BC"/>
    <w:rsid w:val="00172CFC"/>
    <w:rsid w:val="001771D6"/>
    <w:rsid w:val="001962D0"/>
    <w:rsid w:val="00196D70"/>
    <w:rsid w:val="001A4A33"/>
    <w:rsid w:val="001B0E65"/>
    <w:rsid w:val="001C2A81"/>
    <w:rsid w:val="001C302E"/>
    <w:rsid w:val="001C5D8B"/>
    <w:rsid w:val="001D3476"/>
    <w:rsid w:val="001D5B67"/>
    <w:rsid w:val="001D5D4C"/>
    <w:rsid w:val="001E11BE"/>
    <w:rsid w:val="001E1988"/>
    <w:rsid w:val="001E1D60"/>
    <w:rsid w:val="001E279F"/>
    <w:rsid w:val="001E3C83"/>
    <w:rsid w:val="001E3D90"/>
    <w:rsid w:val="001E53BB"/>
    <w:rsid w:val="001E59A4"/>
    <w:rsid w:val="001E6FCD"/>
    <w:rsid w:val="001F65FB"/>
    <w:rsid w:val="00202DDB"/>
    <w:rsid w:val="0020499D"/>
    <w:rsid w:val="00204BD6"/>
    <w:rsid w:val="0020630C"/>
    <w:rsid w:val="00207F71"/>
    <w:rsid w:val="00211F58"/>
    <w:rsid w:val="00212863"/>
    <w:rsid w:val="00216E90"/>
    <w:rsid w:val="00224F72"/>
    <w:rsid w:val="0022670C"/>
    <w:rsid w:val="00226FFA"/>
    <w:rsid w:val="00230552"/>
    <w:rsid w:val="00230AA6"/>
    <w:rsid w:val="00235998"/>
    <w:rsid w:val="00241647"/>
    <w:rsid w:val="00241890"/>
    <w:rsid w:val="00241BE0"/>
    <w:rsid w:val="002520F5"/>
    <w:rsid w:val="0025431F"/>
    <w:rsid w:val="00254B4F"/>
    <w:rsid w:val="0026139C"/>
    <w:rsid w:val="002623D3"/>
    <w:rsid w:val="002678B6"/>
    <w:rsid w:val="00270B3F"/>
    <w:rsid w:val="00274930"/>
    <w:rsid w:val="0027702C"/>
    <w:rsid w:val="0028155D"/>
    <w:rsid w:val="00282FE3"/>
    <w:rsid w:val="002874A7"/>
    <w:rsid w:val="00287F27"/>
    <w:rsid w:val="00291597"/>
    <w:rsid w:val="002A0E61"/>
    <w:rsid w:val="002A3D7F"/>
    <w:rsid w:val="002C41C4"/>
    <w:rsid w:val="002E67CA"/>
    <w:rsid w:val="002E690D"/>
    <w:rsid w:val="002F00C5"/>
    <w:rsid w:val="00300A4B"/>
    <w:rsid w:val="00302A6F"/>
    <w:rsid w:val="003032ED"/>
    <w:rsid w:val="003037AA"/>
    <w:rsid w:val="00303A26"/>
    <w:rsid w:val="0030773C"/>
    <w:rsid w:val="00312723"/>
    <w:rsid w:val="00321ED3"/>
    <w:rsid w:val="003222D7"/>
    <w:rsid w:val="00322BB6"/>
    <w:rsid w:val="00325502"/>
    <w:rsid w:val="0032669A"/>
    <w:rsid w:val="003300AC"/>
    <w:rsid w:val="0033201F"/>
    <w:rsid w:val="00332707"/>
    <w:rsid w:val="00336650"/>
    <w:rsid w:val="00340D77"/>
    <w:rsid w:val="00342FEE"/>
    <w:rsid w:val="003503AA"/>
    <w:rsid w:val="00355BB5"/>
    <w:rsid w:val="00356EBF"/>
    <w:rsid w:val="003633AF"/>
    <w:rsid w:val="00363ABE"/>
    <w:rsid w:val="003702E1"/>
    <w:rsid w:val="003739DF"/>
    <w:rsid w:val="00373AE7"/>
    <w:rsid w:val="00374782"/>
    <w:rsid w:val="00375E58"/>
    <w:rsid w:val="00381304"/>
    <w:rsid w:val="00381335"/>
    <w:rsid w:val="003836E8"/>
    <w:rsid w:val="003839D0"/>
    <w:rsid w:val="00384E3E"/>
    <w:rsid w:val="003873FA"/>
    <w:rsid w:val="00390279"/>
    <w:rsid w:val="00391D28"/>
    <w:rsid w:val="00393D77"/>
    <w:rsid w:val="003A2E41"/>
    <w:rsid w:val="003A3ABC"/>
    <w:rsid w:val="003A7088"/>
    <w:rsid w:val="003B172A"/>
    <w:rsid w:val="003B5228"/>
    <w:rsid w:val="003C1E61"/>
    <w:rsid w:val="003C60D9"/>
    <w:rsid w:val="003D5D37"/>
    <w:rsid w:val="003D643E"/>
    <w:rsid w:val="003E1ED8"/>
    <w:rsid w:val="003E38E5"/>
    <w:rsid w:val="003E6232"/>
    <w:rsid w:val="003E6FC6"/>
    <w:rsid w:val="003F154A"/>
    <w:rsid w:val="003F474D"/>
    <w:rsid w:val="00405BA4"/>
    <w:rsid w:val="004070FF"/>
    <w:rsid w:val="004107EA"/>
    <w:rsid w:val="00410F63"/>
    <w:rsid w:val="004123DA"/>
    <w:rsid w:val="004167DC"/>
    <w:rsid w:val="00421FF5"/>
    <w:rsid w:val="00424A44"/>
    <w:rsid w:val="00424C56"/>
    <w:rsid w:val="00434183"/>
    <w:rsid w:val="0043569E"/>
    <w:rsid w:val="00436311"/>
    <w:rsid w:val="004369CE"/>
    <w:rsid w:val="00446329"/>
    <w:rsid w:val="00452145"/>
    <w:rsid w:val="00453858"/>
    <w:rsid w:val="00453EE0"/>
    <w:rsid w:val="00457405"/>
    <w:rsid w:val="0046081B"/>
    <w:rsid w:val="004660FA"/>
    <w:rsid w:val="004872AF"/>
    <w:rsid w:val="004914B1"/>
    <w:rsid w:val="00497F78"/>
    <w:rsid w:val="004A1072"/>
    <w:rsid w:val="004A40C9"/>
    <w:rsid w:val="004A6AE6"/>
    <w:rsid w:val="004B2534"/>
    <w:rsid w:val="004B29F5"/>
    <w:rsid w:val="004C21C6"/>
    <w:rsid w:val="004D2AD7"/>
    <w:rsid w:val="004D4C58"/>
    <w:rsid w:val="004D5432"/>
    <w:rsid w:val="004E02DC"/>
    <w:rsid w:val="004F79A9"/>
    <w:rsid w:val="00500ABC"/>
    <w:rsid w:val="00500ED2"/>
    <w:rsid w:val="00506D84"/>
    <w:rsid w:val="00507BE5"/>
    <w:rsid w:val="00510B73"/>
    <w:rsid w:val="00510E40"/>
    <w:rsid w:val="005127DF"/>
    <w:rsid w:val="005209B8"/>
    <w:rsid w:val="00520DDF"/>
    <w:rsid w:val="0052398A"/>
    <w:rsid w:val="00524AF9"/>
    <w:rsid w:val="005263A7"/>
    <w:rsid w:val="00527A97"/>
    <w:rsid w:val="00527D88"/>
    <w:rsid w:val="00531711"/>
    <w:rsid w:val="005343B1"/>
    <w:rsid w:val="00541929"/>
    <w:rsid w:val="005431A5"/>
    <w:rsid w:val="00544B15"/>
    <w:rsid w:val="00550892"/>
    <w:rsid w:val="00550CD9"/>
    <w:rsid w:val="00552C77"/>
    <w:rsid w:val="0055390E"/>
    <w:rsid w:val="0055485C"/>
    <w:rsid w:val="005567BD"/>
    <w:rsid w:val="00556A38"/>
    <w:rsid w:val="00561903"/>
    <w:rsid w:val="0056589C"/>
    <w:rsid w:val="00570C46"/>
    <w:rsid w:val="00570D2F"/>
    <w:rsid w:val="005717F4"/>
    <w:rsid w:val="00572FE9"/>
    <w:rsid w:val="00575D33"/>
    <w:rsid w:val="00580AB9"/>
    <w:rsid w:val="00585DC6"/>
    <w:rsid w:val="00590940"/>
    <w:rsid w:val="005A0794"/>
    <w:rsid w:val="005B06F7"/>
    <w:rsid w:val="005B0CDB"/>
    <w:rsid w:val="005B200B"/>
    <w:rsid w:val="005B466B"/>
    <w:rsid w:val="005B651A"/>
    <w:rsid w:val="005B72C3"/>
    <w:rsid w:val="005C64C3"/>
    <w:rsid w:val="005D25C4"/>
    <w:rsid w:val="005D6982"/>
    <w:rsid w:val="005E0804"/>
    <w:rsid w:val="005E0BDD"/>
    <w:rsid w:val="005E0FA7"/>
    <w:rsid w:val="005E703B"/>
    <w:rsid w:val="005E7087"/>
    <w:rsid w:val="005F495F"/>
    <w:rsid w:val="005F53CE"/>
    <w:rsid w:val="005F6245"/>
    <w:rsid w:val="005F6531"/>
    <w:rsid w:val="0060129A"/>
    <w:rsid w:val="0060268E"/>
    <w:rsid w:val="006054ED"/>
    <w:rsid w:val="0061245C"/>
    <w:rsid w:val="006173DB"/>
    <w:rsid w:val="006174A1"/>
    <w:rsid w:val="0062169B"/>
    <w:rsid w:val="006341F0"/>
    <w:rsid w:val="00634903"/>
    <w:rsid w:val="006376DF"/>
    <w:rsid w:val="0064070C"/>
    <w:rsid w:val="00641F9C"/>
    <w:rsid w:val="00642313"/>
    <w:rsid w:val="006504E6"/>
    <w:rsid w:val="00651F0D"/>
    <w:rsid w:val="00662A61"/>
    <w:rsid w:val="00664A89"/>
    <w:rsid w:val="00665F4B"/>
    <w:rsid w:val="00676916"/>
    <w:rsid w:val="00676D5E"/>
    <w:rsid w:val="0068788D"/>
    <w:rsid w:val="006907ED"/>
    <w:rsid w:val="00693B45"/>
    <w:rsid w:val="00693CD7"/>
    <w:rsid w:val="00694680"/>
    <w:rsid w:val="00697FE7"/>
    <w:rsid w:val="006A0857"/>
    <w:rsid w:val="006A11FC"/>
    <w:rsid w:val="006A366F"/>
    <w:rsid w:val="006B182F"/>
    <w:rsid w:val="006B3F63"/>
    <w:rsid w:val="006C2F99"/>
    <w:rsid w:val="006D137E"/>
    <w:rsid w:val="006D206E"/>
    <w:rsid w:val="006D42AD"/>
    <w:rsid w:val="006D5269"/>
    <w:rsid w:val="006D7779"/>
    <w:rsid w:val="006E03AD"/>
    <w:rsid w:val="006E0A20"/>
    <w:rsid w:val="006E54C5"/>
    <w:rsid w:val="006E5BE6"/>
    <w:rsid w:val="006E6FBD"/>
    <w:rsid w:val="006F1D38"/>
    <w:rsid w:val="006F1E1A"/>
    <w:rsid w:val="006F50E0"/>
    <w:rsid w:val="00704384"/>
    <w:rsid w:val="00716515"/>
    <w:rsid w:val="00717412"/>
    <w:rsid w:val="00721653"/>
    <w:rsid w:val="007256DF"/>
    <w:rsid w:val="00727D8B"/>
    <w:rsid w:val="00730500"/>
    <w:rsid w:val="0073414D"/>
    <w:rsid w:val="00734C1A"/>
    <w:rsid w:val="00735598"/>
    <w:rsid w:val="007406C9"/>
    <w:rsid w:val="00742469"/>
    <w:rsid w:val="00744004"/>
    <w:rsid w:val="00750F79"/>
    <w:rsid w:val="007515E9"/>
    <w:rsid w:val="00751F89"/>
    <w:rsid w:val="00752184"/>
    <w:rsid w:val="00753640"/>
    <w:rsid w:val="007565C2"/>
    <w:rsid w:val="00766C26"/>
    <w:rsid w:val="0077750F"/>
    <w:rsid w:val="00790955"/>
    <w:rsid w:val="0079306B"/>
    <w:rsid w:val="00793A9A"/>
    <w:rsid w:val="007A6BDD"/>
    <w:rsid w:val="007B0D4C"/>
    <w:rsid w:val="007B2270"/>
    <w:rsid w:val="007B5DE5"/>
    <w:rsid w:val="007C397B"/>
    <w:rsid w:val="007C5453"/>
    <w:rsid w:val="007C7D7F"/>
    <w:rsid w:val="007E0949"/>
    <w:rsid w:val="007E0BD7"/>
    <w:rsid w:val="007E2741"/>
    <w:rsid w:val="007E502F"/>
    <w:rsid w:val="007E54FC"/>
    <w:rsid w:val="007F2F68"/>
    <w:rsid w:val="0080075B"/>
    <w:rsid w:val="0080131F"/>
    <w:rsid w:val="00802799"/>
    <w:rsid w:val="008077BD"/>
    <w:rsid w:val="00825319"/>
    <w:rsid w:val="0082684D"/>
    <w:rsid w:val="00830C4E"/>
    <w:rsid w:val="008341CD"/>
    <w:rsid w:val="00835B98"/>
    <w:rsid w:val="0084309B"/>
    <w:rsid w:val="00857519"/>
    <w:rsid w:val="008642F5"/>
    <w:rsid w:val="00867E9C"/>
    <w:rsid w:val="00871814"/>
    <w:rsid w:val="00874A2E"/>
    <w:rsid w:val="00876B92"/>
    <w:rsid w:val="00891358"/>
    <w:rsid w:val="008919AF"/>
    <w:rsid w:val="008976B3"/>
    <w:rsid w:val="00897F8C"/>
    <w:rsid w:val="008A06E5"/>
    <w:rsid w:val="008A1436"/>
    <w:rsid w:val="008A3F86"/>
    <w:rsid w:val="008A4D42"/>
    <w:rsid w:val="008A68B8"/>
    <w:rsid w:val="008B29D7"/>
    <w:rsid w:val="008B4272"/>
    <w:rsid w:val="008C625E"/>
    <w:rsid w:val="008C653F"/>
    <w:rsid w:val="008C7D65"/>
    <w:rsid w:val="008D0B59"/>
    <w:rsid w:val="008D1E62"/>
    <w:rsid w:val="008D224C"/>
    <w:rsid w:val="008E3A66"/>
    <w:rsid w:val="008E3EBE"/>
    <w:rsid w:val="008E4606"/>
    <w:rsid w:val="008E70BC"/>
    <w:rsid w:val="008E796C"/>
    <w:rsid w:val="00902A27"/>
    <w:rsid w:val="00907BFA"/>
    <w:rsid w:val="00910C7C"/>
    <w:rsid w:val="009177F8"/>
    <w:rsid w:val="00924002"/>
    <w:rsid w:val="0092666C"/>
    <w:rsid w:val="00932AA2"/>
    <w:rsid w:val="00934004"/>
    <w:rsid w:val="00935638"/>
    <w:rsid w:val="00937A79"/>
    <w:rsid w:val="009436AC"/>
    <w:rsid w:val="0094430D"/>
    <w:rsid w:val="009472BD"/>
    <w:rsid w:val="00947786"/>
    <w:rsid w:val="009578E2"/>
    <w:rsid w:val="00961656"/>
    <w:rsid w:val="00962898"/>
    <w:rsid w:val="00962A59"/>
    <w:rsid w:val="009630FD"/>
    <w:rsid w:val="00963889"/>
    <w:rsid w:val="00965383"/>
    <w:rsid w:val="00972BD0"/>
    <w:rsid w:val="00973DEE"/>
    <w:rsid w:val="00975E02"/>
    <w:rsid w:val="0098012E"/>
    <w:rsid w:val="00981500"/>
    <w:rsid w:val="0098570D"/>
    <w:rsid w:val="009924DE"/>
    <w:rsid w:val="00993E2C"/>
    <w:rsid w:val="00994610"/>
    <w:rsid w:val="00995A0C"/>
    <w:rsid w:val="009A0BF7"/>
    <w:rsid w:val="009A1423"/>
    <w:rsid w:val="009A39AE"/>
    <w:rsid w:val="009A4648"/>
    <w:rsid w:val="009A59AD"/>
    <w:rsid w:val="009A77D8"/>
    <w:rsid w:val="009B39FC"/>
    <w:rsid w:val="009B70AA"/>
    <w:rsid w:val="009D1C10"/>
    <w:rsid w:val="009D2E44"/>
    <w:rsid w:val="009D336F"/>
    <w:rsid w:val="009E1F0E"/>
    <w:rsid w:val="009E4421"/>
    <w:rsid w:val="009E760B"/>
    <w:rsid w:val="009E78F1"/>
    <w:rsid w:val="009F6386"/>
    <w:rsid w:val="00A01552"/>
    <w:rsid w:val="00A03BAB"/>
    <w:rsid w:val="00A0453E"/>
    <w:rsid w:val="00A0785C"/>
    <w:rsid w:val="00A1243A"/>
    <w:rsid w:val="00A13260"/>
    <w:rsid w:val="00A14865"/>
    <w:rsid w:val="00A1512A"/>
    <w:rsid w:val="00A17219"/>
    <w:rsid w:val="00A210F0"/>
    <w:rsid w:val="00A324B6"/>
    <w:rsid w:val="00A32B0A"/>
    <w:rsid w:val="00A374B0"/>
    <w:rsid w:val="00A37F3A"/>
    <w:rsid w:val="00A37FAF"/>
    <w:rsid w:val="00A41089"/>
    <w:rsid w:val="00A42E00"/>
    <w:rsid w:val="00A4511C"/>
    <w:rsid w:val="00A45FF5"/>
    <w:rsid w:val="00A51652"/>
    <w:rsid w:val="00A551ED"/>
    <w:rsid w:val="00A55F1F"/>
    <w:rsid w:val="00A62276"/>
    <w:rsid w:val="00A62B91"/>
    <w:rsid w:val="00A76979"/>
    <w:rsid w:val="00A810AC"/>
    <w:rsid w:val="00A82469"/>
    <w:rsid w:val="00A82FE6"/>
    <w:rsid w:val="00A83BF2"/>
    <w:rsid w:val="00A842E8"/>
    <w:rsid w:val="00A87369"/>
    <w:rsid w:val="00A913E1"/>
    <w:rsid w:val="00A9321D"/>
    <w:rsid w:val="00A938A5"/>
    <w:rsid w:val="00A93EEE"/>
    <w:rsid w:val="00A954B5"/>
    <w:rsid w:val="00A97E47"/>
    <w:rsid w:val="00AA2C77"/>
    <w:rsid w:val="00AA4857"/>
    <w:rsid w:val="00AA4DD2"/>
    <w:rsid w:val="00AA7F25"/>
    <w:rsid w:val="00AC0EF3"/>
    <w:rsid w:val="00AC1FB6"/>
    <w:rsid w:val="00AC33A2"/>
    <w:rsid w:val="00AD564B"/>
    <w:rsid w:val="00AF03E1"/>
    <w:rsid w:val="00AF4BAB"/>
    <w:rsid w:val="00AF7328"/>
    <w:rsid w:val="00B0445B"/>
    <w:rsid w:val="00B04797"/>
    <w:rsid w:val="00B05459"/>
    <w:rsid w:val="00B1014C"/>
    <w:rsid w:val="00B115A8"/>
    <w:rsid w:val="00B12304"/>
    <w:rsid w:val="00B2297A"/>
    <w:rsid w:val="00B229BC"/>
    <w:rsid w:val="00B22CAC"/>
    <w:rsid w:val="00B264FC"/>
    <w:rsid w:val="00B278C1"/>
    <w:rsid w:val="00B27FCF"/>
    <w:rsid w:val="00B3074A"/>
    <w:rsid w:val="00B333C2"/>
    <w:rsid w:val="00B342C7"/>
    <w:rsid w:val="00B45832"/>
    <w:rsid w:val="00B5219B"/>
    <w:rsid w:val="00B53717"/>
    <w:rsid w:val="00B54D71"/>
    <w:rsid w:val="00B627FA"/>
    <w:rsid w:val="00B63510"/>
    <w:rsid w:val="00B63D34"/>
    <w:rsid w:val="00B670B2"/>
    <w:rsid w:val="00B7540D"/>
    <w:rsid w:val="00B80274"/>
    <w:rsid w:val="00B861F9"/>
    <w:rsid w:val="00B872B2"/>
    <w:rsid w:val="00B87B62"/>
    <w:rsid w:val="00B9079D"/>
    <w:rsid w:val="00B90A23"/>
    <w:rsid w:val="00B939BB"/>
    <w:rsid w:val="00B94B35"/>
    <w:rsid w:val="00B94EA9"/>
    <w:rsid w:val="00B97224"/>
    <w:rsid w:val="00BA037B"/>
    <w:rsid w:val="00BA07D6"/>
    <w:rsid w:val="00BB00E5"/>
    <w:rsid w:val="00BB30C4"/>
    <w:rsid w:val="00BB3969"/>
    <w:rsid w:val="00BB712F"/>
    <w:rsid w:val="00BC4FB2"/>
    <w:rsid w:val="00BC5706"/>
    <w:rsid w:val="00BD226F"/>
    <w:rsid w:val="00BD5D4D"/>
    <w:rsid w:val="00BD6280"/>
    <w:rsid w:val="00BD7A1B"/>
    <w:rsid w:val="00BE5537"/>
    <w:rsid w:val="00BF56B7"/>
    <w:rsid w:val="00C004B1"/>
    <w:rsid w:val="00C05D85"/>
    <w:rsid w:val="00C070BD"/>
    <w:rsid w:val="00C077AC"/>
    <w:rsid w:val="00C1125E"/>
    <w:rsid w:val="00C12066"/>
    <w:rsid w:val="00C2738A"/>
    <w:rsid w:val="00C275FC"/>
    <w:rsid w:val="00C27DE7"/>
    <w:rsid w:val="00C37108"/>
    <w:rsid w:val="00C40150"/>
    <w:rsid w:val="00C4116C"/>
    <w:rsid w:val="00C4178D"/>
    <w:rsid w:val="00C41AF2"/>
    <w:rsid w:val="00C44492"/>
    <w:rsid w:val="00C44A43"/>
    <w:rsid w:val="00C4758B"/>
    <w:rsid w:val="00C525F3"/>
    <w:rsid w:val="00C5612C"/>
    <w:rsid w:val="00C6105E"/>
    <w:rsid w:val="00C702A4"/>
    <w:rsid w:val="00C71887"/>
    <w:rsid w:val="00C7302E"/>
    <w:rsid w:val="00C74737"/>
    <w:rsid w:val="00C76AC7"/>
    <w:rsid w:val="00C80CF9"/>
    <w:rsid w:val="00C81D73"/>
    <w:rsid w:val="00C823B8"/>
    <w:rsid w:val="00C83FAC"/>
    <w:rsid w:val="00C8474D"/>
    <w:rsid w:val="00C9164B"/>
    <w:rsid w:val="00C974FF"/>
    <w:rsid w:val="00CA1192"/>
    <w:rsid w:val="00CA4990"/>
    <w:rsid w:val="00CA597F"/>
    <w:rsid w:val="00CA7646"/>
    <w:rsid w:val="00CB5533"/>
    <w:rsid w:val="00CB7F5C"/>
    <w:rsid w:val="00CC3F2E"/>
    <w:rsid w:val="00CC5C10"/>
    <w:rsid w:val="00CC5C7F"/>
    <w:rsid w:val="00CD4A06"/>
    <w:rsid w:val="00CF71E6"/>
    <w:rsid w:val="00D031B1"/>
    <w:rsid w:val="00D05820"/>
    <w:rsid w:val="00D05F0C"/>
    <w:rsid w:val="00D07BDD"/>
    <w:rsid w:val="00D1037E"/>
    <w:rsid w:val="00D1405B"/>
    <w:rsid w:val="00D17509"/>
    <w:rsid w:val="00D17BBA"/>
    <w:rsid w:val="00D20094"/>
    <w:rsid w:val="00D260F0"/>
    <w:rsid w:val="00D31A3C"/>
    <w:rsid w:val="00D31D09"/>
    <w:rsid w:val="00D33BDE"/>
    <w:rsid w:val="00D41099"/>
    <w:rsid w:val="00D44F08"/>
    <w:rsid w:val="00D515CC"/>
    <w:rsid w:val="00D57163"/>
    <w:rsid w:val="00D64BE3"/>
    <w:rsid w:val="00D658A5"/>
    <w:rsid w:val="00D66C4C"/>
    <w:rsid w:val="00D73354"/>
    <w:rsid w:val="00D8232A"/>
    <w:rsid w:val="00D94843"/>
    <w:rsid w:val="00DA2F4C"/>
    <w:rsid w:val="00DA4C95"/>
    <w:rsid w:val="00DB0656"/>
    <w:rsid w:val="00DB59C8"/>
    <w:rsid w:val="00DB646F"/>
    <w:rsid w:val="00DC275F"/>
    <w:rsid w:val="00DC3038"/>
    <w:rsid w:val="00DC40FE"/>
    <w:rsid w:val="00DD11FD"/>
    <w:rsid w:val="00DD44DC"/>
    <w:rsid w:val="00DD4B99"/>
    <w:rsid w:val="00DE1335"/>
    <w:rsid w:val="00DE21D4"/>
    <w:rsid w:val="00DF21C2"/>
    <w:rsid w:val="00DF7425"/>
    <w:rsid w:val="00DF7F37"/>
    <w:rsid w:val="00E12299"/>
    <w:rsid w:val="00E21BF0"/>
    <w:rsid w:val="00E23D01"/>
    <w:rsid w:val="00E32F70"/>
    <w:rsid w:val="00E36870"/>
    <w:rsid w:val="00E378C0"/>
    <w:rsid w:val="00E40343"/>
    <w:rsid w:val="00E40CD6"/>
    <w:rsid w:val="00E40F83"/>
    <w:rsid w:val="00E505B4"/>
    <w:rsid w:val="00E52331"/>
    <w:rsid w:val="00E52D47"/>
    <w:rsid w:val="00E5387D"/>
    <w:rsid w:val="00E60C43"/>
    <w:rsid w:val="00E63103"/>
    <w:rsid w:val="00E726A8"/>
    <w:rsid w:val="00E82E3D"/>
    <w:rsid w:val="00E87212"/>
    <w:rsid w:val="00E879C1"/>
    <w:rsid w:val="00E91B2C"/>
    <w:rsid w:val="00E941A2"/>
    <w:rsid w:val="00EA1906"/>
    <w:rsid w:val="00EA2C36"/>
    <w:rsid w:val="00EB386E"/>
    <w:rsid w:val="00EC33D3"/>
    <w:rsid w:val="00EC40B6"/>
    <w:rsid w:val="00ED003F"/>
    <w:rsid w:val="00ED1B74"/>
    <w:rsid w:val="00ED5DCE"/>
    <w:rsid w:val="00EE174D"/>
    <w:rsid w:val="00EE5090"/>
    <w:rsid w:val="00EE7EBA"/>
    <w:rsid w:val="00EF2330"/>
    <w:rsid w:val="00EF562D"/>
    <w:rsid w:val="00F040F5"/>
    <w:rsid w:val="00F05E7C"/>
    <w:rsid w:val="00F06C46"/>
    <w:rsid w:val="00F075BD"/>
    <w:rsid w:val="00F07DB6"/>
    <w:rsid w:val="00F07E50"/>
    <w:rsid w:val="00F12A91"/>
    <w:rsid w:val="00F150CE"/>
    <w:rsid w:val="00F31692"/>
    <w:rsid w:val="00F32AE2"/>
    <w:rsid w:val="00F32D96"/>
    <w:rsid w:val="00F43E60"/>
    <w:rsid w:val="00F44AD0"/>
    <w:rsid w:val="00F512FA"/>
    <w:rsid w:val="00F51B28"/>
    <w:rsid w:val="00F53A83"/>
    <w:rsid w:val="00F540CE"/>
    <w:rsid w:val="00F54E2B"/>
    <w:rsid w:val="00F55515"/>
    <w:rsid w:val="00F65D05"/>
    <w:rsid w:val="00F6615A"/>
    <w:rsid w:val="00F6757B"/>
    <w:rsid w:val="00F72739"/>
    <w:rsid w:val="00F72BAD"/>
    <w:rsid w:val="00F72C33"/>
    <w:rsid w:val="00F738ED"/>
    <w:rsid w:val="00F74F43"/>
    <w:rsid w:val="00F7558F"/>
    <w:rsid w:val="00F75D45"/>
    <w:rsid w:val="00F769AB"/>
    <w:rsid w:val="00F81E11"/>
    <w:rsid w:val="00F83D15"/>
    <w:rsid w:val="00F83EDD"/>
    <w:rsid w:val="00F92369"/>
    <w:rsid w:val="00F928BD"/>
    <w:rsid w:val="00F9433D"/>
    <w:rsid w:val="00FA2B30"/>
    <w:rsid w:val="00FA7FF7"/>
    <w:rsid w:val="00FB1347"/>
    <w:rsid w:val="00FB5319"/>
    <w:rsid w:val="00FC1B74"/>
    <w:rsid w:val="00FD0DD2"/>
    <w:rsid w:val="00FD1A95"/>
    <w:rsid w:val="00FD4AAE"/>
    <w:rsid w:val="00FD64D3"/>
    <w:rsid w:val="00FE74DE"/>
    <w:rsid w:val="00FF296D"/>
    <w:rsid w:val="63D88A7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24A4B"/>
  <w15:chartTrackingRefBased/>
  <w15:docId w15:val="{FF9FC010-4CF4-4C41-8FEA-46DF4010EB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8A06E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ColorfulShading-Accent31" w:customStyle="1">
    <w:name w:val="Colorful Shad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LightList-Accent31" w:customStyle="1">
    <w:name w:val="Light List - Accent 31"/>
    <w:hidden/>
    <w:uiPriority w:val="99"/>
    <w:semiHidden/>
    <w:rsid w:val="00871814"/>
    <w:rPr>
      <w:sz w:val="22"/>
      <w:szCs w:val="22"/>
      <w:lang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UnresolvedMention1" w:customStyle="1">
    <w:name w:val="Unresolved Mention1"/>
    <w:uiPriority w:val="99"/>
    <w:semiHidden/>
    <w:unhideWhenUsed/>
    <w:rsid w:val="00393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85428067">
      <w:bodyDiv w:val="1"/>
      <w:marLeft w:val="0"/>
      <w:marRight w:val="0"/>
      <w:marTop w:val="0"/>
      <w:marBottom w:val="0"/>
      <w:divBdr>
        <w:top w:val="none" w:sz="0" w:space="0" w:color="auto"/>
        <w:left w:val="none" w:sz="0" w:space="0" w:color="auto"/>
        <w:bottom w:val="none" w:sz="0" w:space="0" w:color="auto"/>
        <w:right w:val="none" w:sz="0" w:space="0" w:color="auto"/>
      </w:divBdr>
      <w:divsChild>
        <w:div w:id="220215437">
          <w:marLeft w:val="0"/>
          <w:marRight w:val="0"/>
          <w:marTop w:val="0"/>
          <w:marBottom w:val="0"/>
          <w:divBdr>
            <w:top w:val="none" w:sz="0" w:space="0" w:color="auto"/>
            <w:left w:val="none" w:sz="0" w:space="0" w:color="auto"/>
            <w:bottom w:val="none" w:sz="0" w:space="0" w:color="auto"/>
            <w:right w:val="none" w:sz="0" w:space="0" w:color="auto"/>
          </w:divBdr>
          <w:divsChild>
            <w:div w:id="329018432">
              <w:marLeft w:val="0"/>
              <w:marRight w:val="0"/>
              <w:marTop w:val="0"/>
              <w:marBottom w:val="0"/>
              <w:divBdr>
                <w:top w:val="none" w:sz="0" w:space="0" w:color="auto"/>
                <w:left w:val="none" w:sz="0" w:space="0" w:color="auto"/>
                <w:bottom w:val="none" w:sz="0" w:space="0" w:color="auto"/>
                <w:right w:val="none" w:sz="0" w:space="0" w:color="auto"/>
              </w:divBdr>
              <w:divsChild>
                <w:div w:id="17007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11330">
      <w:bodyDiv w:val="1"/>
      <w:marLeft w:val="0"/>
      <w:marRight w:val="0"/>
      <w:marTop w:val="0"/>
      <w:marBottom w:val="0"/>
      <w:divBdr>
        <w:top w:val="none" w:sz="0" w:space="0" w:color="auto"/>
        <w:left w:val="none" w:sz="0" w:space="0" w:color="auto"/>
        <w:bottom w:val="none" w:sz="0" w:space="0" w:color="auto"/>
        <w:right w:val="none" w:sz="0" w:space="0" w:color="auto"/>
      </w:divBdr>
    </w:div>
    <w:div w:id="817184673">
      <w:bodyDiv w:val="1"/>
      <w:marLeft w:val="0"/>
      <w:marRight w:val="0"/>
      <w:marTop w:val="0"/>
      <w:marBottom w:val="0"/>
      <w:divBdr>
        <w:top w:val="none" w:sz="0" w:space="0" w:color="auto"/>
        <w:left w:val="none" w:sz="0" w:space="0" w:color="auto"/>
        <w:bottom w:val="none" w:sz="0" w:space="0" w:color="auto"/>
        <w:right w:val="none" w:sz="0" w:space="0" w:color="auto"/>
      </w:divBdr>
    </w:div>
    <w:div w:id="1134835138">
      <w:bodyDiv w:val="1"/>
      <w:marLeft w:val="0"/>
      <w:marRight w:val="0"/>
      <w:marTop w:val="0"/>
      <w:marBottom w:val="0"/>
      <w:divBdr>
        <w:top w:val="none" w:sz="0" w:space="0" w:color="auto"/>
        <w:left w:val="none" w:sz="0" w:space="0" w:color="auto"/>
        <w:bottom w:val="none" w:sz="0" w:space="0" w:color="auto"/>
        <w:right w:val="none" w:sz="0" w:space="0" w:color="auto"/>
      </w:divBdr>
      <w:divsChild>
        <w:div w:id="1352992140">
          <w:marLeft w:val="0"/>
          <w:marRight w:val="0"/>
          <w:marTop w:val="0"/>
          <w:marBottom w:val="0"/>
          <w:divBdr>
            <w:top w:val="none" w:sz="0" w:space="0" w:color="auto"/>
            <w:left w:val="none" w:sz="0" w:space="0" w:color="auto"/>
            <w:bottom w:val="none" w:sz="0" w:space="0" w:color="auto"/>
            <w:right w:val="none" w:sz="0" w:space="0" w:color="auto"/>
          </w:divBdr>
          <w:divsChild>
            <w:div w:id="1414233926">
              <w:marLeft w:val="0"/>
              <w:marRight w:val="0"/>
              <w:marTop w:val="0"/>
              <w:marBottom w:val="0"/>
              <w:divBdr>
                <w:top w:val="none" w:sz="0" w:space="0" w:color="auto"/>
                <w:left w:val="none" w:sz="0" w:space="0" w:color="auto"/>
                <w:bottom w:val="none" w:sz="0" w:space="0" w:color="auto"/>
                <w:right w:val="none" w:sz="0" w:space="0" w:color="auto"/>
              </w:divBdr>
              <w:divsChild>
                <w:div w:id="333842908">
                  <w:marLeft w:val="0"/>
                  <w:marRight w:val="0"/>
                  <w:marTop w:val="0"/>
                  <w:marBottom w:val="0"/>
                  <w:divBdr>
                    <w:top w:val="none" w:sz="0" w:space="0" w:color="auto"/>
                    <w:left w:val="none" w:sz="0" w:space="0" w:color="auto"/>
                    <w:bottom w:val="none" w:sz="0" w:space="0" w:color="auto"/>
                    <w:right w:val="none" w:sz="0" w:space="0" w:color="auto"/>
                  </w:divBdr>
                  <w:divsChild>
                    <w:div w:id="411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ea.europa.eu/data-and-maps/data/msfd-regions-and-subregions/technical-document/pdf" TargetMode="External" Id="rId13" /><Relationship Type="http://schemas.openxmlformats.org/officeDocument/2006/relationships/hyperlink" Target="https://www.splendidtable.org/story/the-japanese-tradition-of-raising-andeating-Wasps" TargetMode="External" Id="rId18" /><Relationship Type="http://schemas.openxmlformats.org/officeDocument/2006/relationships/image" Target="media/image7.emf" Id="rId26" /><Relationship Type="http://schemas.openxmlformats.org/officeDocument/2006/relationships/customXml" Target="../customXml/item3.xml" Id="rId3" /><Relationship Type="http://schemas.openxmlformats.org/officeDocument/2006/relationships/hyperlink" Target="https://agr.wa.gov/departments/insects-pests-and-weeds/insects/hornets" TargetMode="External" Id="rId21" /><Relationship Type="http://schemas.openxmlformats.org/officeDocument/2006/relationships/image" Target="media/image8.png" Id="rId34" /><Relationship Type="http://schemas.openxmlformats.org/officeDocument/2006/relationships/settings" Target="settings.xml" Id="rId7" /><Relationship Type="http://schemas.openxmlformats.org/officeDocument/2006/relationships/hyperlink" Target="https://www.eea.europa.eu/data-and-maps/figures/biogeographical-regions-in-europe-2" TargetMode="External" Id="rId12" /><Relationship Type="http://schemas.openxmlformats.org/officeDocument/2006/relationships/hyperlink" Target="https://www.gbif.org/" TargetMode="External" Id="rId17" /><Relationship Type="http://schemas.openxmlformats.org/officeDocument/2006/relationships/image" Target="media/image6.png" Id="rId25" /><Relationship Type="http://schemas.openxmlformats.org/officeDocument/2006/relationships/footer" Target="footer3.xml" Id="rId33"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yperlink" Target="https://doi.org/10.1093/isd/ixaa006"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ec.europa.eu/environment/nature/natura2000/biogeog_regions/" TargetMode="External" Id="rId24" /><Relationship Type="http://schemas.openxmlformats.org/officeDocument/2006/relationships/header" Target="header3.xm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eea.europa.eu/data-and-maps/figures/biogeographical-regions-in-europe-2" TargetMode="External" Id="rId23" /><Relationship Type="http://schemas.openxmlformats.org/officeDocument/2006/relationships/header" Target="header1.xm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www.nonnativespecies.org"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image" Target="media/image5.jpeg" Id="rId22" /><Relationship Type="http://schemas.openxmlformats.org/officeDocument/2006/relationships/hyperlink" Target="https://eur-lex.europa.eu/legal-content/en/TXT/?uri=CELEX%3A32018R0968" TargetMode="External" Id="rId27" /><Relationship Type="http://schemas.openxmlformats.org/officeDocument/2006/relationships/footer" Target="footer1.xml" Id="rId30" /><Relationship Type="http://schemas.openxmlformats.org/officeDocument/2006/relationships/hyperlink" Target="http://szmn.eco.nsc.ru/Vespidae/mandarinia.htm" TargetMode="External" Id="rId35"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2.xml><?xml version="1.0" encoding="utf-8"?>
<ds:datastoreItem xmlns:ds="http://schemas.openxmlformats.org/officeDocument/2006/customXml" ds:itemID="{56D4C5FA-E9A1-42CA-B2AC-7993C2589DFA}"/>
</file>

<file path=customXml/itemProps3.xml><?xml version="1.0" encoding="utf-8"?>
<ds:datastoreItem xmlns:ds="http://schemas.openxmlformats.org/officeDocument/2006/customXml" ds:itemID="{F0921D9F-56C2-4EF9-9AEB-8259E99F06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947F46-2DAC-4FDD-BB2A-724A50789AE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cp:lastModifiedBy>Jane Anne-Marie Reniers</cp:lastModifiedBy>
  <cp:revision>3</cp:revision>
  <cp:lastPrinted>2020-06-05T17:47:00Z</cp:lastPrinted>
  <dcterms:created xsi:type="dcterms:W3CDTF">2021-10-14T08:41:00Z</dcterms:created>
  <dcterms:modified xsi:type="dcterms:W3CDTF">2024-05-16T11:41:24Z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Document type">
    <vt:lpwstr/>
  </property>
  <property fmtid="{D5CDD505-2E9C-101B-9397-08002B2CF9AE}" pid="13" name="lmlt">
    <vt:lpwstr/>
  </property>
  <property fmtid="{D5CDD505-2E9C-101B-9397-08002B2CF9AE}" pid="14" name="_dlc_DocIdPersistId">
    <vt:lpwstr/>
  </property>
  <property fmtid="{D5CDD505-2E9C-101B-9397-08002B2CF9AE}" pid="15" name="bavp">
    <vt:lpwstr/>
  </property>
  <property fmtid="{D5CDD505-2E9C-101B-9397-08002B2CF9AE}" pid="16" name="n11x">
    <vt:lpwstr/>
  </property>
  <property fmtid="{D5CDD505-2E9C-101B-9397-08002B2CF9AE}" pid="17" name="MediaServiceImageTags">
    <vt:lpwstr/>
  </property>
</Properties>
</file>