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Pr="00857519" w:rsidR="00A14865" w:rsidP="00B0445B" w:rsidRDefault="00C070BD" w14:paraId="7056B3BC" w14:textId="463CDCCC">
      <w:pPr>
        <w:jc w:val="center"/>
        <w:rPr>
          <w:rFonts w:ascii="Times New Roman" w:hAnsi="Times New Roman" w:eastAsia="Times New Roman"/>
          <w:b/>
          <w:color w:val="333333"/>
          <w:lang w:val="en-US" w:eastAsia="en-GB"/>
        </w:rPr>
      </w:pPr>
      <w:bookmarkStart w:name="_GoBack" w:id="0"/>
      <w:bookmarkEnd w:id="0"/>
      <w:r w:rsidRPr="00857519">
        <w:rPr>
          <w:rFonts w:ascii="Times New Roman" w:hAnsi="Times New Roman" w:eastAsia="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hAnsi="Times New Roman" w:eastAsia="Times New Roman"/>
          <w:b/>
          <w:color w:val="333333"/>
          <w:lang w:val="en-US" w:eastAsia="en-GB"/>
        </w:rPr>
        <w:br/>
      </w:r>
      <w:r w:rsidRPr="00857519">
        <w:rPr>
          <w:rFonts w:ascii="Times New Roman" w:hAnsi="Times New Roman" w:eastAsia="Times New Roman"/>
          <w:b/>
          <w:color w:val="333333"/>
          <w:lang w:val="en-US" w:eastAsia="en-GB"/>
        </w:rPr>
        <w:t xml:space="preserve">Contract No </w:t>
      </w:r>
      <w:r w:rsidRPr="00100754" w:rsidR="00100754">
        <w:rPr>
          <w:rFonts w:ascii="Times New Roman" w:hAnsi="Times New Roman" w:eastAsia="Times New Roman"/>
          <w:b/>
          <w:color w:val="333333"/>
          <w:lang w:val="en-US" w:eastAsia="en-GB"/>
        </w:rPr>
        <w:t>07.0202/2020/834529/ETU/ENV.D.2</w:t>
      </w:r>
      <w:r w:rsidRPr="00857519">
        <w:rPr>
          <w:rStyle w:val="Funotenzeichen"/>
          <w:rFonts w:ascii="Times New Roman" w:hAnsi="Times New Roman" w:eastAsia="Times New Roman"/>
          <w:b/>
          <w:color w:val="333333"/>
          <w:lang w:eastAsia="en-GB"/>
        </w:rPr>
        <w:footnoteReference w:id="1"/>
      </w:r>
    </w:p>
    <w:p w:rsidRPr="00857519" w:rsidR="00374782" w:rsidP="007A7582" w:rsidRDefault="00374782" w14:paraId="493A238A" w14:textId="77777777">
      <w:pPr>
        <w:spacing w:after="120" w:line="240" w:lineRule="auto"/>
        <w:rPr>
          <w:rFonts w:ascii="Times New Roman" w:hAnsi="Times New Roman" w:eastAsia="Times New Roman"/>
          <w:b/>
          <w:color w:val="333333"/>
          <w:lang w:val="en-US" w:eastAsia="en-GB"/>
        </w:rPr>
      </w:pPr>
    </w:p>
    <w:p w:rsidRPr="007A7582" w:rsidR="00C070BD" w:rsidP="007A7582" w:rsidRDefault="00C070BD" w14:paraId="567242DE" w14:textId="3E94BD9A">
      <w:pPr>
        <w:spacing w:after="120" w:line="240" w:lineRule="auto"/>
        <w:rPr>
          <w:rFonts w:ascii="Times New Roman" w:hAnsi="Times New Roman"/>
          <w:b/>
          <w:lang w:val="en-US"/>
        </w:rPr>
      </w:pPr>
      <w:r w:rsidRPr="007A7582">
        <w:rPr>
          <w:rFonts w:ascii="Times New Roman" w:hAnsi="Times New Roman"/>
          <w:b/>
          <w:lang w:val="en-US"/>
        </w:rPr>
        <w:t xml:space="preserve">Name of organism: </w:t>
      </w:r>
      <w:r w:rsidRPr="00BD5EB4" w:rsidR="00EF3031">
        <w:rPr>
          <w:rFonts w:ascii="Times New Roman" w:hAnsi="Times New Roman"/>
          <w:i/>
          <w:lang w:val="en-US"/>
        </w:rPr>
        <w:t>Marisa cornuarietis</w:t>
      </w:r>
      <w:r w:rsidRPr="00BD5EB4" w:rsidR="00170DE5">
        <w:rPr>
          <w:rFonts w:ascii="Times New Roman" w:hAnsi="Times New Roman"/>
          <w:lang w:val="en-US"/>
        </w:rPr>
        <w:t xml:space="preserve"> (Linn</w:t>
      </w:r>
      <w:r w:rsidRPr="00BD5EB4" w:rsidR="00100754">
        <w:rPr>
          <w:rFonts w:ascii="Times New Roman" w:hAnsi="Times New Roman"/>
          <w:lang w:val="en-US"/>
        </w:rPr>
        <w:t>a</w:t>
      </w:r>
      <w:r w:rsidRPr="00BD5EB4" w:rsidR="00170DE5">
        <w:rPr>
          <w:rFonts w:ascii="Times New Roman" w:hAnsi="Times New Roman"/>
          <w:lang w:val="en-US"/>
        </w:rPr>
        <w:t>eus 1758)</w:t>
      </w:r>
    </w:p>
    <w:p w:rsidRPr="00857519" w:rsidR="00C070BD" w:rsidP="007A7582" w:rsidRDefault="00C070BD" w14:paraId="787C2167" w14:textId="77777777">
      <w:pPr>
        <w:spacing w:after="120" w:line="240" w:lineRule="auto"/>
        <w:rPr>
          <w:rFonts w:ascii="Times New Roman" w:hAnsi="Times New Roman"/>
          <w:b/>
          <w:i/>
          <w:lang w:val="en-US"/>
        </w:rPr>
      </w:pPr>
    </w:p>
    <w:p w:rsidR="00BD5EB4" w:rsidP="007A7582" w:rsidRDefault="00C070BD" w14:paraId="6E993E29" w14:textId="77777777">
      <w:pPr>
        <w:spacing w:after="120" w:line="240" w:lineRule="auto"/>
        <w:rPr>
          <w:rFonts w:ascii="Times New Roman" w:hAnsi="Times New Roman"/>
          <w:b/>
          <w:lang w:val="en-US"/>
        </w:rPr>
      </w:pPr>
      <w:r w:rsidRPr="00857519">
        <w:rPr>
          <w:rFonts w:ascii="Times New Roman" w:hAnsi="Times New Roman"/>
          <w:b/>
          <w:lang w:val="en-US"/>
        </w:rPr>
        <w:t xml:space="preserve">Author(s) of the assessment: </w:t>
      </w:r>
    </w:p>
    <w:p w:rsidRPr="00101A85" w:rsidR="00C070BD" w:rsidP="007A7582" w:rsidRDefault="001030F2" w14:paraId="4D1A55B1" w14:textId="07F2948C">
      <w:pPr>
        <w:spacing w:after="120" w:line="240" w:lineRule="auto"/>
        <w:rPr>
          <w:rFonts w:ascii="Times New Roman" w:hAnsi="Times New Roman" w:eastAsia="Times New Roman"/>
          <w:i/>
          <w:lang w:val="en-US"/>
        </w:rPr>
      </w:pPr>
      <w:r w:rsidRPr="001030F2">
        <w:rPr>
          <w:rFonts w:ascii="Times New Roman" w:hAnsi="Times New Roman" w:eastAsia="Times New Roman"/>
          <w:lang w:val="en-US"/>
        </w:rPr>
        <w:t>Frances Lucy, IT Sligo, Sligo, Ireland</w:t>
      </w:r>
      <w:r w:rsidR="00141F5A">
        <w:rPr>
          <w:rFonts w:ascii="Times New Roman" w:hAnsi="Times New Roman" w:eastAsia="Times New Roman"/>
          <w:lang w:val="en-US"/>
        </w:rPr>
        <w:t xml:space="preserve"> and Darren Garland, IT Sligo, Sligo, Ireland</w:t>
      </w:r>
    </w:p>
    <w:p w:rsidRPr="00101A85" w:rsidR="00C070BD" w:rsidP="007A7582" w:rsidRDefault="00C070BD" w14:paraId="06564916" w14:textId="77777777">
      <w:pPr>
        <w:spacing w:after="120" w:line="240" w:lineRule="auto"/>
        <w:rPr>
          <w:rFonts w:ascii="Times New Roman" w:hAnsi="Times New Roman"/>
          <w:b/>
          <w:i/>
          <w:lang w:val="en-US"/>
        </w:rPr>
      </w:pPr>
    </w:p>
    <w:p w:rsidRPr="00857519" w:rsidR="00C070BD" w:rsidP="007A7582" w:rsidRDefault="00C070BD" w14:paraId="373E860B" w14:textId="1DB2A54C">
      <w:pPr>
        <w:pStyle w:val="Default"/>
        <w:spacing w:after="120"/>
        <w:rPr>
          <w:sz w:val="22"/>
          <w:szCs w:val="22"/>
          <w:lang w:val="en-US"/>
        </w:rPr>
      </w:pPr>
      <w:r w:rsidRPr="00857519">
        <w:rPr>
          <w:b/>
          <w:sz w:val="22"/>
          <w:szCs w:val="22"/>
          <w:lang w:val="en-US"/>
        </w:rPr>
        <w:t>Risk Assessment Area:</w:t>
      </w:r>
      <w:r w:rsidRPr="00857519">
        <w:rPr>
          <w:sz w:val="22"/>
          <w:szCs w:val="22"/>
          <w:lang w:val="en-US" w:eastAsia="en-US"/>
        </w:rPr>
        <w:t xml:space="preserve"> </w:t>
      </w:r>
      <w:r w:rsidRPr="00BD73EB" w:rsidR="00100754">
        <w:rPr>
          <w:sz w:val="22"/>
          <w:szCs w:val="22"/>
          <w:lang w:val="en-GB"/>
        </w:rPr>
        <w:t>The risk assessment area is the territory of the European Union</w:t>
      </w:r>
      <w:r w:rsidR="00100754">
        <w:rPr>
          <w:sz w:val="22"/>
          <w:szCs w:val="22"/>
          <w:lang w:val="en-GB"/>
        </w:rPr>
        <w:t xml:space="preserve"> </w:t>
      </w:r>
      <w:r w:rsidRPr="00BD73EB" w:rsidR="00100754">
        <w:rPr>
          <w:sz w:val="22"/>
          <w:szCs w:val="22"/>
          <w:lang w:val="en-GB"/>
        </w:rPr>
        <w:t>27 and the United Kingdom, excluding the EU-outermost regions.</w:t>
      </w:r>
    </w:p>
    <w:p w:rsidRPr="00857519" w:rsidR="00C070BD" w:rsidP="007A7582" w:rsidRDefault="00C070BD" w14:paraId="74A91E8C" w14:textId="77777777">
      <w:pPr>
        <w:spacing w:after="120" w:line="240" w:lineRule="auto"/>
        <w:rPr>
          <w:rFonts w:ascii="Times New Roman" w:hAnsi="Times New Roman"/>
          <w:b/>
          <w:lang w:val="en-US"/>
        </w:rPr>
      </w:pPr>
    </w:p>
    <w:p w:rsidRPr="00BD4261" w:rsidR="00C070BD" w:rsidP="007A7582" w:rsidRDefault="00C070BD" w14:paraId="1705D6CD" w14:textId="6AF573F0">
      <w:pPr>
        <w:spacing w:after="120" w:line="240" w:lineRule="auto"/>
        <w:rPr>
          <w:rFonts w:ascii="Times New Roman" w:hAnsi="Times New Roman"/>
          <w:b/>
          <w:iCs/>
          <w:lang w:val="en-US"/>
        </w:rPr>
      </w:pPr>
      <w:r w:rsidRPr="00857519">
        <w:rPr>
          <w:rFonts w:ascii="Times New Roman" w:hAnsi="Times New Roman"/>
          <w:b/>
          <w:lang w:val="en-US"/>
        </w:rPr>
        <w:t xml:space="preserve">Peer review 1: </w:t>
      </w:r>
      <w:r w:rsidRPr="00BD4261" w:rsidR="006C7C50">
        <w:rPr>
          <w:rFonts w:ascii="Times New Roman" w:hAnsi="Times New Roman"/>
          <w:iCs/>
          <w:lang w:val="en-US"/>
        </w:rPr>
        <w:t>Elena Tricarico</w:t>
      </w:r>
      <w:r w:rsidRPr="00BD4261">
        <w:rPr>
          <w:rFonts w:ascii="Times New Roman" w:hAnsi="Times New Roman"/>
          <w:iCs/>
          <w:lang w:val="en-US"/>
        </w:rPr>
        <w:t xml:space="preserve">, </w:t>
      </w:r>
      <w:r w:rsidRPr="00BD4261" w:rsidR="006C7C50">
        <w:rPr>
          <w:rFonts w:ascii="Times New Roman" w:hAnsi="Times New Roman"/>
          <w:iCs/>
          <w:lang w:val="en-US"/>
        </w:rPr>
        <w:t>Department of Biology, University of Florence</w:t>
      </w:r>
      <w:r w:rsidRPr="00BD4261">
        <w:rPr>
          <w:rFonts w:ascii="Times New Roman" w:hAnsi="Times New Roman"/>
          <w:iCs/>
          <w:lang w:val="en-US"/>
        </w:rPr>
        <w:t xml:space="preserve">, </w:t>
      </w:r>
      <w:r w:rsidRPr="00BD4261" w:rsidR="006C7C50">
        <w:rPr>
          <w:rFonts w:ascii="Times New Roman" w:hAnsi="Times New Roman"/>
          <w:iCs/>
          <w:lang w:val="en-US"/>
        </w:rPr>
        <w:t>Sesto Fiorentino (FI), Italy</w:t>
      </w:r>
    </w:p>
    <w:p w:rsidRPr="00BD4261" w:rsidR="00C070BD" w:rsidP="007A7582" w:rsidRDefault="00C070BD" w14:paraId="560E265A" w14:textId="15E45C63">
      <w:pPr>
        <w:spacing w:after="120" w:line="240" w:lineRule="auto"/>
        <w:rPr>
          <w:rFonts w:ascii="Times New Roman" w:hAnsi="Times New Roman"/>
          <w:bCs/>
          <w:lang w:val="en-US"/>
        </w:rPr>
      </w:pPr>
      <w:r w:rsidRPr="00857519">
        <w:rPr>
          <w:rFonts w:ascii="Times New Roman" w:hAnsi="Times New Roman"/>
          <w:b/>
          <w:lang w:val="en-US"/>
        </w:rPr>
        <w:t>Peer review 2</w:t>
      </w:r>
      <w:r w:rsidR="00BD4261">
        <w:rPr>
          <w:rFonts w:ascii="Times New Roman" w:hAnsi="Times New Roman"/>
          <w:b/>
          <w:lang w:val="en-US"/>
        </w:rPr>
        <w:t>:</w:t>
      </w:r>
      <w:r w:rsidRPr="00743C9D" w:rsidR="00743C9D">
        <w:rPr>
          <w:rFonts w:ascii="Times New Roman" w:hAnsi="Times New Roman"/>
          <w:bCs/>
          <w:i/>
          <w:iCs/>
          <w:lang w:val="en-US"/>
        </w:rPr>
        <w:t xml:space="preserve"> </w:t>
      </w:r>
      <w:r w:rsidRPr="00BD4261" w:rsidR="00743C9D">
        <w:rPr>
          <w:rFonts w:ascii="Times New Roman" w:hAnsi="Times New Roman"/>
          <w:bCs/>
          <w:lang w:val="en-US"/>
        </w:rPr>
        <w:t>Hugo Verreycken, INBO, Brussels, Belgium</w:t>
      </w:r>
      <w:r w:rsidRPr="00BD4261">
        <w:rPr>
          <w:rFonts w:ascii="Times New Roman" w:hAnsi="Times New Roman"/>
          <w:bCs/>
          <w:lang w:val="en-US"/>
        </w:rPr>
        <w:t xml:space="preserve"> </w:t>
      </w:r>
    </w:p>
    <w:p w:rsidRPr="00BD4261" w:rsidR="00C070BD" w:rsidP="007A7582" w:rsidRDefault="00C070BD" w14:paraId="77E22727" w14:textId="77777777">
      <w:pPr>
        <w:spacing w:after="120" w:line="240" w:lineRule="auto"/>
        <w:rPr>
          <w:rFonts w:ascii="Times New Roman" w:hAnsi="Times New Roman"/>
          <w:lang w:val="en-GB"/>
        </w:rPr>
      </w:pPr>
    </w:p>
    <w:p w:rsidR="00263104" w:rsidP="00263104" w:rsidRDefault="00263104" w14:paraId="5618D2EE" w14:textId="2DC827E9">
      <w:pPr>
        <w:jc w:val="both"/>
        <w:rPr>
          <w:rFonts w:ascii="Times New Roman" w:hAnsi="Times New Roman"/>
          <w:lang w:val="en-US"/>
        </w:rPr>
      </w:pPr>
      <w:r w:rsidRPr="00AA4437">
        <w:rPr>
          <w:rFonts w:ascii="Times New Roman" w:hAnsi="Times New Roman"/>
          <w:b/>
          <w:lang w:val="en-US"/>
        </w:rPr>
        <w:t>Date of completion:</w:t>
      </w:r>
      <w:r w:rsidRPr="00AA4437">
        <w:rPr>
          <w:rFonts w:ascii="Times New Roman" w:hAnsi="Times New Roman"/>
          <w:lang w:val="en-US"/>
        </w:rPr>
        <w:t xml:space="preserve"> </w:t>
      </w:r>
      <w:r>
        <w:rPr>
          <w:rFonts w:ascii="Times New Roman" w:hAnsi="Times New Roman"/>
          <w:lang w:val="en-US"/>
        </w:rPr>
        <w:t>15</w:t>
      </w:r>
      <w:r w:rsidR="00BD4261">
        <w:rPr>
          <w:rFonts w:ascii="Times New Roman" w:hAnsi="Times New Roman"/>
          <w:lang w:val="en-US"/>
        </w:rPr>
        <w:t xml:space="preserve"> October </w:t>
      </w:r>
      <w:r w:rsidRPr="00AA4437">
        <w:rPr>
          <w:rFonts w:ascii="Times New Roman" w:hAnsi="Times New Roman"/>
          <w:lang w:val="en-US"/>
        </w:rPr>
        <w:t>20</w:t>
      </w:r>
      <w:r>
        <w:rPr>
          <w:rFonts w:ascii="Times New Roman" w:hAnsi="Times New Roman"/>
          <w:lang w:val="en-US"/>
        </w:rPr>
        <w:t xml:space="preserve">21 </w:t>
      </w:r>
    </w:p>
    <w:p w:rsidRPr="00BD4261" w:rsidR="00263104" w:rsidP="00BD4261" w:rsidRDefault="00BD4261" w14:paraId="1160CCA8" w14:textId="015C69EC">
      <w:pPr>
        <w:pBdr>
          <w:top w:val="nil"/>
          <w:left w:val="nil"/>
          <w:bottom w:val="nil"/>
          <w:right w:val="nil"/>
          <w:between w:val="nil"/>
        </w:pBdr>
        <w:rPr>
          <w:rFonts w:ascii="Times New Roman" w:hAnsi="Times New Roman" w:eastAsia="Times New Roman"/>
          <w:b/>
          <w:color w:val="000000"/>
          <w:lang w:val="en-US"/>
        </w:rPr>
      </w:pPr>
      <w:r w:rsidRPr="00DC7EE7">
        <w:rPr>
          <w:rFonts w:ascii="Times New Roman" w:hAnsi="Times New Roman" w:eastAsia="Times New Roman"/>
          <w:b/>
          <w:color w:val="000000"/>
          <w:lang w:val="en-US"/>
        </w:rPr>
        <w:t xml:space="preserve">Date of revision: 30 September 2022 </w:t>
      </w:r>
    </w:p>
    <w:p w:rsidR="00BD4261" w:rsidP="00263104" w:rsidRDefault="00BD4261" w14:paraId="3E086838" w14:textId="0633F705">
      <w:pPr>
        <w:jc w:val="both"/>
        <w:rPr>
          <w:rFonts w:ascii="Times New Roman" w:hAnsi="Times New Roman"/>
          <w:lang w:val="en-US"/>
        </w:rPr>
      </w:pPr>
    </w:p>
    <w:p w:rsidR="00BD4261" w:rsidP="00263104" w:rsidRDefault="00BD4261" w14:paraId="12982D79" w14:textId="77777777">
      <w:pPr>
        <w:jc w:val="both"/>
        <w:rPr>
          <w:rFonts w:ascii="Times New Roman" w:hAnsi="Times New Roman"/>
          <w:lang w:val="en-US"/>
        </w:rPr>
      </w:pPr>
    </w:p>
    <w:p w:rsidRPr="00B0445B" w:rsidR="00BB30C4" w:rsidP="00BB30C4" w:rsidRDefault="00EE7EBA" w14:paraId="745F0EEE" w14:textId="77777777">
      <w:pPr>
        <w:pStyle w:val="Gitternetztabelle31"/>
        <w:spacing w:after="240"/>
        <w:rPr>
          <w:rFonts w:ascii="Times New Roman" w:hAnsi="Times New Roman"/>
          <w:b/>
          <w:color w:val="auto"/>
        </w:rPr>
      </w:pPr>
      <w:r>
        <w:rPr>
          <w:rFonts w:ascii="Times New Roman" w:hAnsi="Times New Roman"/>
          <w:b/>
        </w:rPr>
        <w:br w:type="page"/>
      </w:r>
      <w:r w:rsidRPr="00B0445B" w:rsidR="00BB30C4">
        <w:rPr>
          <w:rFonts w:ascii="Times New Roman" w:hAnsi="Times New Roman"/>
          <w:b/>
          <w:color w:val="auto"/>
        </w:rPr>
        <w:t>Contents</w:t>
      </w:r>
    </w:p>
    <w:p w:rsidR="00BD5EB4" w:rsidRDefault="00C81D73" w14:paraId="6FDC1504" w14:textId="77777777">
      <w:pPr>
        <w:pStyle w:val="Verzeichnis1"/>
        <w:tabs>
          <w:tab w:val="right" w:leader="dot" w:pos="9062"/>
        </w:tabs>
        <w:rPr>
          <w:rFonts w:asciiTheme="minorHAnsi" w:hAnsiTheme="minorHAnsi" w:eastAsiaTheme="minorEastAsia" w:cstheme="minorBidi"/>
          <w:noProof/>
          <w:lang w:eastAsia="de-AT"/>
        </w:rPr>
      </w:pPr>
      <w:r>
        <w:rPr>
          <w:b/>
          <w:bCs/>
          <w:noProof/>
        </w:rPr>
        <w:fldChar w:fldCharType="begin"/>
      </w:r>
      <w:r>
        <w:rPr>
          <w:b/>
          <w:bCs/>
          <w:noProof/>
        </w:rPr>
        <w:instrText xml:space="preserve"> TOC \o "1-3" \h \z \u </w:instrText>
      </w:r>
      <w:r>
        <w:rPr>
          <w:b/>
          <w:bCs/>
          <w:noProof/>
        </w:rPr>
        <w:fldChar w:fldCharType="separate"/>
      </w:r>
      <w:hyperlink w:history="1" w:anchor="_Toc75963078">
        <w:r w:rsidRPr="0028512F" w:rsidR="00BD5EB4">
          <w:rPr>
            <w:rStyle w:val="Hyperlink"/>
            <w:rFonts w:ascii="Times New Roman" w:hAnsi="Times New Roman"/>
            <w:noProof/>
            <w:lang w:val="en-US"/>
          </w:rPr>
          <w:t>SECTION A – Organism Information and Screening</w:t>
        </w:r>
        <w:r w:rsidR="00BD5EB4">
          <w:rPr>
            <w:noProof/>
            <w:webHidden/>
          </w:rPr>
          <w:tab/>
        </w:r>
        <w:r w:rsidR="00BD5EB4">
          <w:rPr>
            <w:noProof/>
            <w:webHidden/>
          </w:rPr>
          <w:fldChar w:fldCharType="begin"/>
        </w:r>
        <w:r w:rsidR="00BD5EB4">
          <w:rPr>
            <w:noProof/>
            <w:webHidden/>
          </w:rPr>
          <w:instrText xml:space="preserve"> PAGEREF _Toc75963078 \h </w:instrText>
        </w:r>
        <w:r w:rsidR="00BD5EB4">
          <w:rPr>
            <w:noProof/>
            <w:webHidden/>
          </w:rPr>
        </w:r>
        <w:r w:rsidR="00BD5EB4">
          <w:rPr>
            <w:noProof/>
            <w:webHidden/>
          </w:rPr>
          <w:fldChar w:fldCharType="separate"/>
        </w:r>
        <w:r w:rsidR="00A525A4">
          <w:rPr>
            <w:noProof/>
            <w:webHidden/>
          </w:rPr>
          <w:t>4</w:t>
        </w:r>
        <w:r w:rsidR="00BD5EB4">
          <w:rPr>
            <w:noProof/>
            <w:webHidden/>
          </w:rPr>
          <w:fldChar w:fldCharType="end"/>
        </w:r>
      </w:hyperlink>
    </w:p>
    <w:p w:rsidR="00BD5EB4" w:rsidRDefault="006B17AD" w14:paraId="691F2839" w14:textId="77777777">
      <w:pPr>
        <w:pStyle w:val="Verzeichnis1"/>
        <w:tabs>
          <w:tab w:val="right" w:leader="dot" w:pos="9062"/>
        </w:tabs>
        <w:rPr>
          <w:rFonts w:asciiTheme="minorHAnsi" w:hAnsiTheme="minorHAnsi" w:eastAsiaTheme="minorEastAsia" w:cstheme="minorBidi"/>
          <w:noProof/>
          <w:lang w:eastAsia="de-AT"/>
        </w:rPr>
      </w:pPr>
      <w:hyperlink w:history="1" w:anchor="_Toc75963079">
        <w:r w:rsidRPr="0028512F" w:rsidR="00BD5EB4">
          <w:rPr>
            <w:rStyle w:val="Hyperlink"/>
            <w:rFonts w:ascii="Times New Roman" w:hAnsi="Times New Roman"/>
            <w:noProof/>
            <w:lang w:val="en-US"/>
          </w:rPr>
          <w:t>SECTION B – Detailed assessment</w:t>
        </w:r>
        <w:r w:rsidR="00BD5EB4">
          <w:rPr>
            <w:noProof/>
            <w:webHidden/>
          </w:rPr>
          <w:tab/>
        </w:r>
        <w:r w:rsidR="00BD5EB4">
          <w:rPr>
            <w:noProof/>
            <w:webHidden/>
          </w:rPr>
          <w:fldChar w:fldCharType="begin"/>
        </w:r>
        <w:r w:rsidR="00BD5EB4">
          <w:rPr>
            <w:noProof/>
            <w:webHidden/>
          </w:rPr>
          <w:instrText xml:space="preserve"> PAGEREF _Toc75963079 \h </w:instrText>
        </w:r>
        <w:r w:rsidR="00BD5EB4">
          <w:rPr>
            <w:noProof/>
            <w:webHidden/>
          </w:rPr>
        </w:r>
        <w:r w:rsidR="00BD5EB4">
          <w:rPr>
            <w:noProof/>
            <w:webHidden/>
          </w:rPr>
          <w:fldChar w:fldCharType="separate"/>
        </w:r>
        <w:r w:rsidR="00A525A4">
          <w:rPr>
            <w:noProof/>
            <w:webHidden/>
          </w:rPr>
          <w:t>12</w:t>
        </w:r>
        <w:r w:rsidR="00BD5EB4">
          <w:rPr>
            <w:noProof/>
            <w:webHidden/>
          </w:rPr>
          <w:fldChar w:fldCharType="end"/>
        </w:r>
      </w:hyperlink>
    </w:p>
    <w:p w:rsidR="00BD5EB4" w:rsidRDefault="006B17AD" w14:paraId="6B56F097" w14:textId="77777777">
      <w:pPr>
        <w:pStyle w:val="Verzeichnis2"/>
        <w:tabs>
          <w:tab w:val="right" w:leader="dot" w:pos="9062"/>
        </w:tabs>
        <w:rPr>
          <w:rFonts w:asciiTheme="minorHAnsi" w:hAnsiTheme="minorHAnsi" w:eastAsiaTheme="minorEastAsia" w:cstheme="minorBidi"/>
          <w:noProof/>
          <w:lang w:eastAsia="de-AT"/>
        </w:rPr>
      </w:pPr>
      <w:hyperlink w:history="1" w:anchor="_Toc75963080">
        <w:r w:rsidRPr="0028512F" w:rsidR="00BD5EB4">
          <w:rPr>
            <w:rStyle w:val="Hyperlink"/>
            <w:rFonts w:ascii="Times New Roman" w:hAnsi="Times New Roman"/>
            <w:noProof/>
            <w:lang w:val="en-US"/>
          </w:rPr>
          <w:t>1 PROBABILITY OF INTRODUCTION AND ENTRY</w:t>
        </w:r>
        <w:r w:rsidR="00BD5EB4">
          <w:rPr>
            <w:noProof/>
            <w:webHidden/>
          </w:rPr>
          <w:tab/>
        </w:r>
        <w:r w:rsidR="00BD5EB4">
          <w:rPr>
            <w:noProof/>
            <w:webHidden/>
          </w:rPr>
          <w:fldChar w:fldCharType="begin"/>
        </w:r>
        <w:r w:rsidR="00BD5EB4">
          <w:rPr>
            <w:noProof/>
            <w:webHidden/>
          </w:rPr>
          <w:instrText xml:space="preserve"> PAGEREF _Toc75963080 \h </w:instrText>
        </w:r>
        <w:r w:rsidR="00BD5EB4">
          <w:rPr>
            <w:noProof/>
            <w:webHidden/>
          </w:rPr>
        </w:r>
        <w:r w:rsidR="00BD5EB4">
          <w:rPr>
            <w:noProof/>
            <w:webHidden/>
          </w:rPr>
          <w:fldChar w:fldCharType="separate"/>
        </w:r>
        <w:r w:rsidR="00A525A4">
          <w:rPr>
            <w:noProof/>
            <w:webHidden/>
          </w:rPr>
          <w:t>12</w:t>
        </w:r>
        <w:r w:rsidR="00BD5EB4">
          <w:rPr>
            <w:noProof/>
            <w:webHidden/>
          </w:rPr>
          <w:fldChar w:fldCharType="end"/>
        </w:r>
      </w:hyperlink>
    </w:p>
    <w:p w:rsidR="00BD5EB4" w:rsidRDefault="006B17AD" w14:paraId="0158C18D" w14:textId="77777777">
      <w:pPr>
        <w:pStyle w:val="Verzeichnis2"/>
        <w:tabs>
          <w:tab w:val="right" w:leader="dot" w:pos="9062"/>
        </w:tabs>
        <w:rPr>
          <w:rFonts w:asciiTheme="minorHAnsi" w:hAnsiTheme="minorHAnsi" w:eastAsiaTheme="minorEastAsia" w:cstheme="minorBidi"/>
          <w:noProof/>
          <w:lang w:eastAsia="de-AT"/>
        </w:rPr>
      </w:pPr>
      <w:hyperlink w:history="1" w:anchor="_Toc75963081">
        <w:r w:rsidRPr="0028512F" w:rsidR="00BD5EB4">
          <w:rPr>
            <w:rStyle w:val="Hyperlink"/>
            <w:rFonts w:ascii="Times New Roman" w:hAnsi="Times New Roman"/>
            <w:noProof/>
            <w:lang w:val="en-US"/>
          </w:rPr>
          <w:t>2 PROBABILITY OF ESTABLISHMENT</w:t>
        </w:r>
        <w:r w:rsidR="00BD5EB4">
          <w:rPr>
            <w:noProof/>
            <w:webHidden/>
          </w:rPr>
          <w:tab/>
        </w:r>
        <w:r w:rsidR="00BD5EB4">
          <w:rPr>
            <w:noProof/>
            <w:webHidden/>
          </w:rPr>
          <w:fldChar w:fldCharType="begin"/>
        </w:r>
        <w:r w:rsidR="00BD5EB4">
          <w:rPr>
            <w:noProof/>
            <w:webHidden/>
          </w:rPr>
          <w:instrText xml:space="preserve"> PAGEREF _Toc75963081 \h </w:instrText>
        </w:r>
        <w:r w:rsidR="00BD5EB4">
          <w:rPr>
            <w:noProof/>
            <w:webHidden/>
          </w:rPr>
        </w:r>
        <w:r w:rsidR="00BD5EB4">
          <w:rPr>
            <w:noProof/>
            <w:webHidden/>
          </w:rPr>
          <w:fldChar w:fldCharType="separate"/>
        </w:r>
        <w:r w:rsidR="00A525A4">
          <w:rPr>
            <w:noProof/>
            <w:webHidden/>
          </w:rPr>
          <w:t>22</w:t>
        </w:r>
        <w:r w:rsidR="00BD5EB4">
          <w:rPr>
            <w:noProof/>
            <w:webHidden/>
          </w:rPr>
          <w:fldChar w:fldCharType="end"/>
        </w:r>
      </w:hyperlink>
    </w:p>
    <w:p w:rsidR="00BD5EB4" w:rsidRDefault="006B17AD" w14:paraId="112A254A" w14:textId="77777777">
      <w:pPr>
        <w:pStyle w:val="Verzeichnis2"/>
        <w:tabs>
          <w:tab w:val="right" w:leader="dot" w:pos="9062"/>
        </w:tabs>
        <w:rPr>
          <w:rFonts w:asciiTheme="minorHAnsi" w:hAnsiTheme="minorHAnsi" w:eastAsiaTheme="minorEastAsia" w:cstheme="minorBidi"/>
          <w:noProof/>
          <w:lang w:eastAsia="de-AT"/>
        </w:rPr>
      </w:pPr>
      <w:hyperlink w:history="1" w:anchor="_Toc75963083">
        <w:r w:rsidRPr="0028512F" w:rsidR="00BD5EB4">
          <w:rPr>
            <w:rStyle w:val="Hyperlink"/>
            <w:rFonts w:ascii="Times New Roman" w:hAnsi="Times New Roman"/>
            <w:noProof/>
            <w:lang w:val="en-US"/>
          </w:rPr>
          <w:t>3 PROBABILITY OF SPREAD</w:t>
        </w:r>
        <w:r w:rsidR="00BD5EB4">
          <w:rPr>
            <w:noProof/>
            <w:webHidden/>
          </w:rPr>
          <w:tab/>
        </w:r>
        <w:r w:rsidR="00BD5EB4">
          <w:rPr>
            <w:noProof/>
            <w:webHidden/>
          </w:rPr>
          <w:fldChar w:fldCharType="begin"/>
        </w:r>
        <w:r w:rsidR="00BD5EB4">
          <w:rPr>
            <w:noProof/>
            <w:webHidden/>
          </w:rPr>
          <w:instrText xml:space="preserve"> PAGEREF _Toc75963083 \h </w:instrText>
        </w:r>
        <w:r w:rsidR="00BD5EB4">
          <w:rPr>
            <w:noProof/>
            <w:webHidden/>
          </w:rPr>
        </w:r>
        <w:r w:rsidR="00BD5EB4">
          <w:rPr>
            <w:noProof/>
            <w:webHidden/>
          </w:rPr>
          <w:fldChar w:fldCharType="separate"/>
        </w:r>
        <w:r w:rsidR="00A525A4">
          <w:rPr>
            <w:noProof/>
            <w:webHidden/>
          </w:rPr>
          <w:t>28</w:t>
        </w:r>
        <w:r w:rsidR="00BD5EB4">
          <w:rPr>
            <w:noProof/>
            <w:webHidden/>
          </w:rPr>
          <w:fldChar w:fldCharType="end"/>
        </w:r>
      </w:hyperlink>
    </w:p>
    <w:p w:rsidR="00BD5EB4" w:rsidRDefault="006B17AD" w14:paraId="18E53A63" w14:textId="77777777">
      <w:pPr>
        <w:pStyle w:val="Verzeichnis2"/>
        <w:tabs>
          <w:tab w:val="right" w:leader="dot" w:pos="9062"/>
        </w:tabs>
        <w:rPr>
          <w:rFonts w:asciiTheme="minorHAnsi" w:hAnsiTheme="minorHAnsi" w:eastAsiaTheme="minorEastAsia" w:cstheme="minorBidi"/>
          <w:noProof/>
          <w:lang w:eastAsia="de-AT"/>
        </w:rPr>
      </w:pPr>
      <w:hyperlink w:history="1" w:anchor="_Toc75963084">
        <w:r w:rsidRPr="0028512F" w:rsidR="00BD5EB4">
          <w:rPr>
            <w:rStyle w:val="Hyperlink"/>
            <w:rFonts w:ascii="Times New Roman" w:hAnsi="Times New Roman"/>
            <w:noProof/>
            <w:lang w:val="en-US"/>
          </w:rPr>
          <w:t>4 MAGNITUDE OF IMPACT</w:t>
        </w:r>
        <w:r w:rsidR="00BD5EB4">
          <w:rPr>
            <w:noProof/>
            <w:webHidden/>
          </w:rPr>
          <w:tab/>
        </w:r>
        <w:r w:rsidR="00BD5EB4">
          <w:rPr>
            <w:noProof/>
            <w:webHidden/>
          </w:rPr>
          <w:fldChar w:fldCharType="begin"/>
        </w:r>
        <w:r w:rsidR="00BD5EB4">
          <w:rPr>
            <w:noProof/>
            <w:webHidden/>
          </w:rPr>
          <w:instrText xml:space="preserve"> PAGEREF _Toc75963084 \h </w:instrText>
        </w:r>
        <w:r w:rsidR="00BD5EB4">
          <w:rPr>
            <w:noProof/>
            <w:webHidden/>
          </w:rPr>
        </w:r>
        <w:r w:rsidR="00BD5EB4">
          <w:rPr>
            <w:noProof/>
            <w:webHidden/>
          </w:rPr>
          <w:fldChar w:fldCharType="separate"/>
        </w:r>
        <w:r w:rsidR="00A525A4">
          <w:rPr>
            <w:noProof/>
            <w:webHidden/>
          </w:rPr>
          <w:t>34</w:t>
        </w:r>
        <w:r w:rsidR="00BD5EB4">
          <w:rPr>
            <w:noProof/>
            <w:webHidden/>
          </w:rPr>
          <w:fldChar w:fldCharType="end"/>
        </w:r>
      </w:hyperlink>
    </w:p>
    <w:p w:rsidR="00BD5EB4" w:rsidRDefault="006B17AD" w14:paraId="2CFDABC7" w14:textId="77777777">
      <w:pPr>
        <w:pStyle w:val="Verzeichnis3"/>
        <w:tabs>
          <w:tab w:val="right" w:leader="dot" w:pos="9062"/>
        </w:tabs>
        <w:rPr>
          <w:rFonts w:asciiTheme="minorHAnsi" w:hAnsiTheme="minorHAnsi" w:eastAsiaTheme="minorEastAsia" w:cstheme="minorBidi"/>
          <w:noProof/>
          <w:lang w:eastAsia="de-AT"/>
        </w:rPr>
      </w:pPr>
      <w:hyperlink w:history="1" w:anchor="_Toc75963085">
        <w:r w:rsidRPr="0028512F" w:rsidR="00BD5EB4">
          <w:rPr>
            <w:rStyle w:val="Hyperlink"/>
            <w:rFonts w:ascii="Times New Roman" w:hAnsi="Times New Roman"/>
            <w:noProof/>
            <w:lang w:val="fr-CH"/>
          </w:rPr>
          <w:t>Biodiversity and ecosystem impacts</w:t>
        </w:r>
        <w:r w:rsidR="00BD5EB4">
          <w:rPr>
            <w:noProof/>
            <w:webHidden/>
          </w:rPr>
          <w:tab/>
        </w:r>
        <w:r w:rsidR="00BD5EB4">
          <w:rPr>
            <w:noProof/>
            <w:webHidden/>
          </w:rPr>
          <w:fldChar w:fldCharType="begin"/>
        </w:r>
        <w:r w:rsidR="00BD5EB4">
          <w:rPr>
            <w:noProof/>
            <w:webHidden/>
          </w:rPr>
          <w:instrText xml:space="preserve"> PAGEREF _Toc75963085 \h </w:instrText>
        </w:r>
        <w:r w:rsidR="00BD5EB4">
          <w:rPr>
            <w:noProof/>
            <w:webHidden/>
          </w:rPr>
        </w:r>
        <w:r w:rsidR="00BD5EB4">
          <w:rPr>
            <w:noProof/>
            <w:webHidden/>
          </w:rPr>
          <w:fldChar w:fldCharType="separate"/>
        </w:r>
        <w:r w:rsidR="00A525A4">
          <w:rPr>
            <w:noProof/>
            <w:webHidden/>
          </w:rPr>
          <w:t>34</w:t>
        </w:r>
        <w:r w:rsidR="00BD5EB4">
          <w:rPr>
            <w:noProof/>
            <w:webHidden/>
          </w:rPr>
          <w:fldChar w:fldCharType="end"/>
        </w:r>
      </w:hyperlink>
    </w:p>
    <w:p w:rsidR="00BD5EB4" w:rsidRDefault="006B17AD" w14:paraId="1AB3B388" w14:textId="77777777">
      <w:pPr>
        <w:pStyle w:val="Verzeichnis3"/>
        <w:tabs>
          <w:tab w:val="right" w:leader="dot" w:pos="9062"/>
        </w:tabs>
        <w:rPr>
          <w:rFonts w:asciiTheme="minorHAnsi" w:hAnsiTheme="minorHAnsi" w:eastAsiaTheme="minorEastAsia" w:cstheme="minorBidi"/>
          <w:noProof/>
          <w:lang w:eastAsia="de-AT"/>
        </w:rPr>
      </w:pPr>
      <w:hyperlink w:history="1" w:anchor="_Toc75963086">
        <w:r w:rsidRPr="0028512F" w:rsidR="00BD5EB4">
          <w:rPr>
            <w:rStyle w:val="Hyperlink"/>
            <w:rFonts w:ascii="Times New Roman" w:hAnsi="Times New Roman"/>
            <w:noProof/>
            <w:lang w:val="fr-CH"/>
          </w:rPr>
          <w:t>Ecosystem Services impacts</w:t>
        </w:r>
        <w:r w:rsidR="00BD5EB4">
          <w:rPr>
            <w:noProof/>
            <w:webHidden/>
          </w:rPr>
          <w:tab/>
        </w:r>
        <w:r w:rsidR="00BD5EB4">
          <w:rPr>
            <w:noProof/>
            <w:webHidden/>
          </w:rPr>
          <w:fldChar w:fldCharType="begin"/>
        </w:r>
        <w:r w:rsidR="00BD5EB4">
          <w:rPr>
            <w:noProof/>
            <w:webHidden/>
          </w:rPr>
          <w:instrText xml:space="preserve"> PAGEREF _Toc75963086 \h </w:instrText>
        </w:r>
        <w:r w:rsidR="00BD5EB4">
          <w:rPr>
            <w:noProof/>
            <w:webHidden/>
          </w:rPr>
        </w:r>
        <w:r w:rsidR="00BD5EB4">
          <w:rPr>
            <w:noProof/>
            <w:webHidden/>
          </w:rPr>
          <w:fldChar w:fldCharType="separate"/>
        </w:r>
        <w:r w:rsidR="00A525A4">
          <w:rPr>
            <w:noProof/>
            <w:webHidden/>
          </w:rPr>
          <w:t>37</w:t>
        </w:r>
        <w:r w:rsidR="00BD5EB4">
          <w:rPr>
            <w:noProof/>
            <w:webHidden/>
          </w:rPr>
          <w:fldChar w:fldCharType="end"/>
        </w:r>
      </w:hyperlink>
    </w:p>
    <w:p w:rsidR="00BD5EB4" w:rsidRDefault="006B17AD" w14:paraId="7AFB31C2" w14:textId="77777777">
      <w:pPr>
        <w:pStyle w:val="Verzeichnis3"/>
        <w:tabs>
          <w:tab w:val="right" w:leader="dot" w:pos="9062"/>
        </w:tabs>
        <w:rPr>
          <w:rFonts w:asciiTheme="minorHAnsi" w:hAnsiTheme="minorHAnsi" w:eastAsiaTheme="minorEastAsia" w:cstheme="minorBidi"/>
          <w:noProof/>
          <w:lang w:eastAsia="de-AT"/>
        </w:rPr>
      </w:pPr>
      <w:hyperlink w:history="1" w:anchor="_Toc75963087">
        <w:r w:rsidRPr="0028512F" w:rsidR="00BD5EB4">
          <w:rPr>
            <w:rStyle w:val="Hyperlink"/>
            <w:rFonts w:ascii="Times New Roman" w:hAnsi="Times New Roman"/>
            <w:noProof/>
            <w:lang w:val="fr-CH"/>
          </w:rPr>
          <w:t>Economic impacts</w:t>
        </w:r>
        <w:r w:rsidR="00BD5EB4">
          <w:rPr>
            <w:noProof/>
            <w:webHidden/>
          </w:rPr>
          <w:tab/>
        </w:r>
        <w:r w:rsidR="00BD5EB4">
          <w:rPr>
            <w:noProof/>
            <w:webHidden/>
          </w:rPr>
          <w:fldChar w:fldCharType="begin"/>
        </w:r>
        <w:r w:rsidR="00BD5EB4">
          <w:rPr>
            <w:noProof/>
            <w:webHidden/>
          </w:rPr>
          <w:instrText xml:space="preserve"> PAGEREF _Toc75963087 \h </w:instrText>
        </w:r>
        <w:r w:rsidR="00BD5EB4">
          <w:rPr>
            <w:noProof/>
            <w:webHidden/>
          </w:rPr>
        </w:r>
        <w:r w:rsidR="00BD5EB4">
          <w:rPr>
            <w:noProof/>
            <w:webHidden/>
          </w:rPr>
          <w:fldChar w:fldCharType="separate"/>
        </w:r>
        <w:r w:rsidR="00A525A4">
          <w:rPr>
            <w:noProof/>
            <w:webHidden/>
          </w:rPr>
          <w:t>39</w:t>
        </w:r>
        <w:r w:rsidR="00BD5EB4">
          <w:rPr>
            <w:noProof/>
            <w:webHidden/>
          </w:rPr>
          <w:fldChar w:fldCharType="end"/>
        </w:r>
      </w:hyperlink>
    </w:p>
    <w:p w:rsidR="00BD5EB4" w:rsidRDefault="006B17AD" w14:paraId="11B0D903" w14:textId="77777777">
      <w:pPr>
        <w:pStyle w:val="Verzeichnis3"/>
        <w:tabs>
          <w:tab w:val="right" w:leader="dot" w:pos="9062"/>
        </w:tabs>
        <w:rPr>
          <w:rFonts w:asciiTheme="minorHAnsi" w:hAnsiTheme="minorHAnsi" w:eastAsiaTheme="minorEastAsia" w:cstheme="minorBidi"/>
          <w:noProof/>
          <w:lang w:eastAsia="de-AT"/>
        </w:rPr>
      </w:pPr>
      <w:hyperlink w:history="1" w:anchor="_Toc75963088">
        <w:r w:rsidRPr="0028512F" w:rsidR="00BD5EB4">
          <w:rPr>
            <w:rStyle w:val="Hyperlink"/>
            <w:rFonts w:ascii="Times New Roman" w:hAnsi="Times New Roman"/>
            <w:noProof/>
            <w:lang w:val="fr-CH"/>
          </w:rPr>
          <w:t>Social and human health impacts</w:t>
        </w:r>
        <w:r w:rsidR="00BD5EB4">
          <w:rPr>
            <w:noProof/>
            <w:webHidden/>
          </w:rPr>
          <w:tab/>
        </w:r>
        <w:r w:rsidR="00BD5EB4">
          <w:rPr>
            <w:noProof/>
            <w:webHidden/>
          </w:rPr>
          <w:fldChar w:fldCharType="begin"/>
        </w:r>
        <w:r w:rsidR="00BD5EB4">
          <w:rPr>
            <w:noProof/>
            <w:webHidden/>
          </w:rPr>
          <w:instrText xml:space="preserve"> PAGEREF _Toc75963088 \h </w:instrText>
        </w:r>
        <w:r w:rsidR="00BD5EB4">
          <w:rPr>
            <w:noProof/>
            <w:webHidden/>
          </w:rPr>
        </w:r>
        <w:r w:rsidR="00BD5EB4">
          <w:rPr>
            <w:noProof/>
            <w:webHidden/>
          </w:rPr>
          <w:fldChar w:fldCharType="separate"/>
        </w:r>
        <w:r w:rsidR="00A525A4">
          <w:rPr>
            <w:noProof/>
            <w:webHidden/>
          </w:rPr>
          <w:t>41</w:t>
        </w:r>
        <w:r w:rsidR="00BD5EB4">
          <w:rPr>
            <w:noProof/>
            <w:webHidden/>
          </w:rPr>
          <w:fldChar w:fldCharType="end"/>
        </w:r>
      </w:hyperlink>
    </w:p>
    <w:p w:rsidR="00BD5EB4" w:rsidRDefault="006B17AD" w14:paraId="4882138B" w14:textId="77777777">
      <w:pPr>
        <w:pStyle w:val="Verzeichnis3"/>
        <w:tabs>
          <w:tab w:val="right" w:leader="dot" w:pos="9062"/>
        </w:tabs>
        <w:rPr>
          <w:rFonts w:asciiTheme="minorHAnsi" w:hAnsiTheme="minorHAnsi" w:eastAsiaTheme="minorEastAsia" w:cstheme="minorBidi"/>
          <w:noProof/>
          <w:lang w:eastAsia="de-AT"/>
        </w:rPr>
      </w:pPr>
      <w:hyperlink w:history="1" w:anchor="_Toc75963089">
        <w:r w:rsidRPr="0028512F" w:rsidR="00BD5EB4">
          <w:rPr>
            <w:rStyle w:val="Hyperlink"/>
            <w:rFonts w:ascii="Times New Roman" w:hAnsi="Times New Roman"/>
            <w:noProof/>
            <w:lang w:val="fr-CH"/>
          </w:rPr>
          <w:t>Other impacts</w:t>
        </w:r>
        <w:r w:rsidR="00BD5EB4">
          <w:rPr>
            <w:noProof/>
            <w:webHidden/>
          </w:rPr>
          <w:tab/>
        </w:r>
        <w:r w:rsidR="00BD5EB4">
          <w:rPr>
            <w:noProof/>
            <w:webHidden/>
          </w:rPr>
          <w:fldChar w:fldCharType="begin"/>
        </w:r>
        <w:r w:rsidR="00BD5EB4">
          <w:rPr>
            <w:noProof/>
            <w:webHidden/>
          </w:rPr>
          <w:instrText xml:space="preserve"> PAGEREF _Toc75963089 \h </w:instrText>
        </w:r>
        <w:r w:rsidR="00BD5EB4">
          <w:rPr>
            <w:noProof/>
            <w:webHidden/>
          </w:rPr>
        </w:r>
        <w:r w:rsidR="00BD5EB4">
          <w:rPr>
            <w:noProof/>
            <w:webHidden/>
          </w:rPr>
          <w:fldChar w:fldCharType="separate"/>
        </w:r>
        <w:r w:rsidR="00A525A4">
          <w:rPr>
            <w:noProof/>
            <w:webHidden/>
          </w:rPr>
          <w:t>42</w:t>
        </w:r>
        <w:r w:rsidR="00BD5EB4">
          <w:rPr>
            <w:noProof/>
            <w:webHidden/>
          </w:rPr>
          <w:fldChar w:fldCharType="end"/>
        </w:r>
      </w:hyperlink>
    </w:p>
    <w:p w:rsidR="00BD5EB4" w:rsidRDefault="006B17AD" w14:paraId="413491F7" w14:textId="77777777">
      <w:pPr>
        <w:pStyle w:val="Verzeichnis1"/>
        <w:tabs>
          <w:tab w:val="right" w:leader="dot" w:pos="9062"/>
        </w:tabs>
        <w:rPr>
          <w:rFonts w:asciiTheme="minorHAnsi" w:hAnsiTheme="minorHAnsi" w:eastAsiaTheme="minorEastAsia" w:cstheme="minorBidi"/>
          <w:noProof/>
          <w:lang w:eastAsia="de-AT"/>
        </w:rPr>
      </w:pPr>
      <w:hyperlink w:history="1" w:anchor="_Toc75963090">
        <w:r w:rsidRPr="0028512F" w:rsidR="00BD5EB4">
          <w:rPr>
            <w:rStyle w:val="Hyperlink"/>
            <w:rFonts w:ascii="Times New Roman" w:hAnsi="Times New Roman"/>
            <w:noProof/>
            <w:lang w:val="en-GB" w:eastAsia="ar-SA"/>
          </w:rPr>
          <w:t>RISK SUMMARIES</w:t>
        </w:r>
        <w:r w:rsidR="00BD5EB4">
          <w:rPr>
            <w:noProof/>
            <w:webHidden/>
          </w:rPr>
          <w:tab/>
        </w:r>
        <w:r w:rsidR="00BD5EB4">
          <w:rPr>
            <w:noProof/>
            <w:webHidden/>
          </w:rPr>
          <w:fldChar w:fldCharType="begin"/>
        </w:r>
        <w:r w:rsidR="00BD5EB4">
          <w:rPr>
            <w:noProof/>
            <w:webHidden/>
          </w:rPr>
          <w:instrText xml:space="preserve"> PAGEREF _Toc75963090 \h </w:instrText>
        </w:r>
        <w:r w:rsidR="00BD5EB4">
          <w:rPr>
            <w:noProof/>
            <w:webHidden/>
          </w:rPr>
        </w:r>
        <w:r w:rsidR="00BD5EB4">
          <w:rPr>
            <w:noProof/>
            <w:webHidden/>
          </w:rPr>
          <w:fldChar w:fldCharType="separate"/>
        </w:r>
        <w:r w:rsidR="00A525A4">
          <w:rPr>
            <w:noProof/>
            <w:webHidden/>
          </w:rPr>
          <w:t>45</w:t>
        </w:r>
        <w:r w:rsidR="00BD5EB4">
          <w:rPr>
            <w:noProof/>
            <w:webHidden/>
          </w:rPr>
          <w:fldChar w:fldCharType="end"/>
        </w:r>
      </w:hyperlink>
    </w:p>
    <w:p w:rsidR="00BD5EB4" w:rsidRDefault="006B17AD" w14:paraId="18D07BBD" w14:textId="77777777">
      <w:pPr>
        <w:pStyle w:val="Verzeichnis1"/>
        <w:tabs>
          <w:tab w:val="right" w:leader="dot" w:pos="9062"/>
        </w:tabs>
        <w:rPr>
          <w:rFonts w:asciiTheme="minorHAnsi" w:hAnsiTheme="minorHAnsi" w:eastAsiaTheme="minorEastAsia" w:cstheme="minorBidi"/>
          <w:noProof/>
          <w:lang w:eastAsia="de-AT"/>
        </w:rPr>
      </w:pPr>
      <w:hyperlink w:history="1" w:anchor="_Toc75963091">
        <w:r w:rsidRPr="0028512F" w:rsidR="00BD5EB4">
          <w:rPr>
            <w:rStyle w:val="Hyperlink"/>
            <w:rFonts w:ascii="Times New Roman" w:hAnsi="Times New Roman"/>
            <w:noProof/>
            <w:lang w:val="en-GB" w:eastAsia="ar-SA"/>
          </w:rPr>
          <w:t>REFERENCES</w:t>
        </w:r>
        <w:r w:rsidR="00BD5EB4">
          <w:rPr>
            <w:noProof/>
            <w:webHidden/>
          </w:rPr>
          <w:tab/>
        </w:r>
        <w:r w:rsidR="00BD5EB4">
          <w:rPr>
            <w:noProof/>
            <w:webHidden/>
          </w:rPr>
          <w:fldChar w:fldCharType="begin"/>
        </w:r>
        <w:r w:rsidR="00BD5EB4">
          <w:rPr>
            <w:noProof/>
            <w:webHidden/>
          </w:rPr>
          <w:instrText xml:space="preserve"> PAGEREF _Toc75963091 \h </w:instrText>
        </w:r>
        <w:r w:rsidR="00BD5EB4">
          <w:rPr>
            <w:noProof/>
            <w:webHidden/>
          </w:rPr>
        </w:r>
        <w:r w:rsidR="00BD5EB4">
          <w:rPr>
            <w:noProof/>
            <w:webHidden/>
          </w:rPr>
          <w:fldChar w:fldCharType="separate"/>
        </w:r>
        <w:r w:rsidR="00A525A4">
          <w:rPr>
            <w:noProof/>
            <w:webHidden/>
          </w:rPr>
          <w:t>47</w:t>
        </w:r>
        <w:r w:rsidR="00BD5EB4">
          <w:rPr>
            <w:noProof/>
            <w:webHidden/>
          </w:rPr>
          <w:fldChar w:fldCharType="end"/>
        </w:r>
      </w:hyperlink>
    </w:p>
    <w:p w:rsidR="00BD5EB4" w:rsidRDefault="006B17AD" w14:paraId="1127AE52" w14:textId="77777777">
      <w:pPr>
        <w:pStyle w:val="Verzeichnis1"/>
        <w:tabs>
          <w:tab w:val="right" w:leader="dot" w:pos="9062"/>
        </w:tabs>
        <w:rPr>
          <w:rFonts w:asciiTheme="minorHAnsi" w:hAnsiTheme="minorHAnsi" w:eastAsiaTheme="minorEastAsia" w:cstheme="minorBidi"/>
          <w:noProof/>
          <w:lang w:eastAsia="de-AT"/>
        </w:rPr>
      </w:pPr>
      <w:hyperlink w:history="1" w:anchor="_Toc75963092">
        <w:r w:rsidRPr="0028512F" w:rsidR="00BD5EB4">
          <w:rPr>
            <w:rStyle w:val="Hyperlink"/>
            <w:rFonts w:ascii="Times New Roman" w:hAnsi="Times New Roman"/>
            <w:noProof/>
            <w:lang w:val="en-GB" w:eastAsia="ar-SA"/>
          </w:rPr>
          <w:t>Distribution Summary</w:t>
        </w:r>
        <w:r w:rsidR="00BD5EB4">
          <w:rPr>
            <w:noProof/>
            <w:webHidden/>
          </w:rPr>
          <w:tab/>
        </w:r>
        <w:r w:rsidR="00BD5EB4">
          <w:rPr>
            <w:noProof/>
            <w:webHidden/>
          </w:rPr>
          <w:fldChar w:fldCharType="begin"/>
        </w:r>
        <w:r w:rsidR="00BD5EB4">
          <w:rPr>
            <w:noProof/>
            <w:webHidden/>
          </w:rPr>
          <w:instrText xml:space="preserve"> PAGEREF _Toc75963092 \h </w:instrText>
        </w:r>
        <w:r w:rsidR="00BD5EB4">
          <w:rPr>
            <w:noProof/>
            <w:webHidden/>
          </w:rPr>
        </w:r>
        <w:r w:rsidR="00BD5EB4">
          <w:rPr>
            <w:noProof/>
            <w:webHidden/>
          </w:rPr>
          <w:fldChar w:fldCharType="separate"/>
        </w:r>
        <w:r w:rsidR="00A525A4">
          <w:rPr>
            <w:noProof/>
            <w:webHidden/>
          </w:rPr>
          <w:t>49</w:t>
        </w:r>
        <w:r w:rsidR="00BD5EB4">
          <w:rPr>
            <w:noProof/>
            <w:webHidden/>
          </w:rPr>
          <w:fldChar w:fldCharType="end"/>
        </w:r>
      </w:hyperlink>
    </w:p>
    <w:p w:rsidR="00BD5EB4" w:rsidRDefault="006B17AD" w14:paraId="3A573D28" w14:textId="77777777">
      <w:pPr>
        <w:pStyle w:val="Verzeichnis1"/>
        <w:tabs>
          <w:tab w:val="right" w:leader="dot" w:pos="9062"/>
        </w:tabs>
        <w:rPr>
          <w:rFonts w:asciiTheme="minorHAnsi" w:hAnsiTheme="minorHAnsi" w:eastAsiaTheme="minorEastAsia" w:cstheme="minorBidi"/>
          <w:noProof/>
          <w:lang w:eastAsia="de-AT"/>
        </w:rPr>
      </w:pPr>
      <w:hyperlink w:history="1" w:anchor="_Toc75963093">
        <w:r w:rsidRPr="0028512F" w:rsidR="00BD5EB4">
          <w:rPr>
            <w:rStyle w:val="Hyperlink"/>
            <w:rFonts w:ascii="Times New Roman" w:hAnsi="Times New Roman"/>
            <w:noProof/>
            <w:lang w:val="en-GB" w:eastAsia="ar-SA"/>
          </w:rPr>
          <w:t>ANNEX I Scoring of Likelihoods of Events</w:t>
        </w:r>
        <w:r w:rsidR="00BD5EB4">
          <w:rPr>
            <w:noProof/>
            <w:webHidden/>
          </w:rPr>
          <w:tab/>
        </w:r>
        <w:r w:rsidR="00BD5EB4">
          <w:rPr>
            <w:noProof/>
            <w:webHidden/>
          </w:rPr>
          <w:fldChar w:fldCharType="begin"/>
        </w:r>
        <w:r w:rsidR="00BD5EB4">
          <w:rPr>
            <w:noProof/>
            <w:webHidden/>
          </w:rPr>
          <w:instrText xml:space="preserve"> PAGEREF _Toc75963093 \h </w:instrText>
        </w:r>
        <w:r w:rsidR="00BD5EB4">
          <w:rPr>
            <w:noProof/>
            <w:webHidden/>
          </w:rPr>
        </w:r>
        <w:r w:rsidR="00BD5EB4">
          <w:rPr>
            <w:noProof/>
            <w:webHidden/>
          </w:rPr>
          <w:fldChar w:fldCharType="separate"/>
        </w:r>
        <w:r w:rsidR="00A525A4">
          <w:rPr>
            <w:noProof/>
            <w:webHidden/>
          </w:rPr>
          <w:t>51</w:t>
        </w:r>
        <w:r w:rsidR="00BD5EB4">
          <w:rPr>
            <w:noProof/>
            <w:webHidden/>
          </w:rPr>
          <w:fldChar w:fldCharType="end"/>
        </w:r>
      </w:hyperlink>
    </w:p>
    <w:p w:rsidR="00BD5EB4" w:rsidRDefault="006B17AD" w14:paraId="3FD1F84E" w14:textId="77777777">
      <w:pPr>
        <w:pStyle w:val="Verzeichnis1"/>
        <w:tabs>
          <w:tab w:val="right" w:leader="dot" w:pos="9062"/>
        </w:tabs>
        <w:rPr>
          <w:rFonts w:asciiTheme="minorHAnsi" w:hAnsiTheme="minorHAnsi" w:eastAsiaTheme="minorEastAsia" w:cstheme="minorBidi"/>
          <w:noProof/>
          <w:lang w:eastAsia="de-AT"/>
        </w:rPr>
      </w:pPr>
      <w:hyperlink w:history="1" w:anchor="_Toc75963094">
        <w:r w:rsidRPr="0028512F" w:rsidR="00BD5EB4">
          <w:rPr>
            <w:rStyle w:val="Hyperlink"/>
            <w:rFonts w:ascii="Times New Roman" w:hAnsi="Times New Roman"/>
            <w:noProof/>
            <w:lang w:val="en-GB" w:eastAsia="ar-SA"/>
          </w:rPr>
          <w:t>ANNEX II Scoring of Magnitude of Impacts</w:t>
        </w:r>
        <w:r w:rsidR="00BD5EB4">
          <w:rPr>
            <w:noProof/>
            <w:webHidden/>
          </w:rPr>
          <w:tab/>
        </w:r>
        <w:r w:rsidR="00BD5EB4">
          <w:rPr>
            <w:noProof/>
            <w:webHidden/>
          </w:rPr>
          <w:fldChar w:fldCharType="begin"/>
        </w:r>
        <w:r w:rsidR="00BD5EB4">
          <w:rPr>
            <w:noProof/>
            <w:webHidden/>
          </w:rPr>
          <w:instrText xml:space="preserve"> PAGEREF _Toc75963094 \h </w:instrText>
        </w:r>
        <w:r w:rsidR="00BD5EB4">
          <w:rPr>
            <w:noProof/>
            <w:webHidden/>
          </w:rPr>
        </w:r>
        <w:r w:rsidR="00BD5EB4">
          <w:rPr>
            <w:noProof/>
            <w:webHidden/>
          </w:rPr>
          <w:fldChar w:fldCharType="separate"/>
        </w:r>
        <w:r w:rsidR="00A525A4">
          <w:rPr>
            <w:noProof/>
            <w:webHidden/>
          </w:rPr>
          <w:t>52</w:t>
        </w:r>
        <w:r w:rsidR="00BD5EB4">
          <w:rPr>
            <w:noProof/>
            <w:webHidden/>
          </w:rPr>
          <w:fldChar w:fldCharType="end"/>
        </w:r>
      </w:hyperlink>
    </w:p>
    <w:p w:rsidR="00BD5EB4" w:rsidRDefault="006B17AD" w14:paraId="752F9AD4" w14:textId="77777777">
      <w:pPr>
        <w:pStyle w:val="Verzeichnis1"/>
        <w:tabs>
          <w:tab w:val="right" w:leader="dot" w:pos="9062"/>
        </w:tabs>
        <w:rPr>
          <w:rFonts w:asciiTheme="minorHAnsi" w:hAnsiTheme="minorHAnsi" w:eastAsiaTheme="minorEastAsia" w:cstheme="minorBidi"/>
          <w:noProof/>
          <w:lang w:eastAsia="de-AT"/>
        </w:rPr>
      </w:pPr>
      <w:hyperlink w:history="1" w:anchor="_Toc75963095">
        <w:r w:rsidRPr="0028512F" w:rsidR="00BD5EB4">
          <w:rPr>
            <w:rStyle w:val="Hyperlink"/>
            <w:rFonts w:ascii="Times New Roman" w:hAnsi="Times New Roman"/>
            <w:noProof/>
            <w:lang w:val="en-GB" w:eastAsia="ar-SA"/>
          </w:rPr>
          <w:t>ANNEX III Scoring of Confidence Levels</w:t>
        </w:r>
        <w:r w:rsidR="00BD5EB4">
          <w:rPr>
            <w:noProof/>
            <w:webHidden/>
          </w:rPr>
          <w:tab/>
        </w:r>
        <w:r w:rsidR="00BD5EB4">
          <w:rPr>
            <w:noProof/>
            <w:webHidden/>
          </w:rPr>
          <w:fldChar w:fldCharType="begin"/>
        </w:r>
        <w:r w:rsidR="00BD5EB4">
          <w:rPr>
            <w:noProof/>
            <w:webHidden/>
          </w:rPr>
          <w:instrText xml:space="preserve"> PAGEREF _Toc75963095 \h </w:instrText>
        </w:r>
        <w:r w:rsidR="00BD5EB4">
          <w:rPr>
            <w:noProof/>
            <w:webHidden/>
          </w:rPr>
        </w:r>
        <w:r w:rsidR="00BD5EB4">
          <w:rPr>
            <w:noProof/>
            <w:webHidden/>
          </w:rPr>
          <w:fldChar w:fldCharType="separate"/>
        </w:r>
        <w:r w:rsidR="00A525A4">
          <w:rPr>
            <w:noProof/>
            <w:webHidden/>
          </w:rPr>
          <w:t>53</w:t>
        </w:r>
        <w:r w:rsidR="00BD5EB4">
          <w:rPr>
            <w:noProof/>
            <w:webHidden/>
          </w:rPr>
          <w:fldChar w:fldCharType="end"/>
        </w:r>
      </w:hyperlink>
    </w:p>
    <w:p w:rsidR="00BD5EB4" w:rsidRDefault="006B17AD" w14:paraId="3E53B6B2" w14:textId="77777777">
      <w:pPr>
        <w:pStyle w:val="Verzeichnis1"/>
        <w:tabs>
          <w:tab w:val="right" w:leader="dot" w:pos="9062"/>
        </w:tabs>
        <w:rPr>
          <w:rFonts w:asciiTheme="minorHAnsi" w:hAnsiTheme="minorHAnsi" w:eastAsiaTheme="minorEastAsia" w:cstheme="minorBidi"/>
          <w:noProof/>
          <w:lang w:eastAsia="de-AT"/>
        </w:rPr>
      </w:pPr>
      <w:hyperlink w:history="1" w:anchor="_Toc75963096">
        <w:r w:rsidRPr="0028512F" w:rsidR="00BD5EB4">
          <w:rPr>
            <w:rStyle w:val="Hyperlink"/>
            <w:rFonts w:ascii="Times New Roman" w:hAnsi="Times New Roman"/>
            <w:noProof/>
            <w:lang w:val="en-GB" w:eastAsia="ar-SA"/>
          </w:rPr>
          <w:t>ANNEX IV CBD pathway categorisation scheme</w:t>
        </w:r>
        <w:r w:rsidR="00BD5EB4">
          <w:rPr>
            <w:noProof/>
            <w:webHidden/>
          </w:rPr>
          <w:tab/>
        </w:r>
        <w:r w:rsidR="00BD5EB4">
          <w:rPr>
            <w:noProof/>
            <w:webHidden/>
          </w:rPr>
          <w:fldChar w:fldCharType="begin"/>
        </w:r>
        <w:r w:rsidR="00BD5EB4">
          <w:rPr>
            <w:noProof/>
            <w:webHidden/>
          </w:rPr>
          <w:instrText xml:space="preserve"> PAGEREF _Toc75963096 \h </w:instrText>
        </w:r>
        <w:r w:rsidR="00BD5EB4">
          <w:rPr>
            <w:noProof/>
            <w:webHidden/>
          </w:rPr>
        </w:r>
        <w:r w:rsidR="00BD5EB4">
          <w:rPr>
            <w:noProof/>
            <w:webHidden/>
          </w:rPr>
          <w:fldChar w:fldCharType="separate"/>
        </w:r>
        <w:r w:rsidR="00A525A4">
          <w:rPr>
            <w:noProof/>
            <w:webHidden/>
          </w:rPr>
          <w:t>54</w:t>
        </w:r>
        <w:r w:rsidR="00BD5EB4">
          <w:rPr>
            <w:noProof/>
            <w:webHidden/>
          </w:rPr>
          <w:fldChar w:fldCharType="end"/>
        </w:r>
      </w:hyperlink>
    </w:p>
    <w:p w:rsidR="00BD5EB4" w:rsidRDefault="006B17AD" w14:paraId="2C9491EC" w14:textId="77777777">
      <w:pPr>
        <w:pStyle w:val="Verzeichnis1"/>
        <w:tabs>
          <w:tab w:val="right" w:leader="dot" w:pos="9062"/>
        </w:tabs>
        <w:rPr>
          <w:rFonts w:asciiTheme="minorHAnsi" w:hAnsiTheme="minorHAnsi" w:eastAsiaTheme="minorEastAsia" w:cstheme="minorBidi"/>
          <w:noProof/>
          <w:lang w:eastAsia="de-AT"/>
        </w:rPr>
      </w:pPr>
      <w:hyperlink w:history="1" w:anchor="_Toc75963097">
        <w:r w:rsidRPr="0028512F" w:rsidR="00BD5EB4">
          <w:rPr>
            <w:rStyle w:val="Hyperlink"/>
            <w:rFonts w:ascii="Times New Roman" w:hAnsi="Times New Roman"/>
            <w:noProof/>
            <w:lang w:val="en-GB" w:eastAsia="ar-SA"/>
          </w:rPr>
          <w:t>ANNEX V Ecosystem services classification (CICES V5.1, simplified) and examples</w:t>
        </w:r>
        <w:r w:rsidR="00BD5EB4">
          <w:rPr>
            <w:noProof/>
            <w:webHidden/>
          </w:rPr>
          <w:tab/>
        </w:r>
        <w:r w:rsidR="00BD5EB4">
          <w:rPr>
            <w:noProof/>
            <w:webHidden/>
          </w:rPr>
          <w:fldChar w:fldCharType="begin"/>
        </w:r>
        <w:r w:rsidR="00BD5EB4">
          <w:rPr>
            <w:noProof/>
            <w:webHidden/>
          </w:rPr>
          <w:instrText xml:space="preserve"> PAGEREF _Toc75963097 \h </w:instrText>
        </w:r>
        <w:r w:rsidR="00BD5EB4">
          <w:rPr>
            <w:noProof/>
            <w:webHidden/>
          </w:rPr>
        </w:r>
        <w:r w:rsidR="00BD5EB4">
          <w:rPr>
            <w:noProof/>
            <w:webHidden/>
          </w:rPr>
          <w:fldChar w:fldCharType="separate"/>
        </w:r>
        <w:r w:rsidR="00A525A4">
          <w:rPr>
            <w:noProof/>
            <w:webHidden/>
          </w:rPr>
          <w:t>55</w:t>
        </w:r>
        <w:r w:rsidR="00BD5EB4">
          <w:rPr>
            <w:noProof/>
            <w:webHidden/>
          </w:rPr>
          <w:fldChar w:fldCharType="end"/>
        </w:r>
      </w:hyperlink>
    </w:p>
    <w:p w:rsidR="00BD5EB4" w:rsidRDefault="006B17AD" w14:paraId="5AAEDA9B" w14:textId="77777777">
      <w:pPr>
        <w:pStyle w:val="Verzeichnis1"/>
        <w:tabs>
          <w:tab w:val="right" w:leader="dot" w:pos="9062"/>
        </w:tabs>
        <w:rPr>
          <w:rFonts w:asciiTheme="minorHAnsi" w:hAnsiTheme="minorHAnsi" w:eastAsiaTheme="minorEastAsia" w:cstheme="minorBidi"/>
          <w:noProof/>
          <w:lang w:eastAsia="de-AT"/>
        </w:rPr>
      </w:pPr>
      <w:hyperlink w:history="1" w:anchor="_Toc75963098">
        <w:r w:rsidRPr="0028512F" w:rsidR="00BD5EB4">
          <w:rPr>
            <w:rStyle w:val="Hyperlink"/>
            <w:rFonts w:ascii="Times New Roman" w:hAnsi="Times New Roman"/>
            <w:noProof/>
            <w:lang w:val="en-GB" w:eastAsia="ar-SA"/>
          </w:rPr>
          <w:t>ANNEX VI EU Biogeographic Regions and MSFD Subregions</w:t>
        </w:r>
        <w:r w:rsidR="00BD5EB4">
          <w:rPr>
            <w:noProof/>
            <w:webHidden/>
          </w:rPr>
          <w:tab/>
        </w:r>
        <w:r w:rsidR="00BD5EB4">
          <w:rPr>
            <w:noProof/>
            <w:webHidden/>
          </w:rPr>
          <w:fldChar w:fldCharType="begin"/>
        </w:r>
        <w:r w:rsidR="00BD5EB4">
          <w:rPr>
            <w:noProof/>
            <w:webHidden/>
          </w:rPr>
          <w:instrText xml:space="preserve"> PAGEREF _Toc75963098 \h </w:instrText>
        </w:r>
        <w:r w:rsidR="00BD5EB4">
          <w:rPr>
            <w:noProof/>
            <w:webHidden/>
          </w:rPr>
        </w:r>
        <w:r w:rsidR="00BD5EB4">
          <w:rPr>
            <w:noProof/>
            <w:webHidden/>
          </w:rPr>
          <w:fldChar w:fldCharType="separate"/>
        </w:r>
        <w:r w:rsidR="00A525A4">
          <w:rPr>
            <w:noProof/>
            <w:webHidden/>
          </w:rPr>
          <w:t>59</w:t>
        </w:r>
        <w:r w:rsidR="00BD5EB4">
          <w:rPr>
            <w:noProof/>
            <w:webHidden/>
          </w:rPr>
          <w:fldChar w:fldCharType="end"/>
        </w:r>
      </w:hyperlink>
    </w:p>
    <w:p w:rsidR="00BD5EB4" w:rsidRDefault="006B17AD" w14:paraId="01055E47" w14:textId="77777777">
      <w:pPr>
        <w:pStyle w:val="Verzeichnis1"/>
        <w:tabs>
          <w:tab w:val="right" w:leader="dot" w:pos="9062"/>
        </w:tabs>
        <w:rPr>
          <w:rFonts w:asciiTheme="minorHAnsi" w:hAnsiTheme="minorHAnsi" w:eastAsiaTheme="minorEastAsia" w:cstheme="minorBidi"/>
          <w:noProof/>
          <w:lang w:eastAsia="de-AT"/>
        </w:rPr>
      </w:pPr>
      <w:hyperlink w:history="1" w:anchor="_Toc75963099">
        <w:r w:rsidRPr="0028512F" w:rsidR="00BD5EB4">
          <w:rPr>
            <w:rStyle w:val="Hyperlink"/>
            <w:rFonts w:ascii="Times New Roman" w:hAnsi="Times New Roman"/>
            <w:noProof/>
            <w:lang w:val="en-GB"/>
          </w:rPr>
          <w:t>ANNEX VII Delegated Regulation (EU) 2018/968 of 30 April 2018</w:t>
        </w:r>
        <w:r w:rsidR="00BD5EB4">
          <w:rPr>
            <w:noProof/>
            <w:webHidden/>
          </w:rPr>
          <w:tab/>
        </w:r>
        <w:r w:rsidR="00BD5EB4">
          <w:rPr>
            <w:noProof/>
            <w:webHidden/>
          </w:rPr>
          <w:fldChar w:fldCharType="begin"/>
        </w:r>
        <w:r w:rsidR="00BD5EB4">
          <w:rPr>
            <w:noProof/>
            <w:webHidden/>
          </w:rPr>
          <w:instrText xml:space="preserve"> PAGEREF _Toc75963099 \h </w:instrText>
        </w:r>
        <w:r w:rsidR="00BD5EB4">
          <w:rPr>
            <w:noProof/>
            <w:webHidden/>
          </w:rPr>
        </w:r>
        <w:r w:rsidR="00BD5EB4">
          <w:rPr>
            <w:noProof/>
            <w:webHidden/>
          </w:rPr>
          <w:fldChar w:fldCharType="separate"/>
        </w:r>
        <w:r w:rsidR="00A525A4">
          <w:rPr>
            <w:noProof/>
            <w:webHidden/>
          </w:rPr>
          <w:t>60</w:t>
        </w:r>
        <w:r w:rsidR="00BD5EB4">
          <w:rPr>
            <w:noProof/>
            <w:webHidden/>
          </w:rPr>
          <w:fldChar w:fldCharType="end"/>
        </w:r>
      </w:hyperlink>
    </w:p>
    <w:p w:rsidR="00BD5EB4" w:rsidRDefault="006B17AD" w14:paraId="45FE87D5" w14:textId="77777777">
      <w:pPr>
        <w:pStyle w:val="Verzeichnis1"/>
        <w:tabs>
          <w:tab w:val="right" w:leader="dot" w:pos="9062"/>
        </w:tabs>
        <w:rPr>
          <w:rFonts w:asciiTheme="minorHAnsi" w:hAnsiTheme="minorHAnsi" w:eastAsiaTheme="minorEastAsia" w:cstheme="minorBidi"/>
          <w:noProof/>
          <w:lang w:eastAsia="de-AT"/>
        </w:rPr>
      </w:pPr>
      <w:hyperlink w:history="1" w:anchor="_Toc75963100">
        <w:r w:rsidRPr="0028512F" w:rsidR="00BD5EB4">
          <w:rPr>
            <w:rStyle w:val="Hyperlink"/>
            <w:rFonts w:ascii="Times New Roman" w:hAnsi="Times New Roman"/>
            <w:noProof/>
            <w:lang w:val="en-GB"/>
          </w:rPr>
          <w:t xml:space="preserve">ANNEX VIII Projection of environmental suitability for </w:t>
        </w:r>
        <w:r w:rsidRPr="0028512F" w:rsidR="00BD5EB4">
          <w:rPr>
            <w:rStyle w:val="Hyperlink"/>
            <w:rFonts w:ascii="Times New Roman" w:hAnsi="Times New Roman"/>
            <w:i/>
            <w:noProof/>
            <w:lang w:val="en-GB"/>
          </w:rPr>
          <w:t>Marisa cornuarietis</w:t>
        </w:r>
        <w:r w:rsidRPr="0028512F" w:rsidR="00BD5EB4">
          <w:rPr>
            <w:rStyle w:val="Hyperlink"/>
            <w:rFonts w:ascii="Times New Roman" w:hAnsi="Times New Roman"/>
            <w:noProof/>
            <w:lang w:val="en-GB"/>
          </w:rPr>
          <w:t xml:space="preserve"> establishment in Europe</w:t>
        </w:r>
        <w:r w:rsidR="00BD5EB4">
          <w:rPr>
            <w:noProof/>
            <w:webHidden/>
          </w:rPr>
          <w:tab/>
        </w:r>
        <w:r w:rsidR="00BD5EB4">
          <w:rPr>
            <w:noProof/>
            <w:webHidden/>
          </w:rPr>
          <w:fldChar w:fldCharType="begin"/>
        </w:r>
        <w:r w:rsidR="00BD5EB4">
          <w:rPr>
            <w:noProof/>
            <w:webHidden/>
          </w:rPr>
          <w:instrText xml:space="preserve"> PAGEREF _Toc75963100 \h </w:instrText>
        </w:r>
        <w:r w:rsidR="00BD5EB4">
          <w:rPr>
            <w:noProof/>
            <w:webHidden/>
          </w:rPr>
        </w:r>
        <w:r w:rsidR="00BD5EB4">
          <w:rPr>
            <w:noProof/>
            <w:webHidden/>
          </w:rPr>
          <w:fldChar w:fldCharType="separate"/>
        </w:r>
        <w:r w:rsidR="00A525A4">
          <w:rPr>
            <w:noProof/>
            <w:webHidden/>
          </w:rPr>
          <w:t>61</w:t>
        </w:r>
        <w:r w:rsidR="00BD5EB4">
          <w:rPr>
            <w:noProof/>
            <w:webHidden/>
          </w:rPr>
          <w:fldChar w:fldCharType="end"/>
        </w:r>
      </w:hyperlink>
    </w:p>
    <w:p w:rsidRPr="00857519" w:rsidR="00C070BD" w:rsidRDefault="00C81D73" w14:paraId="24C8442A" w14:textId="2B2586A5">
      <w:pPr>
        <w:rPr>
          <w:lang w:val="en-US"/>
        </w:rPr>
      </w:pPr>
      <w:r>
        <w:rPr>
          <w:b/>
          <w:bCs/>
          <w:noProof/>
        </w:rPr>
        <w:fldChar w:fldCharType="end"/>
      </w:r>
    </w:p>
    <w:p w:rsidRPr="00B0445B" w:rsidR="00C070BD" w:rsidP="00B0445B" w:rsidRDefault="00C070BD" w14:paraId="31EBC039" w14:textId="77777777">
      <w:pPr>
        <w:pStyle w:val="berschrift1"/>
        <w:rPr>
          <w:rFonts w:ascii="Times New Roman" w:hAnsi="Times New Roman"/>
          <w:sz w:val="28"/>
          <w:szCs w:val="28"/>
          <w:lang w:val="en-US"/>
        </w:rPr>
      </w:pPr>
      <w:r w:rsidRPr="00B939BB">
        <w:rPr>
          <w:lang w:val="en-US"/>
        </w:rPr>
        <w:br w:type="page"/>
      </w:r>
      <w:bookmarkStart w:name="_Toc75963078" w:id="1"/>
      <w:r w:rsidRPr="00B0445B">
        <w:rPr>
          <w:rFonts w:ascii="Times New Roman" w:hAnsi="Times New Roman"/>
          <w:sz w:val="28"/>
          <w:szCs w:val="28"/>
          <w:lang w:val="en-US"/>
        </w:rPr>
        <w:t>SECTION A – Organism Information and Screening</w:t>
      </w:r>
      <w:bookmarkEnd w:id="1"/>
      <w:r w:rsidRPr="00B0445B">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02DC" w:rsidR="0027702C" w:rsidTr="004E02DC" w14:paraId="3AC26045" w14:textId="77777777">
        <w:tc>
          <w:tcPr>
            <w:tcW w:w="9212" w:type="dxa"/>
            <w:shd w:val="clear" w:color="auto" w:fill="auto"/>
          </w:tcPr>
          <w:p w:rsidRPr="00167F78" w:rsidR="0027702C" w:rsidP="007B2270" w:rsidRDefault="0027702C" w14:paraId="3C3A10B1" w14:textId="77777777">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rsidRPr="004F79A9" w:rsidR="0027702C" w:rsidP="007B2270" w:rsidRDefault="0027702C" w14:paraId="1A9F22CE" w14:textId="77777777">
            <w:pPr>
              <w:spacing w:after="120"/>
              <w:jc w:val="both"/>
              <w:rPr>
                <w:rFonts w:ascii="Times New Roman" w:hAnsi="Times New Roman" w:eastAsia="Times New Roman"/>
                <w:lang w:val="en-GB"/>
              </w:rPr>
            </w:pPr>
            <w:r w:rsidRPr="004F79A9">
              <w:rPr>
                <w:rFonts w:ascii="Times New Roman" w:hAnsi="Times New Roman" w:eastAsia="Times New Roman"/>
                <w:lang w:val="en-GB"/>
              </w:rPr>
              <w:t>including the following elements:</w:t>
            </w:r>
          </w:p>
          <w:p w:rsidRPr="007B2270" w:rsidR="0027702C" w:rsidP="007B2270" w:rsidRDefault="0027702C" w14:paraId="6606FDC5" w14:textId="77777777">
            <w:pPr>
              <w:numPr>
                <w:ilvl w:val="0"/>
                <w:numId w:val="5"/>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taxonomic family, order and class to which the species belongs;</w:t>
            </w:r>
          </w:p>
          <w:p w:rsidRPr="007B2270" w:rsidR="0027702C" w:rsidP="007B2270" w:rsidRDefault="0027702C" w14:paraId="35424C9A" w14:textId="77777777">
            <w:pPr>
              <w:numPr>
                <w:ilvl w:val="0"/>
                <w:numId w:val="5"/>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scientific name and author of the species, as well as a list of the most common synonym names;</w:t>
            </w:r>
          </w:p>
          <w:p w:rsidRPr="007B2270" w:rsidR="0027702C" w:rsidP="007B2270" w:rsidRDefault="0027702C" w14:paraId="4B818836" w14:textId="77777777">
            <w:pPr>
              <w:numPr>
                <w:ilvl w:val="0"/>
                <w:numId w:val="5"/>
              </w:numPr>
              <w:spacing w:after="120"/>
              <w:contextualSpacing/>
              <w:rPr>
                <w:rFonts w:ascii="Times New Roman" w:hAnsi="Times New Roman" w:eastAsia="Times New Roman"/>
                <w:lang w:val="en-US"/>
              </w:rPr>
            </w:pPr>
            <w:r w:rsidRPr="007B2270">
              <w:rPr>
                <w:rFonts w:ascii="Times New Roman" w:hAnsi="Times New Roman" w:eastAsia="Times New Roman"/>
                <w:lang w:val="en-US"/>
              </w:rPr>
              <w:t xml:space="preserve">names used in commerce (if any) </w:t>
            </w:r>
          </w:p>
          <w:p w:rsidRPr="007B2270" w:rsidR="0027702C" w:rsidP="007B2270" w:rsidRDefault="0027702C" w14:paraId="43535868" w14:textId="77777777">
            <w:pPr>
              <w:numPr>
                <w:ilvl w:val="0"/>
                <w:numId w:val="5"/>
              </w:numPr>
              <w:spacing w:after="120"/>
              <w:contextualSpacing/>
              <w:rPr>
                <w:rFonts w:ascii="Times New Roman" w:hAnsi="Times New Roman"/>
                <w:b/>
                <w:lang w:val="en-US"/>
              </w:rPr>
            </w:pPr>
            <w:r w:rsidRPr="007B2270">
              <w:rPr>
                <w:rFonts w:ascii="Times New Roman" w:hAnsi="Times New Roman" w:eastAsia="Times New Roman"/>
                <w:lang w:val="en-US"/>
              </w:rPr>
              <w:t>a list of the most common subspecies, lower taxa, varieties, breeds or hybrids</w:t>
            </w:r>
          </w:p>
          <w:p w:rsidRPr="004E02DC" w:rsidR="0027702C" w:rsidP="007B2270" w:rsidRDefault="0027702C" w14:paraId="6F7370FC" w14:textId="77777777">
            <w:pPr>
              <w:spacing w:after="120"/>
              <w:rPr>
                <w:rFonts w:ascii="Times New Roman" w:hAnsi="Times New Roman" w:eastAsia="Times New Roman"/>
                <w:i/>
                <w:color w:val="000000"/>
                <w:lang w:val="en-US" w:eastAsia="de-DE"/>
              </w:rPr>
            </w:pPr>
            <w:r w:rsidRPr="007B2270">
              <w:rPr>
                <w:rFonts w:ascii="Times New Roman" w:hAnsi="Times New Roman" w:eastAsia="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hAnsi="Times New Roman" w:eastAsia="Times New Roman"/>
                <w:i/>
                <w:color w:val="000000"/>
                <w:lang w:val="en-US" w:eastAsia="de-DE"/>
              </w:rPr>
              <w:t xml:space="preserve"> </w:t>
            </w:r>
          </w:p>
        </w:tc>
      </w:tr>
    </w:tbl>
    <w:p w:rsidR="00C070BD" w:rsidRDefault="00C070BD" w14:paraId="4DF4001F" w14:textId="77777777">
      <w:pPr>
        <w:rPr>
          <w:lang w:val="en-US"/>
        </w:rPr>
      </w:pPr>
    </w:p>
    <w:p w:rsidRPr="004E7296" w:rsidR="000F398E" w:rsidP="751C057D" w:rsidRDefault="00A1243A" w14:paraId="190C81D4" w14:textId="136B5115">
      <w:pPr>
        <w:rPr>
          <w:rFonts w:ascii="Times New Roman" w:hAnsi="Times New Roman"/>
          <w:lang w:val="en-US"/>
        </w:rPr>
      </w:pPr>
      <w:r w:rsidRPr="004E7296">
        <w:rPr>
          <w:rFonts w:ascii="Times New Roman" w:hAnsi="Times New Roman"/>
          <w:lang w:val="en-US"/>
        </w:rPr>
        <w:t xml:space="preserve">Response: </w:t>
      </w:r>
      <w:r w:rsidRPr="00BD5EB4" w:rsidR="00DE341D">
        <w:rPr>
          <w:rFonts w:ascii="Times New Roman" w:hAnsi="Times New Roman"/>
          <w:i/>
          <w:lang w:val="en-US"/>
        </w:rPr>
        <w:t>Marisa cornuarietis</w:t>
      </w:r>
      <w:r w:rsidRPr="004E7296" w:rsidR="000F398E">
        <w:rPr>
          <w:rFonts w:ascii="Times New Roman" w:hAnsi="Times New Roman"/>
          <w:lang w:val="en-US"/>
        </w:rPr>
        <w:t xml:space="preserve"> </w:t>
      </w:r>
      <w:r w:rsidRPr="004E7296" w:rsidR="00170DE5">
        <w:rPr>
          <w:rFonts w:ascii="Times New Roman" w:hAnsi="Times New Roman"/>
          <w:lang w:val="en-US"/>
        </w:rPr>
        <w:t>(Linna</w:t>
      </w:r>
      <w:r w:rsidRPr="004E7296" w:rsidR="00100754">
        <w:rPr>
          <w:rFonts w:ascii="Times New Roman" w:hAnsi="Times New Roman"/>
          <w:lang w:val="en-US"/>
        </w:rPr>
        <w:t>e</w:t>
      </w:r>
      <w:r w:rsidRPr="004E7296" w:rsidR="00170DE5">
        <w:rPr>
          <w:rFonts w:ascii="Times New Roman" w:hAnsi="Times New Roman"/>
          <w:lang w:val="en-US"/>
        </w:rPr>
        <w:t>us 1758</w:t>
      </w:r>
      <w:r w:rsidRPr="004E7296" w:rsidR="000F398E">
        <w:rPr>
          <w:rFonts w:ascii="Times New Roman" w:hAnsi="Times New Roman"/>
          <w:lang w:val="en-US"/>
        </w:rPr>
        <w:t>)</w:t>
      </w:r>
      <w:r w:rsidRPr="004E7296" w:rsidR="00DE341D">
        <w:rPr>
          <w:rFonts w:ascii="Times New Roman" w:hAnsi="Times New Roman"/>
          <w:lang w:val="en-US"/>
        </w:rPr>
        <w:t xml:space="preserve"> is the species </w:t>
      </w:r>
      <w:r w:rsidRPr="004E7296" w:rsidR="000D3806">
        <w:rPr>
          <w:rFonts w:ascii="Times New Roman" w:hAnsi="Times New Roman"/>
          <w:lang w:val="en-US"/>
        </w:rPr>
        <w:t>f</w:t>
      </w:r>
      <w:r w:rsidRPr="004E7296" w:rsidR="006C4532">
        <w:rPr>
          <w:rFonts w:ascii="Times New Roman" w:hAnsi="Times New Roman"/>
          <w:lang w:val="en-US"/>
        </w:rPr>
        <w:t>or</w:t>
      </w:r>
      <w:r w:rsidRPr="004E7296" w:rsidR="000D3806">
        <w:rPr>
          <w:rFonts w:ascii="Times New Roman" w:hAnsi="Times New Roman"/>
          <w:lang w:val="en-US"/>
        </w:rPr>
        <w:t xml:space="preserve"> which this risk assessment has been conducted</w:t>
      </w:r>
      <w:r w:rsidR="00D9742C">
        <w:rPr>
          <w:rFonts w:ascii="Times New Roman" w:hAnsi="Times New Roman"/>
          <w:lang w:val="en-US"/>
        </w:rPr>
        <w:t>.</w:t>
      </w:r>
      <w:r w:rsidRPr="004E7296" w:rsidR="00D9742C">
        <w:rPr>
          <w:rFonts w:ascii="Times New Roman" w:hAnsi="Times New Roman"/>
          <w:lang w:val="en-US"/>
        </w:rPr>
        <w:t xml:space="preserve"> </w:t>
      </w:r>
      <w:r w:rsidR="00D9742C">
        <w:rPr>
          <w:rFonts w:ascii="Times New Roman" w:hAnsi="Times New Roman"/>
          <w:lang w:val="en-US"/>
        </w:rPr>
        <w:t>I</w:t>
      </w:r>
      <w:r w:rsidRPr="004E7296" w:rsidR="00D9742C">
        <w:rPr>
          <w:rFonts w:ascii="Times New Roman" w:hAnsi="Times New Roman"/>
          <w:lang w:val="en-US"/>
        </w:rPr>
        <w:t xml:space="preserve">t </w:t>
      </w:r>
      <w:r w:rsidRPr="004E7296" w:rsidR="00EA3239">
        <w:rPr>
          <w:rFonts w:ascii="Times New Roman" w:hAnsi="Times New Roman"/>
          <w:lang w:val="en-US"/>
        </w:rPr>
        <w:t>is a single species</w:t>
      </w:r>
      <w:r w:rsidRPr="004E7296" w:rsidR="000F398E">
        <w:rPr>
          <w:rFonts w:ascii="Times New Roman" w:hAnsi="Times New Roman"/>
          <w:lang w:val="en-US"/>
        </w:rPr>
        <w:t xml:space="preserve"> (no lower taxa or hybrids) belonging to the genus </w:t>
      </w:r>
      <w:r w:rsidRPr="00CB59BE" w:rsidR="000F398E">
        <w:rPr>
          <w:rFonts w:ascii="Times New Roman" w:hAnsi="Times New Roman"/>
          <w:i/>
          <w:iCs/>
          <w:lang w:val="en-US"/>
        </w:rPr>
        <w:t>Marisa</w:t>
      </w:r>
      <w:r w:rsidR="00D9742C">
        <w:rPr>
          <w:rFonts w:ascii="Times New Roman" w:hAnsi="Times New Roman"/>
          <w:lang w:val="en-US"/>
        </w:rPr>
        <w:t>,</w:t>
      </w:r>
      <w:r w:rsidRPr="004E7296" w:rsidR="000F398E">
        <w:rPr>
          <w:rFonts w:ascii="Times New Roman" w:hAnsi="Times New Roman"/>
          <w:lang w:val="en-US"/>
        </w:rPr>
        <w:t xml:space="preserve"> which is par</w:t>
      </w:r>
      <w:r w:rsidRPr="004E7296" w:rsidR="00D265C5">
        <w:rPr>
          <w:rFonts w:ascii="Times New Roman" w:hAnsi="Times New Roman"/>
          <w:lang w:val="en-US"/>
        </w:rPr>
        <w:t>t</w:t>
      </w:r>
      <w:r w:rsidRPr="004E7296" w:rsidR="000F398E">
        <w:rPr>
          <w:rFonts w:ascii="Times New Roman" w:hAnsi="Times New Roman"/>
          <w:lang w:val="en-US"/>
        </w:rPr>
        <w:t xml:space="preserve"> of the Ampullariidae family</w:t>
      </w:r>
      <w:r w:rsidR="00806F8F">
        <w:rPr>
          <w:rFonts w:ascii="Times New Roman" w:hAnsi="Times New Roman"/>
          <w:lang w:val="en-US"/>
        </w:rPr>
        <w:t>,</w:t>
      </w:r>
      <w:r w:rsidRPr="004E7296" w:rsidR="000F398E">
        <w:rPr>
          <w:rFonts w:ascii="Times New Roman" w:hAnsi="Times New Roman"/>
          <w:lang w:val="en-US"/>
        </w:rPr>
        <w:t xml:space="preserve"> commonly known as the apple snails (</w:t>
      </w:r>
      <w:r w:rsidR="0079702B">
        <w:rPr>
          <w:rFonts w:ascii="Times New Roman" w:hAnsi="Times New Roman"/>
          <w:lang w:val="en-US"/>
        </w:rPr>
        <w:t>Barker</w:t>
      </w:r>
      <w:r w:rsidRPr="004E7296" w:rsidR="000F398E">
        <w:rPr>
          <w:rFonts w:ascii="Times New Roman" w:hAnsi="Times New Roman"/>
          <w:lang w:val="en-US"/>
        </w:rPr>
        <w:t xml:space="preserve"> 2019)</w:t>
      </w:r>
      <w:r w:rsidRPr="004E7296" w:rsidR="006A5884">
        <w:rPr>
          <w:rFonts w:ascii="Times New Roman" w:hAnsi="Times New Roman"/>
          <w:lang w:val="en-US"/>
        </w:rPr>
        <w:t>.</w:t>
      </w:r>
    </w:p>
    <w:p w:rsidRPr="004E7296" w:rsidR="000F398E" w:rsidP="004E7296" w:rsidRDefault="000F398E" w14:paraId="3270AE94" w14:textId="1269AB28">
      <w:pPr>
        <w:spacing w:after="0"/>
        <w:rPr>
          <w:rFonts w:ascii="Times New Roman" w:hAnsi="Times New Roman"/>
          <w:lang w:val="en-US"/>
        </w:rPr>
      </w:pPr>
      <w:r w:rsidRPr="004E7296">
        <w:rPr>
          <w:rFonts w:ascii="Times New Roman" w:hAnsi="Times New Roman"/>
          <w:lang w:val="en-US"/>
        </w:rPr>
        <w:t>Domain: Eukaryota</w:t>
      </w:r>
    </w:p>
    <w:p w:rsidRPr="004E7296" w:rsidR="000F398E" w:rsidP="004E7296" w:rsidRDefault="000F398E" w14:paraId="27E63DC2" w14:textId="46600950">
      <w:pPr>
        <w:spacing w:after="0"/>
        <w:rPr>
          <w:rFonts w:ascii="Times New Roman" w:hAnsi="Times New Roman"/>
          <w:lang w:val="en-US"/>
        </w:rPr>
      </w:pPr>
      <w:r w:rsidRPr="004E7296">
        <w:rPr>
          <w:rFonts w:ascii="Times New Roman" w:hAnsi="Times New Roman"/>
          <w:lang w:val="en-US"/>
        </w:rPr>
        <w:t>Kingdom: Metazoa</w:t>
      </w:r>
    </w:p>
    <w:p w:rsidRPr="004E7296" w:rsidR="000F398E" w:rsidP="004E7296" w:rsidRDefault="000F398E" w14:paraId="46DBF4B9" w14:textId="0CBD1998">
      <w:pPr>
        <w:spacing w:after="0"/>
        <w:rPr>
          <w:rFonts w:ascii="Times New Roman" w:hAnsi="Times New Roman"/>
          <w:lang w:val="en-US"/>
        </w:rPr>
      </w:pPr>
      <w:r w:rsidRPr="004E7296">
        <w:rPr>
          <w:rFonts w:ascii="Times New Roman" w:hAnsi="Times New Roman"/>
          <w:lang w:val="en-US"/>
        </w:rPr>
        <w:t>Phylum: Mollusca</w:t>
      </w:r>
    </w:p>
    <w:p w:rsidRPr="004E7296" w:rsidR="000F398E" w:rsidP="004E7296" w:rsidRDefault="000F398E" w14:paraId="7F482E5A" w14:textId="3E2C7EBE">
      <w:pPr>
        <w:spacing w:after="0"/>
        <w:rPr>
          <w:rFonts w:ascii="Times New Roman" w:hAnsi="Times New Roman"/>
          <w:lang w:val="en-US"/>
        </w:rPr>
      </w:pPr>
      <w:r w:rsidRPr="004E7296">
        <w:rPr>
          <w:rFonts w:ascii="Times New Roman" w:hAnsi="Times New Roman"/>
          <w:lang w:val="en-US"/>
        </w:rPr>
        <w:t>Class: Gastropoda</w:t>
      </w:r>
    </w:p>
    <w:p w:rsidRPr="004E7296" w:rsidR="000F398E" w:rsidP="004E7296" w:rsidRDefault="000F398E" w14:paraId="5C6FC0B2" w14:textId="77777777">
      <w:pPr>
        <w:spacing w:after="0"/>
        <w:rPr>
          <w:rFonts w:ascii="Times New Roman" w:hAnsi="Times New Roman"/>
          <w:lang w:val="en-US"/>
        </w:rPr>
      </w:pPr>
      <w:r w:rsidRPr="004E7296">
        <w:rPr>
          <w:rFonts w:ascii="Times New Roman" w:hAnsi="Times New Roman"/>
          <w:lang w:val="en-US"/>
        </w:rPr>
        <w:t>Subclass: Caenogastropoda</w:t>
      </w:r>
    </w:p>
    <w:p w:rsidRPr="004E7296" w:rsidR="000F398E" w:rsidP="004E7296" w:rsidRDefault="000F398E" w14:paraId="16D9893A" w14:textId="2987DE81">
      <w:pPr>
        <w:spacing w:after="0"/>
        <w:rPr>
          <w:rFonts w:ascii="Times New Roman" w:hAnsi="Times New Roman"/>
          <w:lang w:val="en-US"/>
        </w:rPr>
      </w:pPr>
      <w:r w:rsidRPr="004E7296">
        <w:rPr>
          <w:rFonts w:ascii="Times New Roman" w:hAnsi="Times New Roman"/>
          <w:lang w:val="en-US"/>
        </w:rPr>
        <w:t>Order: Architaenioglossa</w:t>
      </w:r>
    </w:p>
    <w:p w:rsidRPr="004E7296" w:rsidR="000F398E" w:rsidP="004E7296" w:rsidRDefault="000F398E" w14:paraId="613D8B31" w14:textId="6466B63D">
      <w:pPr>
        <w:spacing w:after="0"/>
        <w:rPr>
          <w:rFonts w:ascii="Times New Roman" w:hAnsi="Times New Roman"/>
          <w:lang w:val="en-US"/>
        </w:rPr>
      </w:pPr>
      <w:r w:rsidRPr="004E7296">
        <w:rPr>
          <w:rFonts w:ascii="Times New Roman" w:hAnsi="Times New Roman"/>
          <w:lang w:val="en-US"/>
        </w:rPr>
        <w:t>Family: Ampullariidae</w:t>
      </w:r>
    </w:p>
    <w:p w:rsidRPr="00CB59BE" w:rsidR="000F398E" w:rsidP="004E7296" w:rsidRDefault="000F398E" w14:paraId="1111CC71" w14:textId="177DF369">
      <w:pPr>
        <w:spacing w:after="0"/>
        <w:rPr>
          <w:rFonts w:ascii="Times New Roman" w:hAnsi="Times New Roman"/>
          <w:i/>
          <w:iCs/>
          <w:lang w:val="en-US"/>
        </w:rPr>
      </w:pPr>
      <w:r w:rsidRPr="004E7296">
        <w:rPr>
          <w:rFonts w:ascii="Times New Roman" w:hAnsi="Times New Roman"/>
          <w:lang w:val="en-US"/>
        </w:rPr>
        <w:t xml:space="preserve">Genus: </w:t>
      </w:r>
      <w:r w:rsidRPr="00CB59BE">
        <w:rPr>
          <w:rFonts w:ascii="Times New Roman" w:hAnsi="Times New Roman"/>
          <w:i/>
          <w:iCs/>
          <w:lang w:val="en-US"/>
        </w:rPr>
        <w:t>Marisa</w:t>
      </w:r>
    </w:p>
    <w:p w:rsidRPr="004E7296" w:rsidR="00BD5EB4" w:rsidP="00BD5EB4" w:rsidRDefault="000F398E" w14:paraId="2EF1D2D6" w14:textId="77777777">
      <w:pPr>
        <w:rPr>
          <w:rFonts w:ascii="Times New Roman" w:hAnsi="Times New Roman"/>
          <w:lang w:val="en-US"/>
        </w:rPr>
      </w:pPr>
      <w:r w:rsidRPr="004E7296">
        <w:rPr>
          <w:rFonts w:ascii="Times New Roman" w:hAnsi="Times New Roman"/>
          <w:lang w:val="en-US"/>
        </w:rPr>
        <w:t xml:space="preserve">Species: </w:t>
      </w:r>
      <w:r w:rsidRPr="00BD5EB4">
        <w:rPr>
          <w:rFonts w:ascii="Times New Roman" w:hAnsi="Times New Roman"/>
          <w:i/>
          <w:lang w:val="en-US"/>
        </w:rPr>
        <w:t>Marisa cornuarietis</w:t>
      </w:r>
    </w:p>
    <w:p w:rsidRPr="004E7296" w:rsidR="00C070BD" w:rsidP="00BD5EB4" w:rsidRDefault="000F398E" w14:paraId="7BA70172" w14:textId="0FE04D49">
      <w:pPr>
        <w:spacing w:after="0"/>
        <w:rPr>
          <w:rFonts w:ascii="Times New Roman" w:hAnsi="Times New Roman"/>
          <w:lang w:val="en-US"/>
        </w:rPr>
      </w:pPr>
      <w:r w:rsidRPr="004E7296">
        <w:rPr>
          <w:rFonts w:ascii="Times New Roman" w:hAnsi="Times New Roman"/>
          <w:lang w:val="en-US"/>
        </w:rPr>
        <w:t>The Ampulla</w:t>
      </w:r>
      <w:r w:rsidRPr="004E7296" w:rsidR="00D265C5">
        <w:rPr>
          <w:rFonts w:ascii="Times New Roman" w:hAnsi="Times New Roman"/>
          <w:lang w:val="en-US"/>
        </w:rPr>
        <w:t>ri</w:t>
      </w:r>
      <w:r w:rsidRPr="004E7296" w:rsidR="00DA704C">
        <w:rPr>
          <w:rFonts w:ascii="Times New Roman" w:hAnsi="Times New Roman"/>
          <w:lang w:val="en-US"/>
        </w:rPr>
        <w:t>i</w:t>
      </w:r>
      <w:r w:rsidRPr="004E7296" w:rsidR="00D265C5">
        <w:rPr>
          <w:rFonts w:ascii="Times New Roman" w:hAnsi="Times New Roman"/>
          <w:lang w:val="en-US"/>
        </w:rPr>
        <w:t>dae family consists of 9 genera and 120</w:t>
      </w:r>
      <w:r w:rsidRPr="004E7296">
        <w:rPr>
          <w:rFonts w:ascii="Times New Roman" w:hAnsi="Times New Roman"/>
          <w:lang w:val="en-US"/>
        </w:rPr>
        <w:t xml:space="preserve"> species</w:t>
      </w:r>
      <w:r w:rsidRPr="004E7296" w:rsidR="00D265C5">
        <w:rPr>
          <w:rFonts w:ascii="Times New Roman" w:hAnsi="Times New Roman"/>
          <w:lang w:val="en-US"/>
        </w:rPr>
        <w:t xml:space="preserve"> (Arias &amp; </w:t>
      </w:r>
      <w:r w:rsidR="003A587B">
        <w:rPr>
          <w:rFonts w:ascii="Times New Roman" w:hAnsi="Times New Roman"/>
          <w:lang w:val="en-US"/>
        </w:rPr>
        <w:t xml:space="preserve">Torralba-Burrial </w:t>
      </w:r>
      <w:r w:rsidRPr="004E7296" w:rsidR="00D265C5">
        <w:rPr>
          <w:rFonts w:ascii="Times New Roman" w:hAnsi="Times New Roman"/>
          <w:lang w:val="en-US"/>
        </w:rPr>
        <w:t>2014)</w:t>
      </w:r>
      <w:r w:rsidRPr="004E7296" w:rsidR="00100754">
        <w:rPr>
          <w:rFonts w:ascii="Times New Roman" w:hAnsi="Times New Roman"/>
          <w:lang w:val="en-US"/>
        </w:rPr>
        <w:t>.</w:t>
      </w:r>
      <w:r w:rsidRPr="004E7296">
        <w:rPr>
          <w:rFonts w:ascii="Times New Roman" w:hAnsi="Times New Roman"/>
          <w:lang w:val="en-US"/>
        </w:rPr>
        <w:t xml:space="preserve"> The </w:t>
      </w:r>
      <w:r w:rsidRPr="004E7296" w:rsidR="00100754">
        <w:rPr>
          <w:rFonts w:ascii="Times New Roman" w:hAnsi="Times New Roman"/>
          <w:lang w:val="en-US"/>
        </w:rPr>
        <w:t xml:space="preserve">genus </w:t>
      </w:r>
      <w:r w:rsidRPr="00CB59BE">
        <w:rPr>
          <w:rFonts w:ascii="Times New Roman" w:hAnsi="Times New Roman"/>
          <w:i/>
          <w:iCs/>
          <w:lang w:val="en-US"/>
        </w:rPr>
        <w:t>Marisa</w:t>
      </w:r>
      <w:r w:rsidRPr="004E7296">
        <w:rPr>
          <w:rFonts w:ascii="Times New Roman" w:hAnsi="Times New Roman"/>
          <w:lang w:val="en-US"/>
        </w:rPr>
        <w:t xml:space="preserve"> consists of two species</w:t>
      </w:r>
      <w:r w:rsidRPr="004E7296" w:rsidR="009F1110">
        <w:rPr>
          <w:rFonts w:ascii="Times New Roman" w:hAnsi="Times New Roman"/>
          <w:lang w:val="en-US"/>
        </w:rPr>
        <w:t>:</w:t>
      </w:r>
      <w:r w:rsidRPr="004E7296">
        <w:rPr>
          <w:rFonts w:ascii="Times New Roman" w:hAnsi="Times New Roman"/>
          <w:lang w:val="en-US"/>
        </w:rPr>
        <w:t xml:space="preserve"> </w:t>
      </w:r>
      <w:r w:rsidRPr="00CB59BE">
        <w:rPr>
          <w:rFonts w:ascii="Times New Roman" w:hAnsi="Times New Roman"/>
          <w:i/>
          <w:iCs/>
          <w:lang w:val="en-US"/>
        </w:rPr>
        <w:t>M</w:t>
      </w:r>
      <w:r w:rsidR="00910EA1">
        <w:rPr>
          <w:rFonts w:ascii="Times New Roman" w:hAnsi="Times New Roman"/>
          <w:i/>
          <w:iCs/>
          <w:lang w:val="en-US"/>
        </w:rPr>
        <w:t>.</w:t>
      </w:r>
      <w:r w:rsidRPr="00CB59BE">
        <w:rPr>
          <w:rFonts w:ascii="Times New Roman" w:hAnsi="Times New Roman"/>
          <w:i/>
          <w:iCs/>
          <w:lang w:val="en-US"/>
        </w:rPr>
        <w:t xml:space="preserve"> cornuarietis</w:t>
      </w:r>
      <w:r w:rsidRPr="004E7296">
        <w:rPr>
          <w:rFonts w:ascii="Times New Roman" w:hAnsi="Times New Roman"/>
          <w:lang w:val="en-US"/>
        </w:rPr>
        <w:t xml:space="preserve"> and </w:t>
      </w:r>
      <w:r w:rsidRPr="006B17AD" w:rsidR="006B17AD">
        <w:rPr>
          <w:rFonts w:ascii="Times New Roman" w:hAnsi="Times New Roman"/>
          <w:i/>
          <w:lang w:val="en-US"/>
        </w:rPr>
        <w:t>M. planogyra</w:t>
      </w:r>
      <w:r w:rsidRPr="004E7296" w:rsidR="006A5884">
        <w:rPr>
          <w:rFonts w:ascii="Times New Roman" w:hAnsi="Times New Roman"/>
          <w:lang w:val="en-US"/>
        </w:rPr>
        <w:t xml:space="preserve"> (Pilsbry 1933).</w:t>
      </w:r>
      <w:r w:rsidRPr="004E7296" w:rsidR="3FA8942F">
        <w:rPr>
          <w:rFonts w:ascii="Times New Roman" w:hAnsi="Times New Roman"/>
          <w:lang w:val="en-US"/>
        </w:rPr>
        <w:t xml:space="preserve"> </w:t>
      </w:r>
      <w:r w:rsidRPr="004E7296" w:rsidR="006A5884">
        <w:rPr>
          <w:rFonts w:ascii="Times New Roman" w:hAnsi="Times New Roman"/>
          <w:lang w:val="en-US"/>
        </w:rPr>
        <w:t xml:space="preserve">According to the Integrated Taxonomic Information System (www.itis.org) </w:t>
      </w:r>
      <w:r w:rsidRPr="00CB59BE" w:rsidR="006A5884">
        <w:rPr>
          <w:rFonts w:ascii="Times New Roman" w:hAnsi="Times New Roman"/>
          <w:i/>
          <w:iCs/>
          <w:lang w:val="en-US"/>
        </w:rPr>
        <w:t>M</w:t>
      </w:r>
      <w:r w:rsidR="00747F9F">
        <w:rPr>
          <w:rFonts w:ascii="Times New Roman" w:hAnsi="Times New Roman"/>
          <w:i/>
          <w:iCs/>
          <w:lang w:val="en-US"/>
        </w:rPr>
        <w:t>.</w:t>
      </w:r>
      <w:r w:rsidRPr="00CB59BE" w:rsidR="006A5884">
        <w:rPr>
          <w:rFonts w:ascii="Times New Roman" w:hAnsi="Times New Roman"/>
          <w:i/>
          <w:iCs/>
          <w:lang w:val="en-US"/>
        </w:rPr>
        <w:t xml:space="preserve"> cornuarietis</w:t>
      </w:r>
      <w:r w:rsidRPr="004E7296" w:rsidR="006A5884">
        <w:rPr>
          <w:rFonts w:ascii="Times New Roman" w:hAnsi="Times New Roman"/>
          <w:lang w:val="en-US"/>
        </w:rPr>
        <w:t xml:space="preserve"> is commonly </w:t>
      </w:r>
      <w:r w:rsidRPr="004E7296" w:rsidR="525B9A27">
        <w:rPr>
          <w:rFonts w:ascii="Times New Roman" w:hAnsi="Times New Roman"/>
          <w:lang w:val="en-US"/>
        </w:rPr>
        <w:t>referred</w:t>
      </w:r>
      <w:r w:rsidRPr="004E7296" w:rsidR="006A5884">
        <w:rPr>
          <w:rFonts w:ascii="Times New Roman" w:hAnsi="Times New Roman"/>
          <w:lang w:val="en-US"/>
        </w:rPr>
        <w:t xml:space="preserve"> to as the giant ramshorn snail or </w:t>
      </w:r>
      <w:r w:rsidRPr="004E7296" w:rsidR="64342C23">
        <w:rPr>
          <w:rFonts w:ascii="Times New Roman" w:hAnsi="Times New Roman"/>
          <w:lang w:val="en-US"/>
        </w:rPr>
        <w:t>golden horn</w:t>
      </w:r>
      <w:r w:rsidRPr="004E7296" w:rsidR="006A5884">
        <w:rPr>
          <w:rFonts w:ascii="Times New Roman" w:hAnsi="Times New Roman"/>
          <w:lang w:val="en-US"/>
        </w:rPr>
        <w:t xml:space="preserve"> marisa</w:t>
      </w:r>
      <w:r w:rsidRPr="004E7296" w:rsidR="00472E41">
        <w:rPr>
          <w:rFonts w:ascii="Times New Roman" w:hAnsi="Times New Roman"/>
          <w:lang w:val="en-US"/>
        </w:rPr>
        <w:t xml:space="preserve">. In the RA area, the common </w:t>
      </w:r>
      <w:r w:rsidRPr="004E7296" w:rsidR="006C4532">
        <w:rPr>
          <w:rFonts w:ascii="Times New Roman" w:hAnsi="Times New Roman"/>
          <w:lang w:val="en-US"/>
        </w:rPr>
        <w:t>English</w:t>
      </w:r>
      <w:r w:rsidRPr="004E7296" w:rsidR="00100754">
        <w:rPr>
          <w:rFonts w:ascii="Times New Roman" w:hAnsi="Times New Roman"/>
          <w:lang w:val="en-US"/>
        </w:rPr>
        <w:t xml:space="preserve"> </w:t>
      </w:r>
      <w:r w:rsidRPr="004E7296" w:rsidR="00472E41">
        <w:rPr>
          <w:rFonts w:ascii="Times New Roman" w:hAnsi="Times New Roman"/>
          <w:lang w:val="en-US"/>
        </w:rPr>
        <w:t xml:space="preserve">name for </w:t>
      </w:r>
      <w:r w:rsidRPr="00BD5EB4" w:rsidR="00472E41">
        <w:rPr>
          <w:rFonts w:ascii="Times New Roman" w:hAnsi="Times New Roman"/>
          <w:i/>
          <w:lang w:val="en-US"/>
        </w:rPr>
        <w:t>M</w:t>
      </w:r>
      <w:r w:rsidR="00910EA1">
        <w:rPr>
          <w:rFonts w:ascii="Times New Roman" w:hAnsi="Times New Roman"/>
          <w:i/>
          <w:lang w:val="en-US"/>
        </w:rPr>
        <w:t>.</w:t>
      </w:r>
      <w:r w:rsidRPr="00BD5EB4" w:rsidR="00472E41">
        <w:rPr>
          <w:rFonts w:ascii="Times New Roman" w:hAnsi="Times New Roman"/>
          <w:i/>
          <w:lang w:val="en-US"/>
        </w:rPr>
        <w:t xml:space="preserve"> cornuarietis</w:t>
      </w:r>
      <w:r w:rsidRPr="004E7296" w:rsidR="00472E41">
        <w:rPr>
          <w:rFonts w:ascii="Times New Roman" w:hAnsi="Times New Roman"/>
          <w:lang w:val="en-US"/>
        </w:rPr>
        <w:t xml:space="preserve"> </w:t>
      </w:r>
      <w:r w:rsidRPr="004E7296" w:rsidR="006D7AF8">
        <w:rPr>
          <w:rFonts w:ascii="Times New Roman" w:hAnsi="Times New Roman"/>
          <w:lang w:val="en-US"/>
        </w:rPr>
        <w:t>is giant</w:t>
      </w:r>
      <w:r w:rsidRPr="004E7296" w:rsidR="00472E41">
        <w:rPr>
          <w:rFonts w:ascii="Times New Roman" w:hAnsi="Times New Roman"/>
          <w:lang w:val="en-US"/>
        </w:rPr>
        <w:t xml:space="preserve"> ramshorn snail (Arias &amp; </w:t>
      </w:r>
      <w:r w:rsidR="003A587B">
        <w:rPr>
          <w:rFonts w:ascii="Times New Roman" w:hAnsi="Times New Roman"/>
          <w:lang w:val="en-US"/>
        </w:rPr>
        <w:t xml:space="preserve">Torralba-Burrial </w:t>
      </w:r>
      <w:r w:rsidRPr="004E7296" w:rsidR="00472E41">
        <w:rPr>
          <w:rFonts w:ascii="Times New Roman" w:hAnsi="Times New Roman"/>
          <w:lang w:val="en-US"/>
        </w:rPr>
        <w:t>2014)</w:t>
      </w:r>
      <w:r w:rsidRPr="004E7296" w:rsidR="00170DE5">
        <w:rPr>
          <w:rFonts w:ascii="Times New Roman" w:hAnsi="Times New Roman"/>
          <w:lang w:val="en-US"/>
        </w:rPr>
        <w:t>.</w:t>
      </w:r>
      <w:r w:rsidRPr="004E7296" w:rsidR="00100754">
        <w:rPr>
          <w:rFonts w:ascii="Times New Roman" w:hAnsi="Times New Roman"/>
          <w:lang w:val="en-US"/>
        </w:rPr>
        <w:t xml:space="preserve"> Other common names are: Paradiesschnecke, Brasilianische Streifenschnecke (DE)</w:t>
      </w:r>
      <w:r w:rsidR="00747F9F">
        <w:rPr>
          <w:rFonts w:ascii="Times New Roman" w:hAnsi="Times New Roman"/>
          <w:lang w:val="en-US"/>
        </w:rPr>
        <w:t xml:space="preserve"> paratiisikotilo (FI)</w:t>
      </w:r>
      <w:r w:rsidRPr="004E7296" w:rsidR="00100754">
        <w:rPr>
          <w:rFonts w:ascii="Times New Roman" w:hAnsi="Times New Roman"/>
          <w:lang w:val="en-US"/>
        </w:rPr>
        <w:t xml:space="preserve">. </w:t>
      </w:r>
    </w:p>
    <w:p w:rsidRPr="004E7296" w:rsidR="00100754" w:rsidP="00C070BD" w:rsidRDefault="00100754" w14:paraId="3786CBDF"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871814" w:rsidTr="3F6F1D19" w14:paraId="65A68AD6" w14:textId="77777777">
        <w:tc>
          <w:tcPr>
            <w:tcW w:w="9212" w:type="dxa"/>
            <w:shd w:val="clear" w:color="auto" w:fill="auto"/>
          </w:tcPr>
          <w:p w:rsidRPr="007B2270" w:rsidR="00871814" w:rsidP="50B6D012" w:rsidRDefault="3022CB83" w14:paraId="50EF70D1" w14:textId="77777777">
            <w:pPr>
              <w:spacing w:after="120"/>
              <w:rPr>
                <w:rFonts w:ascii="Times New Roman" w:hAnsi="Times New Roman"/>
                <w:b/>
                <w:bCs/>
                <w:lang w:val="en-US"/>
              </w:rPr>
            </w:pPr>
            <w:r w:rsidRPr="3F6F1D19">
              <w:rPr>
                <w:rFonts w:ascii="Times New Roman" w:hAnsi="Times New Roman"/>
                <w:b/>
                <w:bCs/>
                <w:lang w:val="en-US"/>
              </w:rPr>
              <w:t xml:space="preserve">A2. Provide information on the existence of other species that look very similar [that may be detected in the risk assessment area, either in the </w:t>
            </w:r>
            <w:r w:rsidRPr="3F6F1D19" w:rsidR="008C7D65">
              <w:rPr>
                <w:rFonts w:ascii="Times New Roman" w:hAnsi="Times New Roman"/>
                <w:b/>
                <w:bCs/>
                <w:lang w:val="en-US"/>
              </w:rPr>
              <w:t>environment</w:t>
            </w:r>
            <w:r w:rsidRPr="3F6F1D19">
              <w:rPr>
                <w:rFonts w:ascii="Times New Roman" w:hAnsi="Times New Roman"/>
                <w:b/>
                <w:bCs/>
                <w:lang w:val="en-US"/>
              </w:rPr>
              <w:t xml:space="preserve">, in confinement or associated with a pathway of </w:t>
            </w:r>
            <w:r w:rsidRPr="006745E9">
              <w:rPr>
                <w:rFonts w:ascii="Times New Roman" w:hAnsi="Times New Roman"/>
                <w:b/>
                <w:bCs/>
                <w:i/>
                <w:iCs/>
                <w:lang w:val="en-US"/>
              </w:rPr>
              <w:t>introduction</w:t>
            </w:r>
            <w:r w:rsidRPr="3F6F1D19">
              <w:rPr>
                <w:rFonts w:ascii="Times New Roman" w:hAnsi="Times New Roman"/>
                <w:b/>
                <w:bCs/>
                <w:lang w:val="en-US"/>
              </w:rPr>
              <w:t xml:space="preserve">] </w:t>
            </w:r>
          </w:p>
          <w:p w:rsidRPr="007B2270" w:rsidR="00871814" w:rsidP="004F79A9" w:rsidRDefault="00871814" w14:paraId="0CC7EC41" w14:textId="77777777">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rsidRPr="007B2270" w:rsidR="00871814" w:rsidP="00375E58" w:rsidRDefault="00871814" w14:paraId="6CBF236C" w14:textId="77777777">
            <w:pPr>
              <w:numPr>
                <w:ilvl w:val="0"/>
                <w:numId w:val="3"/>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rsidRPr="007B2270" w:rsidR="00871814" w:rsidP="00375E58" w:rsidRDefault="00871814" w14:paraId="7BBECDB5" w14:textId="77777777">
            <w:pPr>
              <w:numPr>
                <w:ilvl w:val="0"/>
                <w:numId w:val="3"/>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rsidRPr="00F55515" w:rsidR="00871814" w:rsidP="00375E58" w:rsidRDefault="00871814" w14:paraId="61E6931C" w14:textId="77777777">
            <w:pPr>
              <w:numPr>
                <w:ilvl w:val="0"/>
                <w:numId w:val="3"/>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rsidR="000603D2" w:rsidP="003702E1" w:rsidRDefault="000603D2" w14:paraId="412922A3" w14:textId="77777777">
      <w:pPr>
        <w:rPr>
          <w:rFonts w:ascii="Times New Roman" w:hAnsi="Times New Roman"/>
          <w:lang w:val="en-US"/>
        </w:rPr>
      </w:pPr>
    </w:p>
    <w:p w:rsidRPr="003702E1" w:rsidR="001030F2" w:rsidP="3F6F1D19" w:rsidRDefault="00A1243A" w14:paraId="12FBBF09" w14:textId="408427F3">
      <w:pPr>
        <w:rPr>
          <w:rFonts w:ascii="Times New Roman" w:hAnsi="Times New Roman" w:eastAsia="Times New Roman"/>
          <w:lang w:val="en-US"/>
        </w:rPr>
      </w:pPr>
      <w:r w:rsidRPr="3F6F1D19">
        <w:rPr>
          <w:rFonts w:ascii="Times New Roman" w:hAnsi="Times New Roman"/>
          <w:lang w:val="en-US"/>
        </w:rPr>
        <w:t xml:space="preserve">Response: </w:t>
      </w:r>
      <w:r w:rsidR="0079702B">
        <w:rPr>
          <w:rFonts w:ascii="Times New Roman" w:hAnsi="Times New Roman"/>
          <w:lang w:val="en-US"/>
        </w:rPr>
        <w:t>Barker</w:t>
      </w:r>
      <w:r w:rsidRPr="3F6F1D19" w:rsidR="10AB61A5">
        <w:rPr>
          <w:rFonts w:ascii="Times New Roman" w:hAnsi="Times New Roman"/>
          <w:lang w:val="en-US"/>
        </w:rPr>
        <w:t xml:space="preserve"> (2019) details </w:t>
      </w:r>
      <w:r w:rsidRPr="3F6F1D19" w:rsidR="6FB27288">
        <w:rPr>
          <w:rFonts w:ascii="Times New Roman" w:hAnsi="Times New Roman"/>
          <w:lang w:val="en-US"/>
        </w:rPr>
        <w:t xml:space="preserve">two </w:t>
      </w:r>
      <w:r w:rsidRPr="3F6F1D19" w:rsidR="10AB61A5">
        <w:rPr>
          <w:rFonts w:ascii="Times New Roman" w:hAnsi="Times New Roman"/>
          <w:lang w:val="en-US"/>
        </w:rPr>
        <w:t xml:space="preserve">species similar </w:t>
      </w:r>
      <w:r w:rsidRPr="3F6F1D19" w:rsidR="08A7163F">
        <w:rPr>
          <w:rFonts w:ascii="Times New Roman" w:hAnsi="Times New Roman"/>
          <w:lang w:val="en-US"/>
        </w:rPr>
        <w:t xml:space="preserve">in appearance </w:t>
      </w:r>
      <w:r w:rsidRPr="3F6F1D19" w:rsidR="10AB61A5">
        <w:rPr>
          <w:rFonts w:ascii="Times New Roman" w:hAnsi="Times New Roman"/>
          <w:lang w:val="en-US"/>
        </w:rPr>
        <w:t xml:space="preserve">to </w:t>
      </w:r>
      <w:r w:rsidRPr="006745E9" w:rsidR="10AB61A5">
        <w:rPr>
          <w:rFonts w:ascii="Times New Roman" w:hAnsi="Times New Roman"/>
          <w:i/>
          <w:iCs/>
          <w:lang w:val="en-US"/>
        </w:rPr>
        <w:t>M</w:t>
      </w:r>
      <w:r w:rsidR="00F55625">
        <w:rPr>
          <w:rFonts w:ascii="Times New Roman" w:hAnsi="Times New Roman"/>
          <w:i/>
          <w:iCs/>
          <w:lang w:val="en-US"/>
        </w:rPr>
        <w:t>.</w:t>
      </w:r>
      <w:r w:rsidRPr="3F6F1D19" w:rsidR="10AB61A5">
        <w:rPr>
          <w:rFonts w:ascii="Times New Roman" w:hAnsi="Times New Roman"/>
          <w:lang w:val="en-US"/>
        </w:rPr>
        <w:t xml:space="preserve"> </w:t>
      </w:r>
      <w:r w:rsidRPr="006745E9" w:rsidR="10AB61A5">
        <w:rPr>
          <w:rFonts w:ascii="Times New Roman" w:hAnsi="Times New Roman"/>
          <w:i/>
          <w:iCs/>
          <w:lang w:val="en-US"/>
        </w:rPr>
        <w:t>cornuarietis</w:t>
      </w:r>
      <w:r w:rsidRPr="3F6F1D19" w:rsidR="41B2B75C">
        <w:rPr>
          <w:rFonts w:ascii="Times New Roman" w:hAnsi="Times New Roman"/>
          <w:i/>
          <w:iCs/>
          <w:lang w:val="en-US"/>
        </w:rPr>
        <w:t xml:space="preserve">, </w:t>
      </w:r>
      <w:r w:rsidRPr="006D7AF8" w:rsidR="45292A37">
        <w:rPr>
          <w:rFonts w:ascii="Times New Roman" w:hAnsi="Times New Roman"/>
          <w:iCs/>
          <w:lang w:val="en-US"/>
        </w:rPr>
        <w:t>these include</w:t>
      </w:r>
      <w:r w:rsidRPr="3F6F1D19" w:rsidR="45292A37">
        <w:rPr>
          <w:rFonts w:ascii="Times New Roman" w:hAnsi="Times New Roman"/>
          <w:i/>
          <w:iCs/>
          <w:lang w:val="en-US"/>
        </w:rPr>
        <w:t xml:space="preserve"> M. pla</w:t>
      </w:r>
      <w:r w:rsidRPr="3F6F1D19" w:rsidR="19712F6A">
        <w:rPr>
          <w:rFonts w:ascii="Times New Roman" w:hAnsi="Times New Roman"/>
          <w:i/>
          <w:iCs/>
          <w:lang w:val="en-US"/>
        </w:rPr>
        <w:t>n</w:t>
      </w:r>
      <w:r w:rsidRPr="3F6F1D19" w:rsidR="45292A37">
        <w:rPr>
          <w:rFonts w:ascii="Times New Roman" w:hAnsi="Times New Roman"/>
          <w:i/>
          <w:iCs/>
          <w:lang w:val="en-US"/>
        </w:rPr>
        <w:t xml:space="preserve">ogyra </w:t>
      </w:r>
      <w:r w:rsidRPr="006D7AF8" w:rsidR="45292A37">
        <w:rPr>
          <w:rFonts w:ascii="Times New Roman" w:hAnsi="Times New Roman"/>
          <w:iCs/>
          <w:lang w:val="en-US"/>
        </w:rPr>
        <w:t>and</w:t>
      </w:r>
      <w:r w:rsidRPr="3F6F1D19" w:rsidR="45292A37">
        <w:rPr>
          <w:rFonts w:ascii="Times New Roman" w:hAnsi="Times New Roman"/>
          <w:i/>
          <w:iCs/>
          <w:lang w:val="en-US"/>
        </w:rPr>
        <w:t xml:space="preserve"> Planorbarius</w:t>
      </w:r>
      <w:r w:rsidRPr="3F6F1D19" w:rsidR="0AEC6458">
        <w:rPr>
          <w:rFonts w:ascii="Times New Roman" w:hAnsi="Times New Roman"/>
          <w:i/>
          <w:iCs/>
          <w:lang w:val="en-US"/>
        </w:rPr>
        <w:t xml:space="preserve"> corneus</w:t>
      </w:r>
      <w:r w:rsidRPr="3F6F1D19" w:rsidR="46580E06">
        <w:rPr>
          <w:rFonts w:ascii="Times New Roman" w:hAnsi="Times New Roman"/>
          <w:i/>
          <w:iCs/>
          <w:lang w:val="en-US"/>
        </w:rPr>
        <w:t xml:space="preserve">. </w:t>
      </w:r>
      <w:r w:rsidRPr="3F6F1D19" w:rsidR="006C4532">
        <w:rPr>
          <w:rFonts w:ascii="Times New Roman" w:hAnsi="Times New Roman"/>
          <w:i/>
          <w:iCs/>
          <w:lang w:val="en-US"/>
        </w:rPr>
        <w:t>M. planogyra</w:t>
      </w:r>
      <w:r w:rsidR="006C4532">
        <w:rPr>
          <w:rFonts w:ascii="Times New Roman" w:hAnsi="Times New Roman"/>
          <w:i/>
          <w:iCs/>
          <w:lang w:val="en-US"/>
        </w:rPr>
        <w:t xml:space="preserve"> </w:t>
      </w:r>
      <w:r w:rsidRPr="001E45EB" w:rsidR="006C4532">
        <w:rPr>
          <w:rFonts w:ascii="Times New Roman" w:hAnsi="Times New Roman"/>
          <w:iCs/>
          <w:lang w:val="en-US"/>
        </w:rPr>
        <w:t>is nonnative to the EU while</w:t>
      </w:r>
      <w:r w:rsidR="006C4532">
        <w:rPr>
          <w:rFonts w:ascii="Times New Roman" w:hAnsi="Times New Roman"/>
          <w:i/>
          <w:iCs/>
          <w:lang w:val="en-US"/>
        </w:rPr>
        <w:t xml:space="preserve"> Planobarius corneus </w:t>
      </w:r>
      <w:r w:rsidRPr="001E45EB" w:rsidR="006C4532">
        <w:rPr>
          <w:rFonts w:ascii="Times New Roman" w:hAnsi="Times New Roman"/>
          <w:iCs/>
          <w:lang w:val="en-US"/>
        </w:rPr>
        <w:t>occurs throughout Europe</w:t>
      </w:r>
      <w:r w:rsidR="00201BEB">
        <w:rPr>
          <w:rFonts w:ascii="Times New Roman" w:hAnsi="Times New Roman"/>
          <w:iCs/>
          <w:lang w:val="en-US"/>
        </w:rPr>
        <w:t>.</w:t>
      </w:r>
      <w:r w:rsidR="004E7296">
        <w:rPr>
          <w:rFonts w:ascii="Times New Roman" w:hAnsi="Times New Roman"/>
          <w:iCs/>
          <w:lang w:val="en-US"/>
        </w:rPr>
        <w:t xml:space="preserve"> </w:t>
      </w:r>
      <w:r w:rsidR="00201BEB">
        <w:rPr>
          <w:rFonts w:ascii="Times New Roman" w:hAnsi="Times New Roman"/>
          <w:iCs/>
          <w:lang w:val="en-US"/>
        </w:rPr>
        <w:t xml:space="preserve">The general </w:t>
      </w:r>
      <w:r w:rsidR="006A64FC">
        <w:rPr>
          <w:rFonts w:ascii="Times New Roman" w:hAnsi="Times New Roman"/>
          <w:iCs/>
          <w:lang w:val="en-US"/>
        </w:rPr>
        <w:t xml:space="preserve">morphological </w:t>
      </w:r>
      <w:r w:rsidR="00201BEB">
        <w:rPr>
          <w:rFonts w:ascii="Times New Roman" w:hAnsi="Times New Roman"/>
          <w:iCs/>
          <w:lang w:val="en-US"/>
        </w:rPr>
        <w:t>features of</w:t>
      </w:r>
      <w:r w:rsidR="006A64FC">
        <w:rPr>
          <w:rFonts w:ascii="Times New Roman" w:hAnsi="Times New Roman"/>
          <w:iCs/>
          <w:lang w:val="en-US"/>
        </w:rPr>
        <w:t xml:space="preserve"> adult</w:t>
      </w:r>
      <w:r w:rsidR="00201BEB">
        <w:rPr>
          <w:rFonts w:ascii="Times New Roman" w:hAnsi="Times New Roman"/>
          <w:iCs/>
          <w:lang w:val="en-US"/>
        </w:rPr>
        <w:t xml:space="preserve"> </w:t>
      </w:r>
      <w:r w:rsidRPr="006A64FC" w:rsidR="00201BEB">
        <w:rPr>
          <w:rFonts w:ascii="Times New Roman" w:hAnsi="Times New Roman"/>
          <w:i/>
          <w:iCs/>
          <w:lang w:val="en-US"/>
        </w:rPr>
        <w:t>Marisa cornuarietis</w:t>
      </w:r>
      <w:r w:rsidR="00201BEB">
        <w:rPr>
          <w:rFonts w:ascii="Times New Roman" w:hAnsi="Times New Roman"/>
          <w:iCs/>
          <w:lang w:val="en-US"/>
        </w:rPr>
        <w:t xml:space="preserve"> according to </w:t>
      </w:r>
      <w:r w:rsidR="0079702B">
        <w:rPr>
          <w:rFonts w:ascii="Times New Roman" w:hAnsi="Times New Roman"/>
          <w:iCs/>
          <w:lang w:val="en-US"/>
        </w:rPr>
        <w:t>Barker</w:t>
      </w:r>
      <w:r w:rsidR="00201BEB">
        <w:rPr>
          <w:rFonts w:ascii="Times New Roman" w:hAnsi="Times New Roman"/>
          <w:iCs/>
          <w:lang w:val="en-US"/>
        </w:rPr>
        <w:t xml:space="preserve"> (2019) include:</w:t>
      </w:r>
      <w:r w:rsidR="006A64FC">
        <w:rPr>
          <w:rFonts w:ascii="Times New Roman" w:hAnsi="Times New Roman"/>
          <w:iCs/>
          <w:lang w:val="en-US"/>
        </w:rPr>
        <w:t xml:space="preserve"> a dextrally coiled shell, </w:t>
      </w:r>
      <w:r w:rsidRPr="00D9742C" w:rsidR="001F13B4">
        <w:rPr>
          <w:rFonts w:ascii="Times New Roman" w:hAnsi="Times New Roman"/>
          <w:iCs/>
          <w:lang w:val="en-US"/>
        </w:rPr>
        <w:t xml:space="preserve">shell </w:t>
      </w:r>
      <w:r w:rsidRPr="00D9742C" w:rsidR="006A64FC">
        <w:rPr>
          <w:rFonts w:ascii="Times New Roman" w:hAnsi="Times New Roman"/>
          <w:iCs/>
          <w:lang w:val="en-US"/>
        </w:rPr>
        <w:t>in adults 18-22 mm in height, 48-56 mm in diameter, more-or-less glossy but with growth lines that are most prominent near the aperture</w:t>
      </w:r>
      <w:r w:rsidRPr="00D9742C" w:rsidR="004E7296">
        <w:rPr>
          <w:rFonts w:ascii="Times New Roman" w:hAnsi="Times New Roman"/>
          <w:iCs/>
          <w:lang w:val="en-US"/>
        </w:rPr>
        <w:t xml:space="preserve"> </w:t>
      </w:r>
      <w:r w:rsidRPr="3F6F1D19" w:rsidR="46580E06">
        <w:rPr>
          <w:rFonts w:ascii="Times New Roman" w:hAnsi="Times New Roman"/>
          <w:i/>
          <w:iCs/>
          <w:lang w:val="en-US"/>
        </w:rPr>
        <w:t>M</w:t>
      </w:r>
      <w:r w:rsidR="00F55625">
        <w:rPr>
          <w:rFonts w:ascii="Times New Roman" w:hAnsi="Times New Roman"/>
          <w:i/>
          <w:iCs/>
          <w:lang w:val="en-US"/>
        </w:rPr>
        <w:t>.</w:t>
      </w:r>
      <w:r w:rsidRPr="3F6F1D19" w:rsidR="46580E06">
        <w:rPr>
          <w:rFonts w:ascii="Times New Roman" w:hAnsi="Times New Roman"/>
          <w:i/>
          <w:iCs/>
          <w:lang w:val="en-US"/>
        </w:rPr>
        <w:t xml:space="preserve"> cornuarietis </w:t>
      </w:r>
      <w:r w:rsidRPr="006745E9" w:rsidR="46580E06">
        <w:rPr>
          <w:rFonts w:ascii="Times New Roman" w:hAnsi="Times New Roman"/>
          <w:lang w:val="en-US"/>
        </w:rPr>
        <w:t>is</w:t>
      </w:r>
      <w:r w:rsidRPr="3F6F1D19" w:rsidR="46580E06">
        <w:rPr>
          <w:rFonts w:ascii="Times New Roman" w:hAnsi="Times New Roman"/>
          <w:i/>
          <w:iCs/>
          <w:lang w:val="en-US"/>
        </w:rPr>
        <w:t xml:space="preserve"> </w:t>
      </w:r>
      <w:r w:rsidRPr="006745E9" w:rsidR="46580E06">
        <w:rPr>
          <w:rFonts w:ascii="Times New Roman" w:hAnsi="Times New Roman"/>
          <w:lang w:val="en-US"/>
        </w:rPr>
        <w:t>differentiated</w:t>
      </w:r>
      <w:r w:rsidRPr="3F6F1D19" w:rsidR="46580E06">
        <w:rPr>
          <w:rFonts w:ascii="Times New Roman" w:hAnsi="Times New Roman"/>
          <w:i/>
          <w:iCs/>
          <w:lang w:val="en-US"/>
        </w:rPr>
        <w:t xml:space="preserve"> </w:t>
      </w:r>
      <w:r w:rsidRPr="006745E9" w:rsidR="46580E06">
        <w:rPr>
          <w:rFonts w:ascii="Times New Roman" w:hAnsi="Times New Roman"/>
          <w:lang w:val="en-US"/>
        </w:rPr>
        <w:t>from</w:t>
      </w:r>
      <w:r w:rsidRPr="3F6F1D19" w:rsidR="46580E06">
        <w:rPr>
          <w:rFonts w:ascii="Times New Roman" w:hAnsi="Times New Roman"/>
          <w:i/>
          <w:iCs/>
          <w:lang w:val="en-US"/>
        </w:rPr>
        <w:t xml:space="preserve"> </w:t>
      </w:r>
      <w:r w:rsidRPr="3F6F1D19" w:rsidR="04FDE5D6">
        <w:rPr>
          <w:rFonts w:ascii="Times New Roman" w:hAnsi="Times New Roman"/>
          <w:i/>
          <w:iCs/>
          <w:lang w:val="en-US"/>
        </w:rPr>
        <w:t xml:space="preserve">M. </w:t>
      </w:r>
      <w:r w:rsidR="009F1110">
        <w:rPr>
          <w:rFonts w:ascii="Times New Roman" w:hAnsi="Times New Roman"/>
          <w:i/>
          <w:iCs/>
          <w:lang w:val="en-US"/>
        </w:rPr>
        <w:t>p</w:t>
      </w:r>
      <w:r w:rsidRPr="3F6F1D19" w:rsidR="009F1110">
        <w:rPr>
          <w:rFonts w:ascii="Times New Roman" w:hAnsi="Times New Roman"/>
          <w:i/>
          <w:iCs/>
          <w:lang w:val="en-US"/>
        </w:rPr>
        <w:t xml:space="preserve">lanogyra </w:t>
      </w:r>
      <w:r w:rsidRPr="006745E9" w:rsidR="04FDE5D6">
        <w:rPr>
          <w:rFonts w:ascii="Times New Roman" w:hAnsi="Times New Roman"/>
          <w:lang w:val="en-US"/>
        </w:rPr>
        <w:t>as</w:t>
      </w:r>
      <w:r w:rsidRPr="3F6F1D19" w:rsidR="04FDE5D6">
        <w:rPr>
          <w:rFonts w:ascii="Times New Roman" w:hAnsi="Times New Roman"/>
          <w:i/>
          <w:iCs/>
          <w:lang w:val="en-US"/>
        </w:rPr>
        <w:t xml:space="preserve"> </w:t>
      </w:r>
      <w:r w:rsidR="003A43F3">
        <w:rPr>
          <w:rFonts w:ascii="Times New Roman" w:hAnsi="Times New Roman"/>
          <w:lang w:val="en-US"/>
        </w:rPr>
        <w:t>the latter</w:t>
      </w:r>
      <w:r w:rsidRPr="3F6F1D19" w:rsidR="04FDE5D6">
        <w:rPr>
          <w:rFonts w:ascii="Times New Roman" w:hAnsi="Times New Roman"/>
          <w:i/>
          <w:iCs/>
          <w:lang w:val="en-US"/>
        </w:rPr>
        <w:t xml:space="preserve"> </w:t>
      </w:r>
      <w:r w:rsidRPr="006745E9" w:rsidR="04FDE5D6">
        <w:rPr>
          <w:rFonts w:ascii="Times New Roman" w:hAnsi="Times New Roman"/>
          <w:lang w:val="en-US"/>
        </w:rPr>
        <w:t>has</w:t>
      </w:r>
      <w:r w:rsidRPr="3F6F1D19" w:rsidR="04FDE5D6">
        <w:rPr>
          <w:rFonts w:ascii="Times New Roman" w:hAnsi="Times New Roman"/>
          <w:i/>
          <w:iCs/>
          <w:lang w:val="en-US"/>
        </w:rPr>
        <w:t xml:space="preserve"> </w:t>
      </w:r>
      <w:r w:rsidRPr="006D7AF8" w:rsidR="04FDE5D6">
        <w:rPr>
          <w:rFonts w:ascii="Times New Roman" w:hAnsi="Times New Roman"/>
          <w:iCs/>
          <w:lang w:val="en-US"/>
        </w:rPr>
        <w:t>a</w:t>
      </w:r>
      <w:r w:rsidRPr="3F6F1D19" w:rsidR="04FDE5D6">
        <w:rPr>
          <w:rFonts w:ascii="Times New Roman" w:hAnsi="Times New Roman"/>
          <w:i/>
          <w:iCs/>
          <w:lang w:val="en-US"/>
        </w:rPr>
        <w:t xml:space="preserve"> </w:t>
      </w:r>
      <w:r w:rsidRPr="006745E9" w:rsidR="04FDE5D6">
        <w:rPr>
          <w:rFonts w:ascii="Times New Roman" w:hAnsi="Times New Roman"/>
          <w:lang w:val="en-US"/>
        </w:rPr>
        <w:t>smaller</w:t>
      </w:r>
      <w:r w:rsidRPr="3F6F1D19" w:rsidR="04FDE5D6">
        <w:rPr>
          <w:rFonts w:ascii="Times New Roman" w:hAnsi="Times New Roman"/>
          <w:i/>
          <w:iCs/>
          <w:lang w:val="en-US"/>
        </w:rPr>
        <w:t xml:space="preserve"> </w:t>
      </w:r>
      <w:r w:rsidRPr="006745E9" w:rsidR="04FDE5D6">
        <w:rPr>
          <w:rFonts w:ascii="Times New Roman" w:hAnsi="Times New Roman"/>
          <w:lang w:val="en-US"/>
        </w:rPr>
        <w:t>shell</w:t>
      </w:r>
      <w:r w:rsidRPr="3F6F1D19" w:rsidR="04FDE5D6">
        <w:rPr>
          <w:rFonts w:ascii="Times New Roman" w:hAnsi="Times New Roman"/>
          <w:i/>
          <w:iCs/>
          <w:lang w:val="en-US"/>
        </w:rPr>
        <w:t xml:space="preserve"> </w:t>
      </w:r>
      <w:r w:rsidRPr="006745E9" w:rsidR="04FDE5D6">
        <w:rPr>
          <w:rFonts w:ascii="Times New Roman" w:hAnsi="Times New Roman"/>
          <w:lang w:val="en-US"/>
        </w:rPr>
        <w:t>size</w:t>
      </w:r>
      <w:r w:rsidRPr="3F6F1D19" w:rsidR="04FDE5D6">
        <w:rPr>
          <w:rFonts w:ascii="Times New Roman" w:hAnsi="Times New Roman"/>
          <w:i/>
          <w:iCs/>
          <w:lang w:val="en-US"/>
        </w:rPr>
        <w:t xml:space="preserve"> </w:t>
      </w:r>
      <w:r w:rsidRPr="006745E9" w:rsidR="04FDE5D6">
        <w:rPr>
          <w:rFonts w:ascii="Times New Roman" w:hAnsi="Times New Roman"/>
          <w:lang w:val="en-US"/>
        </w:rPr>
        <w:t>which</w:t>
      </w:r>
      <w:r w:rsidRPr="3F6F1D19" w:rsidR="04FDE5D6">
        <w:rPr>
          <w:rFonts w:ascii="Times New Roman" w:hAnsi="Times New Roman"/>
          <w:i/>
          <w:iCs/>
          <w:lang w:val="en-US"/>
        </w:rPr>
        <w:t xml:space="preserve"> </w:t>
      </w:r>
      <w:r w:rsidRPr="006745E9" w:rsidR="04FDE5D6">
        <w:rPr>
          <w:rFonts w:ascii="Times New Roman" w:hAnsi="Times New Roman"/>
          <w:lang w:val="en-US"/>
        </w:rPr>
        <w:t>is</w:t>
      </w:r>
      <w:r w:rsidRPr="3F6F1D19" w:rsidR="04FDE5D6">
        <w:rPr>
          <w:rFonts w:ascii="Times New Roman" w:hAnsi="Times New Roman"/>
          <w:i/>
          <w:iCs/>
          <w:lang w:val="en-US"/>
        </w:rPr>
        <w:t xml:space="preserve"> </w:t>
      </w:r>
      <w:r w:rsidRPr="006745E9" w:rsidR="04FDE5D6">
        <w:rPr>
          <w:rFonts w:ascii="Times New Roman" w:hAnsi="Times New Roman"/>
          <w:lang w:val="en-US"/>
        </w:rPr>
        <w:t>about</w:t>
      </w:r>
      <w:r w:rsidRPr="3F6F1D19" w:rsidR="04FDE5D6">
        <w:rPr>
          <w:rFonts w:ascii="Times New Roman" w:hAnsi="Times New Roman"/>
          <w:i/>
          <w:iCs/>
          <w:lang w:val="en-US"/>
        </w:rPr>
        <w:t xml:space="preserve"> </w:t>
      </w:r>
      <w:r w:rsidRPr="006745E9" w:rsidR="04FDE5D6">
        <w:rPr>
          <w:rFonts w:ascii="Times New Roman" w:hAnsi="Times New Roman"/>
          <w:lang w:val="en-US"/>
        </w:rPr>
        <w:t>30m</w:t>
      </w:r>
      <w:r w:rsidRPr="006745E9" w:rsidR="6CF022AB">
        <w:rPr>
          <w:rFonts w:ascii="Times New Roman" w:hAnsi="Times New Roman"/>
          <w:lang w:val="en-US"/>
        </w:rPr>
        <w:t>m</w:t>
      </w:r>
      <w:r w:rsidRPr="3F6F1D19" w:rsidR="04FDE5D6">
        <w:rPr>
          <w:rFonts w:ascii="Times New Roman" w:hAnsi="Times New Roman"/>
          <w:i/>
          <w:iCs/>
          <w:lang w:val="en-US"/>
        </w:rPr>
        <w:t xml:space="preserve">, </w:t>
      </w:r>
      <w:r w:rsidRPr="3F6F1D19" w:rsidR="773E76C2">
        <w:rPr>
          <w:rFonts w:ascii="Times New Roman" w:hAnsi="Times New Roman" w:eastAsia="Times New Roman"/>
          <w:lang w:val="en-US"/>
        </w:rPr>
        <w:t>is more strongly planispiral, with both dorsal and ventral (umbilical) aspects strongly concave and openly perspective.</w:t>
      </w:r>
      <w:r w:rsidR="004E7296">
        <w:rPr>
          <w:rFonts w:ascii="Times New Roman" w:hAnsi="Times New Roman" w:eastAsia="Times New Roman"/>
          <w:lang w:val="en-US"/>
        </w:rPr>
        <w:t xml:space="preserve"> </w:t>
      </w:r>
      <w:r w:rsidRPr="006745E9" w:rsidR="1155974F">
        <w:rPr>
          <w:rFonts w:ascii="Times New Roman" w:hAnsi="Times New Roman" w:eastAsia="Times New Roman"/>
          <w:i/>
          <w:iCs/>
          <w:lang w:val="en-US"/>
        </w:rPr>
        <w:t>Plano</w:t>
      </w:r>
      <w:r w:rsidR="009F1110">
        <w:rPr>
          <w:rFonts w:ascii="Times New Roman" w:hAnsi="Times New Roman" w:eastAsia="Times New Roman"/>
          <w:i/>
          <w:iCs/>
          <w:lang w:val="en-US"/>
        </w:rPr>
        <w:t>r</w:t>
      </w:r>
      <w:r w:rsidRPr="006745E9" w:rsidR="1155974F">
        <w:rPr>
          <w:rFonts w:ascii="Times New Roman" w:hAnsi="Times New Roman" w:eastAsia="Times New Roman"/>
          <w:i/>
          <w:iCs/>
          <w:lang w:val="en-US"/>
        </w:rPr>
        <w:t>barius</w:t>
      </w:r>
      <w:r w:rsidRPr="3F6F1D19" w:rsidR="1155974F">
        <w:rPr>
          <w:rFonts w:ascii="Times New Roman" w:hAnsi="Times New Roman" w:eastAsia="Times New Roman"/>
          <w:lang w:val="en-US"/>
        </w:rPr>
        <w:t xml:space="preserve"> </w:t>
      </w:r>
      <w:r w:rsidRPr="006745E9" w:rsidR="770EA04B">
        <w:rPr>
          <w:rFonts w:ascii="Times New Roman" w:hAnsi="Times New Roman" w:eastAsia="Times New Roman"/>
          <w:i/>
          <w:iCs/>
          <w:lang w:val="en-US"/>
        </w:rPr>
        <w:t>corneus</w:t>
      </w:r>
      <w:r w:rsidRPr="3F6F1D19" w:rsidR="770EA04B">
        <w:rPr>
          <w:rFonts w:ascii="Times New Roman" w:hAnsi="Times New Roman" w:eastAsia="Times New Roman"/>
          <w:lang w:val="en-US"/>
        </w:rPr>
        <w:t xml:space="preserve"> is distinguished from </w:t>
      </w:r>
      <w:r w:rsidRPr="006D7AF8" w:rsidR="16BAF9CD">
        <w:rPr>
          <w:rFonts w:ascii="Times New Roman" w:hAnsi="Times New Roman" w:eastAsia="Times New Roman"/>
          <w:i/>
          <w:lang w:val="en-US"/>
        </w:rPr>
        <w:t>M</w:t>
      </w:r>
      <w:r w:rsidR="002D2241">
        <w:rPr>
          <w:rFonts w:ascii="Times New Roman" w:hAnsi="Times New Roman" w:eastAsia="Times New Roman"/>
          <w:i/>
          <w:lang w:val="en-US"/>
        </w:rPr>
        <w:t>.</w:t>
      </w:r>
      <w:r w:rsidRPr="3F6F1D19" w:rsidR="770EA04B">
        <w:rPr>
          <w:rFonts w:ascii="Times New Roman" w:hAnsi="Times New Roman" w:eastAsia="Times New Roman"/>
          <w:lang w:val="en-US"/>
        </w:rPr>
        <w:t xml:space="preserve"> </w:t>
      </w:r>
      <w:r w:rsidRPr="006745E9" w:rsidR="770EA04B">
        <w:rPr>
          <w:rFonts w:ascii="Times New Roman" w:hAnsi="Times New Roman" w:eastAsia="Times New Roman"/>
          <w:i/>
          <w:iCs/>
          <w:lang w:val="en-US"/>
        </w:rPr>
        <w:t>cornuarietis</w:t>
      </w:r>
      <w:r w:rsidRPr="3F6F1D19" w:rsidR="2FBBB7C3">
        <w:rPr>
          <w:rFonts w:ascii="Times New Roman" w:hAnsi="Times New Roman" w:eastAsia="Times New Roman"/>
          <w:i/>
          <w:iCs/>
          <w:lang w:val="en-US"/>
        </w:rPr>
        <w:t xml:space="preserve"> </w:t>
      </w:r>
      <w:r w:rsidRPr="006745E9" w:rsidR="2FBBB7C3">
        <w:rPr>
          <w:rFonts w:ascii="Times New Roman" w:hAnsi="Times New Roman" w:eastAsia="Times New Roman"/>
          <w:lang w:val="en-US"/>
        </w:rPr>
        <w:t>as it only grows to a shell size of 35-40</w:t>
      </w:r>
      <w:r w:rsidRPr="3F6F1D19" w:rsidR="2FBBB7C3">
        <w:rPr>
          <w:rFonts w:ascii="Times New Roman" w:hAnsi="Times New Roman" w:eastAsia="Times New Roman"/>
          <w:i/>
          <w:iCs/>
          <w:lang w:val="en-US"/>
        </w:rPr>
        <w:t xml:space="preserve"> </w:t>
      </w:r>
      <w:r w:rsidRPr="006745E9" w:rsidR="2FBBB7C3">
        <w:rPr>
          <w:rFonts w:ascii="Times New Roman" w:hAnsi="Times New Roman" w:eastAsia="Times New Roman"/>
          <w:lang w:val="en-US"/>
        </w:rPr>
        <w:t>mm, the sh</w:t>
      </w:r>
      <w:r w:rsidRPr="006745E9" w:rsidR="32791DBE">
        <w:rPr>
          <w:rFonts w:ascii="Times New Roman" w:hAnsi="Times New Roman" w:eastAsia="Times New Roman"/>
          <w:lang w:val="en-US"/>
        </w:rPr>
        <w:t>e</w:t>
      </w:r>
      <w:r w:rsidRPr="006745E9" w:rsidR="2FBBB7C3">
        <w:rPr>
          <w:rFonts w:ascii="Times New Roman" w:hAnsi="Times New Roman" w:eastAsia="Times New Roman"/>
          <w:lang w:val="en-US"/>
        </w:rPr>
        <w:t xml:space="preserve">ll </w:t>
      </w:r>
      <w:r w:rsidRPr="006745E9" w:rsidR="6B5A8A6D">
        <w:rPr>
          <w:rFonts w:ascii="Times New Roman" w:hAnsi="Times New Roman" w:eastAsia="Times New Roman"/>
          <w:lang w:val="en-US"/>
        </w:rPr>
        <w:t xml:space="preserve">is </w:t>
      </w:r>
      <w:r w:rsidRPr="006745E9" w:rsidR="2FBBB7C3">
        <w:rPr>
          <w:rFonts w:ascii="Times New Roman" w:hAnsi="Times New Roman" w:eastAsia="Times New Roman"/>
          <w:lang w:val="en-US"/>
        </w:rPr>
        <w:t>sin</w:t>
      </w:r>
      <w:r w:rsidRPr="006745E9" w:rsidR="4430DF48">
        <w:rPr>
          <w:rFonts w:ascii="Times New Roman" w:hAnsi="Times New Roman" w:eastAsia="Times New Roman"/>
          <w:lang w:val="en-US"/>
        </w:rPr>
        <w:t>i</w:t>
      </w:r>
      <w:r w:rsidRPr="006745E9" w:rsidR="2FBBB7C3">
        <w:rPr>
          <w:rFonts w:ascii="Times New Roman" w:hAnsi="Times New Roman" w:eastAsia="Times New Roman"/>
          <w:lang w:val="en-US"/>
        </w:rPr>
        <w:t>str</w:t>
      </w:r>
      <w:r w:rsidRPr="006745E9" w:rsidR="03D1A7FE">
        <w:rPr>
          <w:rFonts w:ascii="Times New Roman" w:hAnsi="Times New Roman" w:eastAsia="Times New Roman"/>
          <w:lang w:val="en-US"/>
        </w:rPr>
        <w:t>al</w:t>
      </w:r>
      <w:r w:rsidRPr="006745E9" w:rsidR="71774D2E">
        <w:rPr>
          <w:rFonts w:ascii="Times New Roman" w:hAnsi="Times New Roman" w:eastAsia="Times New Roman"/>
          <w:lang w:val="en-US"/>
        </w:rPr>
        <w:t xml:space="preserve"> lacking spiral colour bands and the mantle cavity is sealed except for a sm</w:t>
      </w:r>
      <w:r w:rsidRPr="006745E9" w:rsidR="629BD470">
        <w:rPr>
          <w:rFonts w:ascii="Times New Roman" w:hAnsi="Times New Roman" w:eastAsia="Times New Roman"/>
          <w:lang w:val="en-US"/>
        </w:rPr>
        <w:t>all contractile opening</w:t>
      </w:r>
      <w:r w:rsidRPr="3F6F1D19" w:rsidR="629BD470">
        <w:rPr>
          <w:rFonts w:ascii="Times New Roman" w:hAnsi="Times New Roman" w:eastAsia="Times New Roman"/>
          <w:i/>
          <w:iCs/>
          <w:lang w:val="en-US"/>
        </w:rPr>
        <w:t xml:space="preserve"> (pne</w:t>
      </w:r>
      <w:r w:rsidR="002D2241">
        <w:rPr>
          <w:rFonts w:ascii="Times New Roman" w:hAnsi="Times New Roman" w:eastAsia="Times New Roman"/>
          <w:i/>
          <w:iCs/>
          <w:lang w:val="en-US"/>
        </w:rPr>
        <w:t>u</w:t>
      </w:r>
      <w:r w:rsidRPr="3F6F1D19" w:rsidR="629BD470">
        <w:rPr>
          <w:rFonts w:ascii="Times New Roman" w:hAnsi="Times New Roman" w:eastAsia="Times New Roman"/>
          <w:i/>
          <w:iCs/>
          <w:lang w:val="en-US"/>
        </w:rPr>
        <w:t>mostome).</w:t>
      </w:r>
      <w:r w:rsidRPr="3F6F1D19" w:rsidR="327168D4">
        <w:rPr>
          <w:rFonts w:ascii="Times New Roman" w:hAnsi="Times New Roman" w:eastAsia="Times New Roman"/>
          <w:i/>
          <w:iCs/>
          <w:lang w:val="en-US"/>
        </w:rPr>
        <w:t xml:space="preserve"> </w:t>
      </w:r>
      <w:r w:rsidRPr="00DA704C" w:rsidR="327168D4">
        <w:rPr>
          <w:rFonts w:ascii="Times New Roman" w:hAnsi="Times New Roman" w:eastAsia="Times New Roman"/>
          <w:iCs/>
          <w:lang w:val="en-US"/>
        </w:rPr>
        <w:t>Furth</w:t>
      </w:r>
      <w:r w:rsidRPr="00DA704C" w:rsidR="00DA704C">
        <w:rPr>
          <w:rFonts w:ascii="Times New Roman" w:hAnsi="Times New Roman" w:eastAsia="Times New Roman"/>
          <w:iCs/>
          <w:lang w:val="en-US"/>
        </w:rPr>
        <w:t>er</w:t>
      </w:r>
      <w:r w:rsidRPr="00DA704C" w:rsidR="327168D4">
        <w:rPr>
          <w:rFonts w:ascii="Times New Roman" w:hAnsi="Times New Roman" w:eastAsia="Times New Roman"/>
          <w:iCs/>
          <w:lang w:val="en-US"/>
        </w:rPr>
        <w:t>more</w:t>
      </w:r>
      <w:r w:rsidR="001F5F17">
        <w:rPr>
          <w:rFonts w:ascii="Times New Roman" w:hAnsi="Times New Roman" w:eastAsia="Times New Roman"/>
          <w:iCs/>
          <w:lang w:val="en-US"/>
        </w:rPr>
        <w:t>,</w:t>
      </w:r>
      <w:r w:rsidR="006D7AF8">
        <w:rPr>
          <w:rFonts w:ascii="Times New Roman" w:hAnsi="Times New Roman" w:eastAsia="Times New Roman"/>
          <w:iCs/>
          <w:lang w:val="en-US"/>
        </w:rPr>
        <w:t xml:space="preserve"> j</w:t>
      </w:r>
      <w:r w:rsidRPr="00DA704C" w:rsidR="38255F90">
        <w:rPr>
          <w:rFonts w:ascii="Times New Roman" w:hAnsi="Times New Roman" w:eastAsia="Times New Roman"/>
          <w:iCs/>
          <w:lang w:val="en-US"/>
        </w:rPr>
        <w:t>uveniles of</w:t>
      </w:r>
      <w:r w:rsidRPr="3F6F1D19" w:rsidR="38255F90">
        <w:rPr>
          <w:rFonts w:ascii="Times New Roman" w:hAnsi="Times New Roman" w:eastAsia="Times New Roman"/>
          <w:i/>
          <w:iCs/>
          <w:lang w:val="en-US"/>
        </w:rPr>
        <w:t xml:space="preserve"> P</w:t>
      </w:r>
      <w:r w:rsidR="002D2241">
        <w:rPr>
          <w:rFonts w:ascii="Times New Roman" w:hAnsi="Times New Roman" w:eastAsia="Times New Roman"/>
          <w:i/>
          <w:iCs/>
          <w:lang w:val="en-US"/>
        </w:rPr>
        <w:t xml:space="preserve">. </w:t>
      </w:r>
      <w:r w:rsidRPr="3F6F1D19" w:rsidR="38255F90">
        <w:rPr>
          <w:rFonts w:ascii="Times New Roman" w:hAnsi="Times New Roman" w:eastAsia="Times New Roman"/>
          <w:i/>
          <w:iCs/>
          <w:lang w:val="en-US"/>
        </w:rPr>
        <w:t>corneu</w:t>
      </w:r>
      <w:r w:rsidRPr="3F6F1D19" w:rsidR="76F8B247">
        <w:rPr>
          <w:rFonts w:ascii="Times New Roman" w:hAnsi="Times New Roman" w:eastAsia="Times New Roman"/>
          <w:i/>
          <w:iCs/>
          <w:lang w:val="en-US"/>
        </w:rPr>
        <w:t xml:space="preserve">s </w:t>
      </w:r>
      <w:r w:rsidRPr="3F6F1D19" w:rsidR="76F8B247">
        <w:rPr>
          <w:rFonts w:ascii="Times New Roman" w:hAnsi="Times New Roman" w:eastAsia="Times New Roman"/>
          <w:lang w:val="en-US"/>
        </w:rPr>
        <w:t>lac</w:t>
      </w:r>
      <w:r w:rsidRPr="3F6F1D19" w:rsidR="2E44BF9F">
        <w:rPr>
          <w:rFonts w:ascii="Times New Roman" w:hAnsi="Times New Roman" w:eastAsia="Times New Roman"/>
          <w:lang w:val="en-US"/>
        </w:rPr>
        <w:t xml:space="preserve">k </w:t>
      </w:r>
      <w:r w:rsidRPr="3F6F1D19" w:rsidR="00DA704C">
        <w:rPr>
          <w:rFonts w:ascii="Times New Roman" w:hAnsi="Times New Roman" w:eastAsia="Times New Roman"/>
          <w:lang w:val="en-US"/>
        </w:rPr>
        <w:t>an</w:t>
      </w:r>
      <w:r w:rsidRPr="3F6F1D19" w:rsidR="2E44BF9F">
        <w:rPr>
          <w:rFonts w:ascii="Times New Roman" w:hAnsi="Times New Roman" w:eastAsia="Times New Roman"/>
          <w:lang w:val="en-US"/>
        </w:rPr>
        <w:t xml:space="preserve"> elevated spire</w:t>
      </w:r>
      <w:r w:rsidR="006D7AF8">
        <w:rPr>
          <w:rFonts w:ascii="Times New Roman" w:hAnsi="Times New Roman" w:eastAsia="Times New Roman"/>
          <w:lang w:val="en-US"/>
        </w:rPr>
        <w:t>.</w:t>
      </w:r>
    </w:p>
    <w:p w:rsidR="00C070BD" w:rsidP="00C070BD" w:rsidRDefault="00C070BD" w14:paraId="5EDC64A8" w14:textId="77777777">
      <w:pPr>
        <w:rPr>
          <w:lang w:val="en-US"/>
        </w:rPr>
      </w:pP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926"/>
      </w:tblGrid>
      <w:tr w:rsidRPr="006B17AD" w:rsidR="007B2270" w:rsidTr="00BD5EB4" w14:paraId="69341505" w14:textId="77777777">
        <w:tc>
          <w:tcPr>
            <w:tcW w:w="8926" w:type="dxa"/>
            <w:shd w:val="clear" w:color="auto" w:fill="auto"/>
          </w:tcPr>
          <w:p w:rsidRPr="00B94B35" w:rsidR="007B2270" w:rsidP="00B94B35" w:rsidRDefault="007B2270" w14:paraId="480E5733" w14:textId="77777777">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rsidRPr="00B939BB" w:rsidR="007B2270" w:rsidP="00C070BD" w:rsidRDefault="007B2270" w14:paraId="0E174453" w14:textId="77777777">
      <w:pPr>
        <w:rPr>
          <w:lang w:val="en-US"/>
        </w:rPr>
      </w:pPr>
    </w:p>
    <w:p w:rsidR="2E6D100A" w:rsidP="2D1FC417" w:rsidRDefault="00A1243A" w14:paraId="6BBBE787" w14:textId="3C1FC86C">
      <w:pPr>
        <w:rPr>
          <w:rFonts w:ascii="Times New Roman" w:hAnsi="Times New Roman" w:eastAsia="Times New Roman"/>
          <w:lang w:val="en-US"/>
        </w:rPr>
      </w:pPr>
      <w:r w:rsidRPr="3F6F1D19">
        <w:rPr>
          <w:rFonts w:ascii="Times New Roman" w:hAnsi="Times New Roman"/>
          <w:lang w:val="en-US"/>
        </w:rPr>
        <w:t xml:space="preserve">Response: </w:t>
      </w:r>
      <w:r w:rsidR="006D7AF8">
        <w:rPr>
          <w:rFonts w:ascii="Times New Roman" w:hAnsi="Times New Roman"/>
          <w:lang w:val="en-US"/>
        </w:rPr>
        <w:t>No r</w:t>
      </w:r>
      <w:r w:rsidRPr="2D1FC417" w:rsidR="7CC84DCC">
        <w:rPr>
          <w:rFonts w:ascii="Times New Roman" w:hAnsi="Times New Roman"/>
          <w:lang w:val="en-US"/>
        </w:rPr>
        <w:t xml:space="preserve">isk assessment </w:t>
      </w:r>
      <w:r w:rsidR="006745E9">
        <w:rPr>
          <w:rFonts w:ascii="Times New Roman" w:hAnsi="Times New Roman"/>
          <w:lang w:val="en-US"/>
        </w:rPr>
        <w:t xml:space="preserve">specific only to </w:t>
      </w:r>
      <w:r w:rsidRPr="006745E9" w:rsidR="006745E9">
        <w:rPr>
          <w:rFonts w:ascii="Times New Roman" w:hAnsi="Times New Roman"/>
          <w:i/>
          <w:lang w:val="en-US"/>
        </w:rPr>
        <w:t>M</w:t>
      </w:r>
      <w:r w:rsidR="00393F28">
        <w:rPr>
          <w:rFonts w:ascii="Times New Roman" w:hAnsi="Times New Roman"/>
          <w:i/>
          <w:lang w:val="en-US"/>
        </w:rPr>
        <w:t>.</w:t>
      </w:r>
      <w:r w:rsidRPr="006745E9" w:rsidR="006745E9">
        <w:rPr>
          <w:rFonts w:ascii="Times New Roman" w:hAnsi="Times New Roman"/>
          <w:i/>
          <w:lang w:val="en-US"/>
        </w:rPr>
        <w:t xml:space="preserve"> cornuarietis</w:t>
      </w:r>
      <w:r w:rsidR="006745E9">
        <w:rPr>
          <w:rFonts w:ascii="Times New Roman" w:hAnsi="Times New Roman"/>
          <w:lang w:val="en-US"/>
        </w:rPr>
        <w:t xml:space="preserve"> has </w:t>
      </w:r>
      <w:r w:rsidR="00DA704C">
        <w:rPr>
          <w:rFonts w:ascii="Times New Roman" w:hAnsi="Times New Roman"/>
          <w:lang w:val="en-US"/>
        </w:rPr>
        <w:t>previously</w:t>
      </w:r>
      <w:r w:rsidR="006745E9">
        <w:rPr>
          <w:rFonts w:ascii="Times New Roman" w:hAnsi="Times New Roman"/>
          <w:lang w:val="en-US"/>
        </w:rPr>
        <w:t xml:space="preserve"> been carried out for the RA </w:t>
      </w:r>
      <w:r w:rsidR="00DA704C">
        <w:rPr>
          <w:rFonts w:ascii="Times New Roman" w:hAnsi="Times New Roman"/>
          <w:lang w:val="en-US"/>
        </w:rPr>
        <w:t xml:space="preserve">area. </w:t>
      </w:r>
      <w:r w:rsidRPr="2D1FC417" w:rsidR="2B40A6A1">
        <w:rPr>
          <w:rFonts w:ascii="Times New Roman" w:hAnsi="Times New Roman"/>
          <w:lang w:val="en-US"/>
        </w:rPr>
        <w:t>Howeve</w:t>
      </w:r>
      <w:r w:rsidRPr="2D1FC417" w:rsidR="15A10D48">
        <w:rPr>
          <w:rFonts w:ascii="Times New Roman" w:hAnsi="Times New Roman"/>
          <w:lang w:val="en-US"/>
        </w:rPr>
        <w:t>r</w:t>
      </w:r>
      <w:r w:rsidRPr="2D1FC417" w:rsidR="2B40A6A1">
        <w:rPr>
          <w:rFonts w:ascii="Times New Roman" w:hAnsi="Times New Roman"/>
          <w:lang w:val="en-US"/>
        </w:rPr>
        <w:t xml:space="preserve">, a </w:t>
      </w:r>
      <w:r w:rsidRPr="2D1FC417" w:rsidR="0D5ED91E">
        <w:rPr>
          <w:rFonts w:ascii="Times New Roman" w:hAnsi="Times New Roman"/>
          <w:lang w:val="en-US"/>
        </w:rPr>
        <w:t xml:space="preserve">risk </w:t>
      </w:r>
      <w:r w:rsidRPr="2D1FC417" w:rsidR="54A3888C">
        <w:rPr>
          <w:rFonts w:ascii="Times New Roman" w:hAnsi="Times New Roman"/>
          <w:lang w:val="en-US"/>
        </w:rPr>
        <w:t>assessment</w:t>
      </w:r>
      <w:r w:rsidRPr="2D1FC417" w:rsidR="0D5ED91E">
        <w:rPr>
          <w:rFonts w:ascii="Times New Roman" w:hAnsi="Times New Roman"/>
          <w:lang w:val="en-US"/>
        </w:rPr>
        <w:t xml:space="preserve"> </w:t>
      </w:r>
      <w:r w:rsidRPr="2D1FC417" w:rsidR="4ABD8542">
        <w:rPr>
          <w:rFonts w:ascii="Times New Roman" w:hAnsi="Times New Roman"/>
          <w:lang w:val="en-US"/>
        </w:rPr>
        <w:t>o</w:t>
      </w:r>
      <w:r w:rsidRPr="2D1FC417" w:rsidR="0D5ED91E">
        <w:rPr>
          <w:rFonts w:ascii="Times New Roman" w:hAnsi="Times New Roman"/>
          <w:lang w:val="en-US"/>
        </w:rPr>
        <w:t>f</w:t>
      </w:r>
      <w:r w:rsidRPr="2D1FC417" w:rsidR="70198B30">
        <w:rPr>
          <w:rFonts w:ascii="Times New Roman" w:hAnsi="Times New Roman"/>
          <w:lang w:val="en-US"/>
        </w:rPr>
        <w:t xml:space="preserve"> </w:t>
      </w:r>
      <w:r w:rsidRPr="2D1FC417" w:rsidR="22BD9709">
        <w:rPr>
          <w:rFonts w:ascii="Times New Roman" w:hAnsi="Times New Roman"/>
          <w:lang w:val="en-US"/>
        </w:rPr>
        <w:t xml:space="preserve">incidental </w:t>
      </w:r>
      <w:r w:rsidRPr="2D1FC417" w:rsidR="70198B30">
        <w:rPr>
          <w:rFonts w:ascii="Times New Roman" w:hAnsi="Times New Roman"/>
          <w:lang w:val="en-US"/>
        </w:rPr>
        <w:t xml:space="preserve">molluscs </w:t>
      </w:r>
      <w:r w:rsidRPr="2D1FC417" w:rsidR="7F5A236E">
        <w:rPr>
          <w:rFonts w:ascii="Times New Roman" w:hAnsi="Times New Roman"/>
          <w:lang w:val="en-US"/>
        </w:rPr>
        <w:t>associated with</w:t>
      </w:r>
      <w:r w:rsidRPr="2D1FC417" w:rsidR="429A4E2A">
        <w:rPr>
          <w:rFonts w:ascii="Times New Roman" w:hAnsi="Times New Roman"/>
          <w:lang w:val="en-US"/>
        </w:rPr>
        <w:t xml:space="preserve"> </w:t>
      </w:r>
      <w:r w:rsidRPr="2D1FC417" w:rsidR="70198B30">
        <w:rPr>
          <w:rFonts w:ascii="Times New Roman" w:hAnsi="Times New Roman"/>
          <w:lang w:val="en-US"/>
        </w:rPr>
        <w:t>a</w:t>
      </w:r>
      <w:r w:rsidRPr="2D1FC417" w:rsidR="0D5ED91E">
        <w:rPr>
          <w:rFonts w:ascii="Times New Roman" w:hAnsi="Times New Roman"/>
          <w:lang w:val="en-US"/>
        </w:rPr>
        <w:t>quarium trad</w:t>
      </w:r>
      <w:r w:rsidRPr="2D1FC417" w:rsidR="033EF755">
        <w:rPr>
          <w:rFonts w:ascii="Times New Roman" w:hAnsi="Times New Roman"/>
          <w:lang w:val="en-US"/>
        </w:rPr>
        <w:t xml:space="preserve">e was </w:t>
      </w:r>
      <w:r w:rsidRPr="2D1FC417" w:rsidR="0D5ED91E">
        <w:rPr>
          <w:rFonts w:ascii="Times New Roman" w:hAnsi="Times New Roman"/>
          <w:lang w:val="en-US"/>
        </w:rPr>
        <w:t xml:space="preserve">carried </w:t>
      </w:r>
      <w:r w:rsidRPr="2D1FC417" w:rsidR="6FEA38BF">
        <w:rPr>
          <w:rFonts w:ascii="Times New Roman" w:hAnsi="Times New Roman"/>
          <w:lang w:val="en-US"/>
        </w:rPr>
        <w:t>o</w:t>
      </w:r>
      <w:r w:rsidRPr="2D1FC417" w:rsidR="0D5ED91E">
        <w:rPr>
          <w:rFonts w:ascii="Times New Roman" w:hAnsi="Times New Roman"/>
          <w:lang w:val="en-US"/>
        </w:rPr>
        <w:t>ut fo</w:t>
      </w:r>
      <w:r w:rsidRPr="2D1FC417" w:rsidR="7CAAA723">
        <w:rPr>
          <w:rFonts w:ascii="Times New Roman" w:hAnsi="Times New Roman"/>
          <w:lang w:val="en-US"/>
        </w:rPr>
        <w:t>r</w:t>
      </w:r>
      <w:r w:rsidRPr="2D1FC417" w:rsidR="0D5ED91E">
        <w:rPr>
          <w:rFonts w:ascii="Times New Roman" w:hAnsi="Times New Roman"/>
          <w:lang w:val="en-US"/>
        </w:rPr>
        <w:t xml:space="preserve"> t</w:t>
      </w:r>
      <w:r w:rsidRPr="2D1FC417" w:rsidR="257F90ED">
        <w:rPr>
          <w:rFonts w:ascii="Times New Roman" w:hAnsi="Times New Roman"/>
          <w:lang w:val="en-US"/>
        </w:rPr>
        <w:t>h</w:t>
      </w:r>
      <w:r w:rsidRPr="2D1FC417" w:rsidR="0D5ED91E">
        <w:rPr>
          <w:rFonts w:ascii="Times New Roman" w:hAnsi="Times New Roman"/>
          <w:lang w:val="en-US"/>
        </w:rPr>
        <w:t xml:space="preserve">e EU </w:t>
      </w:r>
      <w:r w:rsidRPr="2D1FC417" w:rsidR="30E074AB">
        <w:rPr>
          <w:rFonts w:ascii="Times New Roman" w:hAnsi="Times New Roman"/>
          <w:lang w:val="en-US"/>
        </w:rPr>
        <w:t xml:space="preserve">region </w:t>
      </w:r>
      <w:r w:rsidRPr="2D1FC417" w:rsidR="0D5ED91E">
        <w:rPr>
          <w:rFonts w:ascii="Times New Roman" w:hAnsi="Times New Roman"/>
          <w:lang w:val="en-US"/>
        </w:rPr>
        <w:t>in 2017</w:t>
      </w:r>
      <w:r w:rsidR="00EB4D7B">
        <w:rPr>
          <w:rFonts w:ascii="Times New Roman" w:hAnsi="Times New Roman"/>
          <w:lang w:val="en-US"/>
        </w:rPr>
        <w:t xml:space="preserve"> (</w:t>
      </w:r>
      <w:r w:rsidRPr="3F6F1D19" w:rsidR="00EB4D7B">
        <w:rPr>
          <w:rFonts w:ascii="Times New Roman" w:hAnsi="Times New Roman"/>
          <w:lang w:val="en-US"/>
        </w:rPr>
        <w:t xml:space="preserve">Patoka </w:t>
      </w:r>
      <w:r w:rsidRPr="007957BB" w:rsidR="00EB4D7B">
        <w:rPr>
          <w:rFonts w:ascii="Times New Roman" w:hAnsi="Times New Roman"/>
          <w:i/>
          <w:iCs/>
          <w:lang w:val="en-US"/>
        </w:rPr>
        <w:t>et al</w:t>
      </w:r>
      <w:r w:rsidRPr="007957BB" w:rsidR="00EB4D7B">
        <w:rPr>
          <w:rFonts w:ascii="Times New Roman" w:hAnsi="Times New Roman"/>
          <w:lang w:val="en-US"/>
        </w:rPr>
        <w:t>.</w:t>
      </w:r>
      <w:r w:rsidRPr="3F6F1D19" w:rsidR="00EB4D7B">
        <w:rPr>
          <w:rFonts w:ascii="Times New Roman" w:hAnsi="Times New Roman"/>
          <w:lang w:val="en-US"/>
        </w:rPr>
        <w:t xml:space="preserve"> 2017</w:t>
      </w:r>
      <w:r w:rsidR="00EB4D7B">
        <w:rPr>
          <w:rFonts w:ascii="Times New Roman" w:hAnsi="Times New Roman"/>
          <w:lang w:val="en-US"/>
        </w:rPr>
        <w:t>)</w:t>
      </w:r>
      <w:r w:rsidRPr="2D1FC417" w:rsidR="0D5ED91E">
        <w:rPr>
          <w:rFonts w:ascii="Times New Roman" w:hAnsi="Times New Roman"/>
          <w:lang w:val="en-US"/>
        </w:rPr>
        <w:t>. This risk assessment included</w:t>
      </w:r>
      <w:r w:rsidRPr="2D1FC417" w:rsidR="65732420">
        <w:rPr>
          <w:rFonts w:ascii="Times New Roman" w:hAnsi="Times New Roman"/>
          <w:lang w:val="en-US"/>
        </w:rPr>
        <w:t xml:space="preserve"> </w:t>
      </w:r>
      <w:r w:rsidRPr="006745E9" w:rsidR="65732420">
        <w:rPr>
          <w:rFonts w:ascii="Times New Roman" w:hAnsi="Times New Roman"/>
          <w:i/>
          <w:lang w:val="en-US"/>
        </w:rPr>
        <w:t>M</w:t>
      </w:r>
      <w:r w:rsidR="00393F28">
        <w:rPr>
          <w:rFonts w:ascii="Times New Roman" w:hAnsi="Times New Roman"/>
          <w:i/>
          <w:lang w:val="en-US"/>
        </w:rPr>
        <w:t>.</w:t>
      </w:r>
      <w:r w:rsidRPr="006745E9" w:rsidR="65732420">
        <w:rPr>
          <w:rFonts w:ascii="Times New Roman" w:hAnsi="Times New Roman"/>
          <w:i/>
          <w:iCs/>
          <w:lang w:val="en-US"/>
        </w:rPr>
        <w:t xml:space="preserve"> </w:t>
      </w:r>
      <w:r w:rsidRPr="006745E9" w:rsidR="65732420">
        <w:rPr>
          <w:rFonts w:ascii="Times New Roman" w:hAnsi="Times New Roman"/>
          <w:i/>
          <w:lang w:val="en-US"/>
        </w:rPr>
        <w:t>cornuarietis</w:t>
      </w:r>
      <w:r w:rsidRPr="2D1FC417" w:rsidR="55198194">
        <w:rPr>
          <w:rFonts w:ascii="Times New Roman" w:hAnsi="Times New Roman"/>
          <w:i/>
          <w:iCs/>
          <w:lang w:val="en-US"/>
        </w:rPr>
        <w:t xml:space="preserve"> </w:t>
      </w:r>
      <w:r w:rsidRPr="006745E9" w:rsidR="55198194">
        <w:rPr>
          <w:rFonts w:ascii="Times New Roman" w:hAnsi="Times New Roman"/>
          <w:iCs/>
          <w:lang w:val="en-US"/>
        </w:rPr>
        <w:t>and</w:t>
      </w:r>
      <w:r w:rsidRPr="2D1FC417" w:rsidR="55198194">
        <w:rPr>
          <w:rFonts w:ascii="Times New Roman" w:hAnsi="Times New Roman"/>
          <w:i/>
          <w:iCs/>
          <w:lang w:val="en-US"/>
        </w:rPr>
        <w:t xml:space="preserve"> </w:t>
      </w:r>
      <w:r w:rsidRPr="006745E9" w:rsidR="55198194">
        <w:rPr>
          <w:rFonts w:ascii="Times New Roman" w:hAnsi="Times New Roman"/>
          <w:lang w:val="en-US"/>
        </w:rPr>
        <w:t>utilised</w:t>
      </w:r>
      <w:r w:rsidRPr="2D1FC417" w:rsidR="55198194">
        <w:rPr>
          <w:rFonts w:ascii="Times New Roman" w:hAnsi="Times New Roman"/>
          <w:i/>
          <w:iCs/>
          <w:lang w:val="en-US"/>
        </w:rPr>
        <w:t xml:space="preserve"> </w:t>
      </w:r>
      <w:r w:rsidRPr="006745E9" w:rsidR="55198194">
        <w:rPr>
          <w:rFonts w:ascii="Times New Roman" w:hAnsi="Times New Roman"/>
          <w:lang w:val="en-US"/>
        </w:rPr>
        <w:t>the</w:t>
      </w:r>
      <w:r w:rsidRPr="2D1FC417" w:rsidR="55198194">
        <w:rPr>
          <w:rFonts w:ascii="Times New Roman" w:hAnsi="Times New Roman"/>
          <w:i/>
          <w:iCs/>
          <w:lang w:val="en-US"/>
        </w:rPr>
        <w:t xml:space="preserve"> </w:t>
      </w:r>
      <w:r w:rsidRPr="006745E9" w:rsidR="4B55D5D2">
        <w:rPr>
          <w:rFonts w:ascii="Times New Roman" w:hAnsi="Times New Roman"/>
          <w:lang w:val="en-US"/>
        </w:rPr>
        <w:t>Freshwater</w:t>
      </w:r>
      <w:r w:rsidRPr="2D1FC417" w:rsidR="4B55D5D2">
        <w:rPr>
          <w:rFonts w:ascii="Times New Roman" w:hAnsi="Times New Roman"/>
          <w:i/>
          <w:iCs/>
          <w:lang w:val="en-US"/>
        </w:rPr>
        <w:t xml:space="preserve"> </w:t>
      </w:r>
      <w:r w:rsidRPr="006745E9" w:rsidR="4B55D5D2">
        <w:rPr>
          <w:rFonts w:ascii="Times New Roman" w:hAnsi="Times New Roman"/>
          <w:lang w:val="en-US"/>
        </w:rPr>
        <w:t>Invertebrate</w:t>
      </w:r>
      <w:r w:rsidRPr="2D1FC417" w:rsidR="4B55D5D2">
        <w:rPr>
          <w:rFonts w:ascii="Times New Roman" w:hAnsi="Times New Roman"/>
          <w:i/>
          <w:iCs/>
          <w:lang w:val="en-US"/>
        </w:rPr>
        <w:t xml:space="preserve"> </w:t>
      </w:r>
      <w:r w:rsidRPr="006745E9" w:rsidR="4B55D5D2">
        <w:rPr>
          <w:rFonts w:ascii="Times New Roman" w:hAnsi="Times New Roman"/>
          <w:lang w:val="en-US"/>
        </w:rPr>
        <w:t>Invasiveness</w:t>
      </w:r>
      <w:r w:rsidRPr="2D1FC417" w:rsidR="4B55D5D2">
        <w:rPr>
          <w:rFonts w:ascii="Times New Roman" w:hAnsi="Times New Roman"/>
          <w:i/>
          <w:iCs/>
          <w:lang w:val="en-US"/>
        </w:rPr>
        <w:t xml:space="preserve"> </w:t>
      </w:r>
      <w:r w:rsidRPr="006745E9" w:rsidR="4B55D5D2">
        <w:rPr>
          <w:rFonts w:ascii="Times New Roman" w:hAnsi="Times New Roman"/>
          <w:lang w:val="en-US"/>
        </w:rPr>
        <w:t>Scoring</w:t>
      </w:r>
      <w:r w:rsidRPr="2D1FC417" w:rsidR="4B55D5D2">
        <w:rPr>
          <w:rFonts w:ascii="Times New Roman" w:hAnsi="Times New Roman"/>
          <w:i/>
          <w:iCs/>
          <w:lang w:val="en-US"/>
        </w:rPr>
        <w:t xml:space="preserve"> </w:t>
      </w:r>
      <w:r w:rsidRPr="006745E9" w:rsidR="4B55D5D2">
        <w:rPr>
          <w:rFonts w:ascii="Times New Roman" w:hAnsi="Times New Roman"/>
          <w:lang w:val="en-US"/>
        </w:rPr>
        <w:t>Kit</w:t>
      </w:r>
      <w:r w:rsidR="006D7AF8">
        <w:rPr>
          <w:rFonts w:ascii="Times New Roman" w:hAnsi="Times New Roman"/>
          <w:lang w:val="en-US"/>
        </w:rPr>
        <w:t xml:space="preserve"> (FI-ISK)</w:t>
      </w:r>
      <w:r w:rsidRPr="2D1FC417" w:rsidR="36D2CCD1">
        <w:rPr>
          <w:rFonts w:ascii="Times New Roman" w:hAnsi="Times New Roman"/>
          <w:lang w:val="en-US"/>
        </w:rPr>
        <w:t xml:space="preserve">. </w:t>
      </w:r>
      <w:r w:rsidRPr="2D1FC417" w:rsidR="2B2C7A8D">
        <w:rPr>
          <w:rFonts w:ascii="Times New Roman" w:hAnsi="Times New Roman"/>
          <w:lang w:val="en-US"/>
        </w:rPr>
        <w:t>A scoring kit based on 49 quest</w:t>
      </w:r>
      <w:r w:rsidRPr="2D1FC417" w:rsidR="11544C34">
        <w:rPr>
          <w:rFonts w:ascii="Times New Roman" w:hAnsi="Times New Roman"/>
          <w:lang w:val="en-US"/>
        </w:rPr>
        <w:t>i</w:t>
      </w:r>
      <w:r w:rsidRPr="2D1FC417" w:rsidR="2B2C7A8D">
        <w:rPr>
          <w:rFonts w:ascii="Times New Roman" w:hAnsi="Times New Roman"/>
          <w:lang w:val="en-US"/>
        </w:rPr>
        <w:t xml:space="preserve">ons focused on </w:t>
      </w:r>
      <w:r w:rsidRPr="2D1FC417" w:rsidR="2B2C7A8D">
        <w:rPr>
          <w:rFonts w:ascii="Times New Roman" w:hAnsi="Times New Roman" w:eastAsia="Times New Roman"/>
          <w:lang w:val="en-US"/>
        </w:rPr>
        <w:t>zoogeography, biology, and ecology (e.g. has the species established beyond its native range</w:t>
      </w:r>
      <w:r w:rsidR="006D7AF8">
        <w:rPr>
          <w:rFonts w:ascii="Times New Roman" w:hAnsi="Times New Roman" w:eastAsia="Times New Roman"/>
          <w:lang w:val="en-US"/>
        </w:rPr>
        <w:t>? I</w:t>
      </w:r>
      <w:r w:rsidRPr="2D1FC417" w:rsidR="2B2C7A8D">
        <w:rPr>
          <w:rFonts w:ascii="Times New Roman" w:hAnsi="Times New Roman" w:eastAsia="Times New Roman"/>
          <w:lang w:val="en-US"/>
        </w:rPr>
        <w:t>s the species’ reproductive tolerance suited to climates in the risk assessment area</w:t>
      </w:r>
      <w:r w:rsidR="006D7AF8">
        <w:rPr>
          <w:rFonts w:ascii="Times New Roman" w:hAnsi="Times New Roman" w:eastAsia="Times New Roman"/>
          <w:lang w:val="en-US"/>
        </w:rPr>
        <w:t>? I</w:t>
      </w:r>
      <w:r w:rsidRPr="2D1FC417" w:rsidR="2B2C7A8D">
        <w:rPr>
          <w:rFonts w:ascii="Times New Roman" w:hAnsi="Times New Roman" w:eastAsia="Times New Roman"/>
          <w:lang w:val="en-US"/>
        </w:rPr>
        <w:t>s the species unpalatable to predators</w:t>
      </w:r>
      <w:r w:rsidR="006D7AF8">
        <w:rPr>
          <w:rFonts w:ascii="Times New Roman" w:hAnsi="Times New Roman" w:eastAsia="Times New Roman"/>
          <w:lang w:val="en-US"/>
        </w:rPr>
        <w:t>? D</w:t>
      </w:r>
      <w:r w:rsidRPr="2D1FC417" w:rsidR="2B2C7A8D">
        <w:rPr>
          <w:rFonts w:ascii="Times New Roman" w:hAnsi="Times New Roman" w:eastAsia="Times New Roman"/>
          <w:lang w:val="en-US"/>
        </w:rPr>
        <w:t>oes the species tolerate a wide range of salinity regimes?). After processing, the FI-ISK distinguishes potentially invasive and non-invasive species by invasiveness score.</w:t>
      </w:r>
    </w:p>
    <w:p w:rsidR="00C070BD" w:rsidP="00C070BD" w:rsidRDefault="36D2CCD1" w14:paraId="2932FEAD" w14:textId="26184863">
      <w:pPr>
        <w:rPr>
          <w:rFonts w:ascii="Times New Roman" w:hAnsi="Times New Roman"/>
          <w:lang w:val="en-US"/>
        </w:rPr>
      </w:pPr>
      <w:r w:rsidRPr="3F6F1D19">
        <w:rPr>
          <w:rFonts w:ascii="Times New Roman" w:hAnsi="Times New Roman"/>
          <w:lang w:val="en-US"/>
        </w:rPr>
        <w:t>Patok</w:t>
      </w:r>
      <w:r w:rsidRPr="3F6F1D19" w:rsidR="373062E4">
        <w:rPr>
          <w:rFonts w:ascii="Times New Roman" w:hAnsi="Times New Roman"/>
          <w:lang w:val="en-US"/>
        </w:rPr>
        <w:t>a</w:t>
      </w:r>
      <w:r w:rsidRPr="3F6F1D19">
        <w:rPr>
          <w:rFonts w:ascii="Times New Roman" w:hAnsi="Times New Roman"/>
          <w:lang w:val="en-US"/>
        </w:rPr>
        <w:t xml:space="preserve"> </w:t>
      </w:r>
      <w:r w:rsidRPr="007957BB">
        <w:rPr>
          <w:rFonts w:ascii="Times New Roman" w:hAnsi="Times New Roman"/>
          <w:i/>
          <w:iCs/>
          <w:lang w:val="en-US"/>
        </w:rPr>
        <w:t>et</w:t>
      </w:r>
      <w:r w:rsidRPr="007957BB" w:rsidR="5F9E455A">
        <w:rPr>
          <w:rFonts w:ascii="Times New Roman" w:hAnsi="Times New Roman"/>
          <w:i/>
          <w:iCs/>
          <w:lang w:val="en-US"/>
        </w:rPr>
        <w:t xml:space="preserve"> al</w:t>
      </w:r>
      <w:r w:rsidRPr="007957BB" w:rsidR="5F9E455A">
        <w:rPr>
          <w:rFonts w:ascii="Times New Roman" w:hAnsi="Times New Roman"/>
          <w:lang w:val="en-US"/>
        </w:rPr>
        <w:t>.</w:t>
      </w:r>
      <w:r w:rsidRPr="3F6F1D19" w:rsidR="5F9E455A">
        <w:rPr>
          <w:rFonts w:ascii="Times New Roman" w:hAnsi="Times New Roman"/>
          <w:lang w:val="en-US"/>
        </w:rPr>
        <w:t xml:space="preserve"> </w:t>
      </w:r>
      <w:r w:rsidR="00EB4D7B">
        <w:rPr>
          <w:rFonts w:ascii="Times New Roman" w:hAnsi="Times New Roman"/>
          <w:lang w:val="en-US"/>
        </w:rPr>
        <w:t>(</w:t>
      </w:r>
      <w:r w:rsidRPr="3F6F1D19" w:rsidR="5F9E455A">
        <w:rPr>
          <w:rFonts w:ascii="Times New Roman" w:hAnsi="Times New Roman"/>
          <w:lang w:val="en-US"/>
        </w:rPr>
        <w:t>2017</w:t>
      </w:r>
      <w:r w:rsidR="00EB4D7B">
        <w:rPr>
          <w:rFonts w:ascii="Times New Roman" w:hAnsi="Times New Roman"/>
          <w:lang w:val="en-US"/>
        </w:rPr>
        <w:t>)</w:t>
      </w:r>
      <w:r w:rsidRPr="3F6F1D19" w:rsidR="5F9E455A">
        <w:rPr>
          <w:rFonts w:ascii="Times New Roman" w:hAnsi="Times New Roman"/>
          <w:lang w:val="en-US"/>
        </w:rPr>
        <w:t xml:space="preserve"> </w:t>
      </w:r>
      <w:r w:rsidRPr="3F6F1D19" w:rsidR="56F5B75B">
        <w:rPr>
          <w:rFonts w:ascii="Times New Roman" w:hAnsi="Times New Roman"/>
          <w:lang w:val="en-US"/>
        </w:rPr>
        <w:t xml:space="preserve">concluded that </w:t>
      </w:r>
      <w:r w:rsidRPr="006745E9" w:rsidR="12CB4458">
        <w:rPr>
          <w:rFonts w:ascii="Times New Roman" w:hAnsi="Times New Roman"/>
          <w:i/>
          <w:iCs/>
          <w:lang w:val="en-US"/>
        </w:rPr>
        <w:t>M</w:t>
      </w:r>
      <w:r w:rsidR="007A256B">
        <w:rPr>
          <w:rFonts w:ascii="Times New Roman" w:hAnsi="Times New Roman"/>
          <w:i/>
          <w:iCs/>
          <w:lang w:val="en-US"/>
        </w:rPr>
        <w:t>.</w:t>
      </w:r>
      <w:r w:rsidRPr="006745E9" w:rsidR="12CB4458">
        <w:rPr>
          <w:rFonts w:ascii="Times New Roman" w:hAnsi="Times New Roman"/>
          <w:i/>
          <w:iCs/>
          <w:lang w:val="en-US"/>
        </w:rPr>
        <w:t xml:space="preserve"> cornuarietis</w:t>
      </w:r>
      <w:r w:rsidRPr="3F6F1D19" w:rsidR="12CB4458">
        <w:rPr>
          <w:rFonts w:ascii="Times New Roman" w:hAnsi="Times New Roman"/>
          <w:i/>
          <w:iCs/>
          <w:lang w:val="en-US"/>
        </w:rPr>
        <w:t xml:space="preserve"> </w:t>
      </w:r>
      <w:r w:rsidRPr="006745E9" w:rsidR="12CB4458">
        <w:rPr>
          <w:rFonts w:ascii="Times New Roman" w:hAnsi="Times New Roman"/>
          <w:lang w:val="en-US"/>
        </w:rPr>
        <w:t>was established in the Europea</w:t>
      </w:r>
      <w:r w:rsidRPr="006745E9" w:rsidR="1B6B0E95">
        <w:rPr>
          <w:rFonts w:ascii="Times New Roman" w:hAnsi="Times New Roman"/>
          <w:lang w:val="en-US"/>
        </w:rPr>
        <w:t>n Union</w:t>
      </w:r>
      <w:r w:rsidRPr="3F6F1D19" w:rsidR="28383B5D">
        <w:rPr>
          <w:rFonts w:ascii="Times New Roman" w:hAnsi="Times New Roman"/>
          <w:lang w:val="en-US"/>
        </w:rPr>
        <w:t>, its tempera</w:t>
      </w:r>
      <w:r w:rsidRPr="3F6F1D19" w:rsidR="6CB87C14">
        <w:rPr>
          <w:rFonts w:ascii="Times New Roman" w:hAnsi="Times New Roman"/>
          <w:lang w:val="en-US"/>
        </w:rPr>
        <w:t>t</w:t>
      </w:r>
      <w:r w:rsidRPr="3F6F1D19" w:rsidR="2293E0AE">
        <w:rPr>
          <w:rFonts w:ascii="Times New Roman" w:hAnsi="Times New Roman"/>
          <w:lang w:val="en-US"/>
        </w:rPr>
        <w:t>ur</w:t>
      </w:r>
      <w:r w:rsidRPr="3F6F1D19" w:rsidR="28383B5D">
        <w:rPr>
          <w:rFonts w:ascii="Times New Roman" w:hAnsi="Times New Roman"/>
          <w:lang w:val="en-US"/>
        </w:rPr>
        <w:t xml:space="preserve">e </w:t>
      </w:r>
      <w:r w:rsidRPr="3F6F1D19" w:rsidR="2B5D6146">
        <w:rPr>
          <w:rFonts w:ascii="Times New Roman" w:hAnsi="Times New Roman"/>
          <w:lang w:val="en-US"/>
        </w:rPr>
        <w:t>suitability</w:t>
      </w:r>
      <w:r w:rsidRPr="3F6F1D19" w:rsidR="28383B5D">
        <w:rPr>
          <w:rFonts w:ascii="Times New Roman" w:hAnsi="Times New Roman"/>
          <w:lang w:val="en-US"/>
        </w:rPr>
        <w:t xml:space="preserve"> was 25.25%</w:t>
      </w:r>
      <w:r w:rsidRPr="3F6F1D19" w:rsidR="0A70B40C">
        <w:rPr>
          <w:rFonts w:ascii="Times New Roman" w:hAnsi="Times New Roman"/>
          <w:lang w:val="en-US"/>
        </w:rPr>
        <w:t xml:space="preserve"> (based on </w:t>
      </w:r>
      <w:r w:rsidRPr="3F6F1D19" w:rsidR="003325EF">
        <w:rPr>
          <w:rFonts w:ascii="Times New Roman" w:hAnsi="Times New Roman"/>
          <w:lang w:val="en-US"/>
        </w:rPr>
        <w:t>p</w:t>
      </w:r>
      <w:r w:rsidR="003325EF">
        <w:rPr>
          <w:rFonts w:ascii="Times New Roman" w:hAnsi="Times New Roman"/>
          <w:lang w:val="en-US"/>
        </w:rPr>
        <w:t xml:space="preserve">roportion </w:t>
      </w:r>
      <w:r w:rsidRPr="3F6F1D19" w:rsidR="0A70B40C">
        <w:rPr>
          <w:rFonts w:ascii="Times New Roman" w:hAnsi="Times New Roman"/>
          <w:lang w:val="en-US"/>
        </w:rPr>
        <w:t>of al</w:t>
      </w:r>
      <w:r w:rsidRPr="3F6F1D19" w:rsidR="30C1791F">
        <w:rPr>
          <w:rFonts w:ascii="Times New Roman" w:hAnsi="Times New Roman"/>
          <w:lang w:val="en-US"/>
        </w:rPr>
        <w:t>l</w:t>
      </w:r>
      <w:r w:rsidRPr="3F6F1D19" w:rsidR="0A70B40C">
        <w:rPr>
          <w:rFonts w:ascii="Times New Roman" w:hAnsi="Times New Roman"/>
          <w:lang w:val="en-US"/>
        </w:rPr>
        <w:t xml:space="preserve"> </w:t>
      </w:r>
      <w:r w:rsidRPr="3F6F1D19" w:rsidR="3BC2FEEC">
        <w:rPr>
          <w:rFonts w:ascii="Times New Roman" w:hAnsi="Times New Roman"/>
          <w:lang w:val="en-US"/>
        </w:rPr>
        <w:t>meteorological</w:t>
      </w:r>
      <w:r w:rsidR="006D7AF8">
        <w:rPr>
          <w:rFonts w:ascii="Times New Roman" w:hAnsi="Times New Roman"/>
          <w:lang w:val="en-US"/>
        </w:rPr>
        <w:t xml:space="preserve"> stations </w:t>
      </w:r>
      <w:r w:rsidR="003325EF">
        <w:rPr>
          <w:rFonts w:ascii="Times New Roman" w:hAnsi="Times New Roman"/>
          <w:lang w:val="en-US"/>
        </w:rPr>
        <w:t>monitored within the EU</w:t>
      </w:r>
      <w:r w:rsidRPr="3F6F1D19" w:rsidR="0A70B40C">
        <w:rPr>
          <w:rFonts w:ascii="Times New Roman" w:hAnsi="Times New Roman"/>
          <w:lang w:val="en-US"/>
        </w:rPr>
        <w:t>)</w:t>
      </w:r>
      <w:r w:rsidRPr="3F6F1D19" w:rsidR="28383B5D">
        <w:rPr>
          <w:rFonts w:ascii="Times New Roman" w:hAnsi="Times New Roman"/>
          <w:lang w:val="en-US"/>
        </w:rPr>
        <w:t xml:space="preserve">, its potential invasiveness </w:t>
      </w:r>
      <w:r w:rsidR="002D2241">
        <w:rPr>
          <w:rFonts w:ascii="Times New Roman" w:hAnsi="Times New Roman"/>
          <w:lang w:val="en-US"/>
        </w:rPr>
        <w:t xml:space="preserve">score </w:t>
      </w:r>
      <w:r w:rsidRPr="3F6F1D19" w:rsidR="28383B5D">
        <w:rPr>
          <w:rFonts w:ascii="Times New Roman" w:hAnsi="Times New Roman"/>
          <w:lang w:val="en-US"/>
        </w:rPr>
        <w:t>was 15</w:t>
      </w:r>
      <w:r w:rsidR="002D2241">
        <w:rPr>
          <w:rFonts w:ascii="Times New Roman" w:hAnsi="Times New Roman"/>
          <w:lang w:val="en-US"/>
        </w:rPr>
        <w:t>, which</w:t>
      </w:r>
      <w:r w:rsidRPr="3F6F1D19" w:rsidR="60E552D4">
        <w:rPr>
          <w:rFonts w:ascii="Times New Roman" w:hAnsi="Times New Roman" w:eastAsia="Times New Roman"/>
          <w:lang w:val="en-US"/>
        </w:rPr>
        <w:t xml:space="preserve"> </w:t>
      </w:r>
      <w:r w:rsidRPr="3F6F1D19" w:rsidR="002D2241">
        <w:rPr>
          <w:rFonts w:ascii="Times New Roman" w:hAnsi="Times New Roman"/>
          <w:lang w:val="en-US"/>
        </w:rPr>
        <w:t>deemed to be</w:t>
      </w:r>
      <w:r w:rsidR="002D2241">
        <w:rPr>
          <w:rFonts w:ascii="Times New Roman" w:hAnsi="Times New Roman"/>
          <w:lang w:val="en-US"/>
        </w:rPr>
        <w:t xml:space="preserve"> of</w:t>
      </w:r>
      <w:r w:rsidRPr="3F6F1D19" w:rsidR="002D2241">
        <w:rPr>
          <w:rFonts w:ascii="Times New Roman" w:hAnsi="Times New Roman"/>
          <w:lang w:val="en-US"/>
        </w:rPr>
        <w:t xml:space="preserve"> medium invasiveness in the EU</w:t>
      </w:r>
      <w:r w:rsidRPr="3F6F1D19" w:rsidR="002D2241">
        <w:rPr>
          <w:rFonts w:ascii="Times New Roman" w:hAnsi="Times New Roman" w:eastAsia="Times New Roman"/>
          <w:lang w:val="en-US"/>
        </w:rPr>
        <w:t xml:space="preserve"> </w:t>
      </w:r>
      <w:r w:rsidRPr="3F6F1D19" w:rsidR="60E552D4">
        <w:rPr>
          <w:rFonts w:ascii="Times New Roman" w:hAnsi="Times New Roman" w:eastAsia="Times New Roman"/>
          <w:lang w:val="en-US"/>
        </w:rPr>
        <w:t>(low-risk</w:t>
      </w:r>
      <w:r w:rsidR="002D2241">
        <w:rPr>
          <w:rFonts w:ascii="Times New Roman" w:hAnsi="Times New Roman" w:eastAsia="Times New Roman"/>
          <w:lang w:val="en-US"/>
        </w:rPr>
        <w:t>:</w:t>
      </w:r>
      <w:r w:rsidRPr="3F6F1D19" w:rsidR="50CDD44C">
        <w:rPr>
          <w:rFonts w:ascii="Times New Roman" w:hAnsi="Times New Roman" w:eastAsia="Times New Roman"/>
          <w:lang w:val="en-US"/>
        </w:rPr>
        <w:t xml:space="preserve"> </w:t>
      </w:r>
      <w:r w:rsidRPr="3F6F1D19" w:rsidR="60E552D4">
        <w:rPr>
          <w:rFonts w:ascii="Times New Roman" w:hAnsi="Times New Roman" w:eastAsia="Times New Roman"/>
          <w:lang w:val="en-US"/>
        </w:rPr>
        <w:t>score</w:t>
      </w:r>
      <w:r w:rsidRPr="3F6F1D19" w:rsidR="44BCF331">
        <w:rPr>
          <w:rFonts w:ascii="Times New Roman" w:hAnsi="Times New Roman" w:eastAsia="Times New Roman"/>
          <w:lang w:val="en-US"/>
        </w:rPr>
        <w:t>&lt;</w:t>
      </w:r>
      <w:r w:rsidRPr="3F6F1D19" w:rsidR="60E552D4">
        <w:rPr>
          <w:rFonts w:ascii="Times New Roman" w:hAnsi="Times New Roman" w:eastAsia="Times New Roman"/>
          <w:lang w:val="en-US"/>
        </w:rPr>
        <w:t>1, medium-risk</w:t>
      </w:r>
      <w:r w:rsidR="002D2241">
        <w:rPr>
          <w:rFonts w:ascii="Times New Roman" w:hAnsi="Times New Roman" w:eastAsia="Times New Roman"/>
          <w:lang w:val="en-US"/>
        </w:rPr>
        <w:t>:</w:t>
      </w:r>
      <w:r w:rsidRPr="3F6F1D19" w:rsidR="60E552D4">
        <w:rPr>
          <w:rFonts w:ascii="Times New Roman" w:hAnsi="Times New Roman" w:eastAsia="Times New Roman"/>
          <w:lang w:val="en-US"/>
        </w:rPr>
        <w:t xml:space="preserve"> score </w:t>
      </w:r>
      <w:r w:rsidRPr="3F6F1D19" w:rsidR="09A3DE03">
        <w:rPr>
          <w:rFonts w:ascii="Times New Roman" w:hAnsi="Times New Roman" w:eastAsia="Times New Roman"/>
          <w:lang w:val="en-US"/>
        </w:rPr>
        <w:t>&gt;</w:t>
      </w:r>
      <w:r w:rsidRPr="3F6F1D19" w:rsidR="60E552D4">
        <w:rPr>
          <w:rFonts w:ascii="Times New Roman" w:hAnsi="Times New Roman" w:eastAsia="Times New Roman"/>
          <w:lang w:val="en-US"/>
        </w:rPr>
        <w:t>1 and</w:t>
      </w:r>
      <w:r w:rsidRPr="3F6F1D19" w:rsidR="7B578C55">
        <w:rPr>
          <w:rFonts w:ascii="Times New Roman" w:hAnsi="Times New Roman" w:eastAsia="Times New Roman"/>
          <w:lang w:val="en-US"/>
        </w:rPr>
        <w:t xml:space="preserve"> &lt;</w:t>
      </w:r>
      <w:r w:rsidRPr="3F6F1D19" w:rsidR="60E552D4">
        <w:rPr>
          <w:rFonts w:ascii="Times New Roman" w:hAnsi="Times New Roman" w:eastAsia="Times New Roman"/>
          <w:lang w:val="en-US"/>
        </w:rPr>
        <w:t>16, and high-risk</w:t>
      </w:r>
      <w:r w:rsidR="002D2241">
        <w:rPr>
          <w:rFonts w:ascii="Times New Roman" w:hAnsi="Times New Roman" w:eastAsia="Times New Roman"/>
          <w:lang w:val="en-US"/>
        </w:rPr>
        <w:t>:</w:t>
      </w:r>
      <w:r w:rsidRPr="3F6F1D19" w:rsidR="32905ECA">
        <w:rPr>
          <w:rFonts w:ascii="Times New Roman" w:hAnsi="Times New Roman" w:eastAsia="Times New Roman"/>
          <w:lang w:val="en-US"/>
        </w:rPr>
        <w:t xml:space="preserve"> </w:t>
      </w:r>
      <w:r w:rsidRPr="3F6F1D19" w:rsidR="003D42AA">
        <w:rPr>
          <w:rFonts w:ascii="Times New Roman" w:hAnsi="Times New Roman" w:eastAsia="Times New Roman"/>
          <w:lang w:val="en-US"/>
        </w:rPr>
        <w:t>score &gt;</w:t>
      </w:r>
      <w:r w:rsidRPr="3F6F1D19" w:rsidR="60E552D4">
        <w:rPr>
          <w:rFonts w:ascii="Times New Roman" w:hAnsi="Times New Roman" w:eastAsia="Times New Roman"/>
          <w:lang w:val="en-US"/>
        </w:rPr>
        <w:t>16</w:t>
      </w:r>
      <w:r w:rsidRPr="3F6F1D19" w:rsidR="51C7A31C">
        <w:rPr>
          <w:rFonts w:ascii="Times New Roman" w:hAnsi="Times New Roman" w:eastAsia="Times New Roman"/>
          <w:lang w:val="en-US"/>
        </w:rPr>
        <w:t>)</w:t>
      </w:r>
      <w:r w:rsidRPr="3F6F1D19" w:rsidR="532AA304">
        <w:rPr>
          <w:rFonts w:ascii="Times New Roman" w:hAnsi="Times New Roman"/>
          <w:lang w:val="en-US"/>
        </w:rPr>
        <w:t>.</w:t>
      </w:r>
      <w:r w:rsidR="006A64FC">
        <w:rPr>
          <w:rFonts w:ascii="Times New Roman" w:hAnsi="Times New Roman"/>
          <w:lang w:val="en-US"/>
        </w:rPr>
        <w:t xml:space="preserve"> This risk assessment is valid for the RA area of this current risk assessment for </w:t>
      </w:r>
      <w:r w:rsidRPr="006A64FC" w:rsidR="006A64FC">
        <w:rPr>
          <w:rFonts w:ascii="Times New Roman" w:hAnsi="Times New Roman"/>
          <w:i/>
          <w:lang w:val="en-US"/>
        </w:rPr>
        <w:t>M</w:t>
      </w:r>
      <w:r w:rsidR="00393F28">
        <w:rPr>
          <w:rFonts w:ascii="Times New Roman" w:hAnsi="Times New Roman"/>
          <w:i/>
          <w:lang w:val="en-US"/>
        </w:rPr>
        <w:t>.</w:t>
      </w:r>
      <w:r w:rsidRPr="006A64FC" w:rsidR="006A64FC">
        <w:rPr>
          <w:rFonts w:ascii="Times New Roman" w:hAnsi="Times New Roman"/>
          <w:i/>
          <w:lang w:val="en-US"/>
        </w:rPr>
        <w:t xml:space="preserve"> cornuarietis</w:t>
      </w:r>
      <w:r w:rsidR="006A64FC">
        <w:rPr>
          <w:rFonts w:ascii="Times New Roman" w:hAnsi="Times New Roman"/>
          <w:lang w:val="en-US"/>
        </w:rPr>
        <w:t>.</w:t>
      </w:r>
    </w:p>
    <w:p w:rsidRPr="00017909" w:rsidR="004E7296" w:rsidP="00C070BD" w:rsidRDefault="004E7296" w14:paraId="4645D82A"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7B2270" w:rsidTr="00B94B35" w14:paraId="3BD7F86B" w14:textId="77777777">
        <w:tc>
          <w:tcPr>
            <w:tcW w:w="9212" w:type="dxa"/>
            <w:shd w:val="clear" w:color="auto" w:fill="auto"/>
          </w:tcPr>
          <w:p w:rsidRPr="00B94B35" w:rsidR="007B2270" w:rsidP="00B94B35" w:rsidRDefault="007B2270" w14:paraId="24610B0A" w14:textId="77777777">
            <w:pPr>
              <w:spacing w:after="120"/>
              <w:rPr>
                <w:rFonts w:ascii="Times New Roman" w:hAnsi="Times New Roman"/>
                <w:b/>
                <w:lang w:val="en-US"/>
              </w:rPr>
            </w:pPr>
            <w:r w:rsidRPr="00B94B35">
              <w:rPr>
                <w:rFonts w:ascii="Times New Roman" w:hAnsi="Times New Roman"/>
                <w:b/>
                <w:lang w:val="en-US"/>
              </w:rPr>
              <w:t xml:space="preserve">A4. Where is the organism native? </w:t>
            </w:r>
          </w:p>
          <w:p w:rsidRPr="00B94B35" w:rsidR="007B2270" w:rsidP="00B94B35" w:rsidRDefault="007B2270" w14:paraId="39F15075"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7B2270" w:rsidP="00B94B35" w:rsidRDefault="007B2270" w14:paraId="79A85977" w14:textId="77777777">
            <w:pPr>
              <w:numPr>
                <w:ilvl w:val="0"/>
                <w:numId w:val="6"/>
              </w:numPr>
              <w:snapToGrid w:val="0"/>
              <w:spacing w:after="120"/>
              <w:ind w:left="342" w:hanging="283"/>
              <w:rPr>
                <w:rFonts w:ascii="Times New Roman" w:hAnsi="Times New Roman"/>
                <w:lang w:val="en-US"/>
              </w:rPr>
            </w:pPr>
            <w:r w:rsidRPr="00B94B35">
              <w:rPr>
                <w:rFonts w:ascii="Times New Roman" w:hAnsi="Times New Roman" w:eastAsia="Times New Roman"/>
                <w:lang w:val="en-US"/>
              </w:rPr>
              <w:t>an indication of the continent or part of a continent, climatic zone and habitat where the species is naturally occurring</w:t>
            </w:r>
            <w:r w:rsidRPr="00B94B35" w:rsidR="00375E58">
              <w:rPr>
                <w:rFonts w:ascii="Times New Roman" w:hAnsi="Times New Roman" w:eastAsia="Times New Roman"/>
                <w:lang w:val="en-US"/>
              </w:rPr>
              <w:t xml:space="preserve"> </w:t>
            </w:r>
          </w:p>
          <w:p w:rsidRPr="00B94B35" w:rsidR="007B2270" w:rsidP="00B94B35" w:rsidRDefault="00375E58" w14:paraId="4A7D1694" w14:textId="77777777">
            <w:pPr>
              <w:numPr>
                <w:ilvl w:val="0"/>
                <w:numId w:val="6"/>
              </w:numPr>
              <w:snapToGrid w:val="0"/>
              <w:spacing w:after="120"/>
              <w:ind w:left="342" w:hanging="283"/>
              <w:rPr>
                <w:lang w:val="en-US"/>
              </w:rPr>
            </w:pPr>
            <w:r w:rsidRPr="00B94B35">
              <w:rPr>
                <w:rFonts w:ascii="Times New Roman" w:hAnsi="Times New Roman" w:eastAsia="Times New Roman"/>
                <w:lang w:val="en-US"/>
              </w:rPr>
              <w:t xml:space="preserve">if applicable, indicate whether the species could naturally spread into the risk assessment area </w:t>
            </w:r>
          </w:p>
        </w:tc>
      </w:tr>
    </w:tbl>
    <w:p w:rsidR="00375E58" w:rsidP="00375E58" w:rsidRDefault="00375E58" w14:paraId="6761F3BD" w14:textId="77777777">
      <w:pPr>
        <w:rPr>
          <w:lang w:val="en-US"/>
        </w:rPr>
      </w:pPr>
    </w:p>
    <w:p w:rsidR="004E7296" w:rsidP="002D2241" w:rsidRDefault="00A1243A" w14:paraId="5ABD7623" w14:textId="6BDE620C">
      <w:pPr>
        <w:rPr>
          <w:rFonts w:ascii="Times New Roman" w:hAnsi="Times New Roman" w:eastAsia="Times New Roman"/>
          <w:lang w:val="en-US"/>
        </w:rPr>
      </w:pPr>
      <w:r>
        <w:rPr>
          <w:rFonts w:ascii="Times New Roman" w:hAnsi="Times New Roman"/>
          <w:lang w:val="en-US"/>
        </w:rPr>
        <w:t xml:space="preserve">Response: </w:t>
      </w:r>
      <w:r w:rsidRPr="3F6F1D19" w:rsidR="00E34D98">
        <w:rPr>
          <w:rFonts w:ascii="Times New Roman" w:hAnsi="Times New Roman"/>
          <w:lang w:val="en-US"/>
        </w:rPr>
        <w:t xml:space="preserve">The species native range extends from the northern part </w:t>
      </w:r>
      <w:r w:rsidRPr="3F6F1D19" w:rsidR="54EE7282">
        <w:rPr>
          <w:rFonts w:ascii="Times New Roman" w:hAnsi="Times New Roman"/>
          <w:lang w:val="en-US"/>
        </w:rPr>
        <w:t>of South</w:t>
      </w:r>
      <w:r w:rsidRPr="3F6F1D19" w:rsidR="00E34D98">
        <w:rPr>
          <w:rFonts w:ascii="Times New Roman" w:hAnsi="Times New Roman"/>
          <w:lang w:val="en-US"/>
        </w:rPr>
        <w:t xml:space="preserve"> America</w:t>
      </w:r>
      <w:r w:rsidR="00B1615D">
        <w:rPr>
          <w:rFonts w:ascii="Times New Roman" w:hAnsi="Times New Roman"/>
          <w:lang w:val="en-US"/>
        </w:rPr>
        <w:t xml:space="preserve"> </w:t>
      </w:r>
      <w:r w:rsidRPr="3F6F1D19" w:rsidR="00E34D98">
        <w:rPr>
          <w:rFonts w:ascii="Times New Roman" w:hAnsi="Times New Roman"/>
          <w:lang w:val="en-US"/>
        </w:rPr>
        <w:t>(from Brazil</w:t>
      </w:r>
      <w:r w:rsidR="006745E9">
        <w:rPr>
          <w:rFonts w:ascii="Times New Roman" w:hAnsi="Times New Roman"/>
          <w:lang w:val="en-US"/>
        </w:rPr>
        <w:t xml:space="preserve"> </w:t>
      </w:r>
      <w:r w:rsidRPr="00E34D98" w:rsidR="00E34D98">
        <w:rPr>
          <w:rFonts w:ascii="Times New Roman" w:hAnsi="Times New Roman"/>
          <w:lang w:val="en-US"/>
        </w:rPr>
        <w:t>and Bolivia t</w:t>
      </w:r>
      <w:r w:rsidR="00521DA6">
        <w:rPr>
          <w:rFonts w:ascii="Times New Roman" w:hAnsi="Times New Roman"/>
          <w:lang w:val="en-US"/>
        </w:rPr>
        <w:t>o Venezuela, Colombia</w:t>
      </w:r>
      <w:r w:rsidR="00B1615D">
        <w:rPr>
          <w:rFonts w:ascii="Times New Roman" w:hAnsi="Times New Roman"/>
          <w:lang w:val="en-US"/>
        </w:rPr>
        <w:t>)</w:t>
      </w:r>
      <w:r w:rsidRPr="00E34D98" w:rsidR="00E34D98">
        <w:rPr>
          <w:rFonts w:ascii="Times New Roman" w:hAnsi="Times New Roman"/>
          <w:lang w:val="en-US"/>
        </w:rPr>
        <w:t xml:space="preserve"> to Central America</w:t>
      </w:r>
      <w:r w:rsidR="00FC2A05">
        <w:rPr>
          <w:rFonts w:ascii="Times New Roman" w:hAnsi="Times New Roman"/>
          <w:lang w:val="en-US"/>
        </w:rPr>
        <w:t xml:space="preserve"> </w:t>
      </w:r>
      <w:r w:rsidRPr="00E34D98" w:rsidR="00E34D98">
        <w:rPr>
          <w:rFonts w:ascii="Times New Roman" w:hAnsi="Times New Roman"/>
          <w:lang w:val="en-US"/>
        </w:rPr>
        <w:t>(Panama, Costa</w:t>
      </w:r>
      <w:r w:rsidR="006745E9">
        <w:rPr>
          <w:rFonts w:ascii="Times New Roman" w:hAnsi="Times New Roman"/>
          <w:lang w:val="en-US"/>
        </w:rPr>
        <w:t xml:space="preserve"> </w:t>
      </w:r>
      <w:r w:rsidRPr="3F6F1D19" w:rsidR="00E34D98">
        <w:rPr>
          <w:rFonts w:ascii="Times New Roman" w:hAnsi="Times New Roman"/>
          <w:lang w:val="en-US"/>
        </w:rPr>
        <w:t xml:space="preserve">Rica) (Arias &amp; </w:t>
      </w:r>
      <w:r w:rsidR="003A587B">
        <w:rPr>
          <w:rFonts w:ascii="Times New Roman" w:hAnsi="Times New Roman"/>
          <w:lang w:val="en-US"/>
        </w:rPr>
        <w:t xml:space="preserve">Torralba-Burrial </w:t>
      </w:r>
      <w:r w:rsidRPr="3F6F1D19" w:rsidR="00E34D98">
        <w:rPr>
          <w:rFonts w:ascii="Times New Roman" w:hAnsi="Times New Roman"/>
          <w:lang w:val="en-US"/>
        </w:rPr>
        <w:t>2014).</w:t>
      </w:r>
      <w:r w:rsidRPr="3F6F1D19" w:rsidR="001162BC">
        <w:rPr>
          <w:rFonts w:ascii="Times New Roman" w:hAnsi="Times New Roman"/>
          <w:lang w:val="en-US"/>
        </w:rPr>
        <w:t xml:space="preserve"> </w:t>
      </w:r>
      <w:r w:rsidRPr="3F6F1D19" w:rsidR="003659B1">
        <w:rPr>
          <w:rFonts w:ascii="Times New Roman" w:hAnsi="Times New Roman"/>
          <w:lang w:val="en-US"/>
        </w:rPr>
        <w:t>It must be noted that it</w:t>
      </w:r>
      <w:r w:rsidRPr="3F6F1D19" w:rsidR="08950983">
        <w:rPr>
          <w:rFonts w:ascii="Times New Roman" w:hAnsi="Times New Roman"/>
          <w:lang w:val="en-US"/>
        </w:rPr>
        <w:t>s</w:t>
      </w:r>
      <w:r w:rsidRPr="3F6F1D19" w:rsidR="003659B1">
        <w:rPr>
          <w:rFonts w:ascii="Times New Roman" w:hAnsi="Times New Roman"/>
          <w:lang w:val="en-US"/>
        </w:rPr>
        <w:t xml:space="preserve"> native range may only encompass Venezuela and Columbia but it is unknown if its wide ranging occurrence in the </w:t>
      </w:r>
      <w:r w:rsidR="002D2241">
        <w:rPr>
          <w:rFonts w:ascii="Times New Roman" w:hAnsi="Times New Roman"/>
          <w:lang w:val="en-US"/>
        </w:rPr>
        <w:t xml:space="preserve">other </w:t>
      </w:r>
      <w:r w:rsidRPr="3F6F1D19" w:rsidR="4BBA59CC">
        <w:rPr>
          <w:rFonts w:ascii="Times New Roman" w:hAnsi="Times New Roman"/>
          <w:lang w:val="en-US"/>
        </w:rPr>
        <w:t>aforementioned</w:t>
      </w:r>
      <w:r w:rsidRPr="3F6F1D19" w:rsidR="003659B1">
        <w:rPr>
          <w:rFonts w:ascii="Times New Roman" w:hAnsi="Times New Roman"/>
          <w:lang w:val="en-US"/>
        </w:rPr>
        <w:t xml:space="preserve"> areas is natural or a result of introductions (Cowie </w:t>
      </w:r>
      <w:r w:rsidRPr="006745E9" w:rsidR="003659B1">
        <w:rPr>
          <w:rFonts w:ascii="Times New Roman" w:hAnsi="Times New Roman"/>
          <w:i/>
          <w:iCs/>
          <w:lang w:val="en-US"/>
        </w:rPr>
        <w:t>et al.</w:t>
      </w:r>
      <w:r w:rsidRPr="3F6F1D19" w:rsidR="003659B1">
        <w:rPr>
          <w:rFonts w:ascii="Times New Roman" w:hAnsi="Times New Roman"/>
          <w:lang w:val="en-US"/>
        </w:rPr>
        <w:t xml:space="preserve"> 2017)</w:t>
      </w:r>
      <w:r w:rsidRPr="3F6F1D19" w:rsidR="008444D1">
        <w:rPr>
          <w:rFonts w:ascii="Times New Roman" w:hAnsi="Times New Roman"/>
          <w:lang w:val="en-US"/>
        </w:rPr>
        <w:t>.</w:t>
      </w:r>
      <w:r w:rsidR="00521DA6">
        <w:rPr>
          <w:rFonts w:ascii="Times New Roman" w:hAnsi="Times New Roman"/>
          <w:lang w:val="en-US"/>
        </w:rPr>
        <w:t xml:space="preserve"> </w:t>
      </w:r>
      <w:r w:rsidRPr="3F6F1D19" w:rsidR="001162BC">
        <w:rPr>
          <w:rFonts w:ascii="Times New Roman" w:hAnsi="Times New Roman"/>
          <w:lang w:val="en-US"/>
        </w:rPr>
        <w:t xml:space="preserve">It primarily inhabits freshwater lotic and lentic </w:t>
      </w:r>
      <w:r w:rsidRPr="3F6F1D19" w:rsidR="74BF0AFC">
        <w:rPr>
          <w:rFonts w:ascii="Times New Roman" w:hAnsi="Times New Roman"/>
          <w:lang w:val="en-US"/>
        </w:rPr>
        <w:t>systems</w:t>
      </w:r>
      <w:r w:rsidR="009E25AF">
        <w:rPr>
          <w:rFonts w:ascii="Times New Roman" w:hAnsi="Times New Roman"/>
          <w:lang w:val="en-US"/>
        </w:rPr>
        <w:t xml:space="preserve"> including</w:t>
      </w:r>
      <w:r w:rsidRPr="3F6F1D19" w:rsidR="001162BC">
        <w:rPr>
          <w:rFonts w:ascii="Times New Roman" w:hAnsi="Times New Roman"/>
          <w:lang w:val="en-US"/>
        </w:rPr>
        <w:t xml:space="preserve"> lakes, river, ponds, irrigation channels, swamps and wetlands where it occurs at depths of less than 1 metre (Arias &amp; </w:t>
      </w:r>
      <w:r w:rsidR="003A587B">
        <w:rPr>
          <w:rFonts w:ascii="Times New Roman" w:hAnsi="Times New Roman"/>
          <w:lang w:val="en-US"/>
        </w:rPr>
        <w:t>Torralba-Burrial</w:t>
      </w:r>
      <w:r w:rsidRPr="3F6F1D19" w:rsidR="001162BC">
        <w:rPr>
          <w:rFonts w:ascii="Times New Roman" w:hAnsi="Times New Roman"/>
          <w:lang w:val="en-US"/>
        </w:rPr>
        <w:t xml:space="preserve"> 2014).</w:t>
      </w:r>
      <w:r w:rsidRPr="3F6F1D19" w:rsidR="00826BBD">
        <w:rPr>
          <w:rFonts w:ascii="Times New Roman" w:hAnsi="Times New Roman"/>
          <w:lang w:val="en-US"/>
        </w:rPr>
        <w:t xml:space="preserve"> </w:t>
      </w:r>
      <w:r w:rsidRPr="00435902" w:rsidR="004346AE">
        <w:rPr>
          <w:rFonts w:ascii="Times New Roman" w:hAnsi="Times New Roman"/>
          <w:i/>
          <w:lang w:val="en-US"/>
        </w:rPr>
        <w:t xml:space="preserve">Marisa cornuarietis </w:t>
      </w:r>
      <w:r w:rsidRPr="7CD36278" w:rsidR="004346AE">
        <w:rPr>
          <w:rFonts w:ascii="Times New Roman" w:hAnsi="Times New Roman"/>
          <w:lang w:val="en-US"/>
        </w:rPr>
        <w:t>is an omnivore renowned for its voracious appetite feeding on live or decaying plant</w:t>
      </w:r>
      <w:r w:rsidR="00A43839">
        <w:rPr>
          <w:rFonts w:ascii="Times New Roman" w:hAnsi="Times New Roman"/>
          <w:lang w:val="en-US"/>
        </w:rPr>
        <w:t>s and</w:t>
      </w:r>
      <w:r w:rsidRPr="7CD36278" w:rsidR="004346AE">
        <w:rPr>
          <w:rFonts w:ascii="Times New Roman" w:hAnsi="Times New Roman"/>
          <w:lang w:val="en-US"/>
        </w:rPr>
        <w:t xml:space="preserve"> fish,</w:t>
      </w:r>
      <w:r w:rsidR="008E7B1C">
        <w:rPr>
          <w:rFonts w:ascii="Times New Roman" w:hAnsi="Times New Roman"/>
          <w:lang w:val="en-US"/>
        </w:rPr>
        <w:t xml:space="preserve"> snail </w:t>
      </w:r>
      <w:r w:rsidRPr="7CD36278" w:rsidR="004346AE">
        <w:rPr>
          <w:rFonts w:ascii="Times New Roman" w:hAnsi="Times New Roman"/>
          <w:lang w:val="en-US"/>
        </w:rPr>
        <w:t>eggs and juvenile</w:t>
      </w:r>
      <w:r w:rsidR="008E7B1C">
        <w:rPr>
          <w:rFonts w:ascii="Times New Roman" w:hAnsi="Times New Roman"/>
          <w:lang w:val="en-US"/>
        </w:rPr>
        <w:t>s</w:t>
      </w:r>
      <w:r w:rsidR="001F5F17">
        <w:rPr>
          <w:rFonts w:ascii="Times New Roman" w:hAnsi="Times New Roman"/>
          <w:lang w:val="en-US"/>
        </w:rPr>
        <w:t xml:space="preserve"> </w:t>
      </w:r>
      <w:r w:rsidRPr="7CD36278" w:rsidR="004346AE">
        <w:rPr>
          <w:rFonts w:ascii="Times New Roman" w:hAnsi="Times New Roman"/>
          <w:lang w:val="en-US"/>
        </w:rPr>
        <w:t xml:space="preserve">(Benson </w:t>
      </w:r>
      <w:r w:rsidRPr="007957BB" w:rsidR="004346AE">
        <w:rPr>
          <w:rFonts w:ascii="Times New Roman" w:hAnsi="Times New Roman"/>
          <w:i/>
          <w:lang w:val="en-US"/>
        </w:rPr>
        <w:t>et al</w:t>
      </w:r>
      <w:r w:rsidRPr="7CD36278" w:rsidR="004346AE">
        <w:rPr>
          <w:rFonts w:ascii="Times New Roman" w:hAnsi="Times New Roman"/>
          <w:lang w:val="en-US"/>
        </w:rPr>
        <w:t>. 2021).</w:t>
      </w:r>
      <w:r w:rsidR="004E7296">
        <w:rPr>
          <w:rFonts w:ascii="Times New Roman" w:hAnsi="Times New Roman"/>
          <w:lang w:val="en-US"/>
        </w:rPr>
        <w:t xml:space="preserve"> </w:t>
      </w:r>
      <w:r w:rsidRPr="751C057D" w:rsidR="00521DA6">
        <w:rPr>
          <w:rFonts w:ascii="Times New Roman" w:hAnsi="Times New Roman" w:eastAsia="Times New Roman"/>
          <w:lang w:val="en-US"/>
        </w:rPr>
        <w:t xml:space="preserve">Climatic conditions have been cited as a factor limiting the </w:t>
      </w:r>
      <w:r w:rsidR="00521DA6">
        <w:rPr>
          <w:rFonts w:ascii="Times New Roman" w:hAnsi="Times New Roman" w:eastAsia="Times New Roman"/>
          <w:lang w:val="en-US"/>
        </w:rPr>
        <w:t>establishment</w:t>
      </w:r>
      <w:r w:rsidRPr="751C057D" w:rsidR="00521DA6">
        <w:rPr>
          <w:rFonts w:ascii="Times New Roman" w:hAnsi="Times New Roman" w:eastAsia="Times New Roman"/>
          <w:lang w:val="en-US"/>
        </w:rPr>
        <w:t xml:space="preserve"> of this snail species as per its temperature requirements. Another limiting factor in its ability to establish new areas are physiochemical parameters </w:t>
      </w:r>
      <w:r w:rsidR="00521DA6">
        <w:rPr>
          <w:rFonts w:ascii="Times New Roman" w:hAnsi="Times New Roman" w:eastAsia="Times New Roman"/>
          <w:lang w:val="en-US"/>
        </w:rPr>
        <w:t>of potential water bodies it could inhabit</w:t>
      </w:r>
      <w:r w:rsidRPr="751C057D" w:rsidR="00521DA6">
        <w:rPr>
          <w:rFonts w:ascii="Times New Roman" w:hAnsi="Times New Roman" w:eastAsia="Times New Roman"/>
          <w:lang w:val="en-US"/>
        </w:rPr>
        <w:t xml:space="preserve"> (Arias &amp; </w:t>
      </w:r>
      <w:r w:rsidR="003A587B">
        <w:rPr>
          <w:rFonts w:ascii="Times New Roman" w:hAnsi="Times New Roman" w:eastAsia="Times New Roman"/>
          <w:lang w:val="en-US"/>
        </w:rPr>
        <w:t>Torralba-Burrial</w:t>
      </w:r>
      <w:r w:rsidRPr="751C057D" w:rsidR="00521DA6">
        <w:rPr>
          <w:rFonts w:ascii="Times New Roman" w:hAnsi="Times New Roman" w:eastAsia="Times New Roman"/>
          <w:lang w:val="en-US"/>
        </w:rPr>
        <w:t xml:space="preserve"> 2014).</w:t>
      </w:r>
      <w:r w:rsidR="004E7296">
        <w:rPr>
          <w:rFonts w:ascii="Times New Roman" w:hAnsi="Times New Roman" w:eastAsia="Times New Roman"/>
          <w:lang w:val="en-US"/>
        </w:rPr>
        <w:t xml:space="preserve"> </w:t>
      </w:r>
    </w:p>
    <w:p w:rsidRPr="006745E9" w:rsidR="00571547" w:rsidP="00E34D98" w:rsidRDefault="00893405" w14:paraId="79364DA9" w14:textId="7E8B7605">
      <w:pPr>
        <w:rPr>
          <w:rFonts w:ascii="Times New Roman" w:hAnsi="Times New Roman" w:eastAsia="Times New Roman"/>
          <w:color w:val="000000" w:themeColor="text1"/>
          <w:lang w:val="en-US"/>
        </w:rPr>
      </w:pPr>
      <w:r>
        <w:rPr>
          <w:rFonts w:ascii="Times New Roman" w:hAnsi="Times New Roman"/>
          <w:lang w:val="en-US"/>
        </w:rPr>
        <w:t xml:space="preserve">The main limiting factors </w:t>
      </w:r>
      <w:r w:rsidR="002D2241">
        <w:rPr>
          <w:rFonts w:ascii="Times New Roman" w:hAnsi="Times New Roman"/>
          <w:lang w:val="en-US"/>
        </w:rPr>
        <w:t xml:space="preserve">for survival </w:t>
      </w:r>
      <w:r>
        <w:rPr>
          <w:rFonts w:ascii="Times New Roman" w:hAnsi="Times New Roman"/>
          <w:lang w:val="en-US"/>
        </w:rPr>
        <w:t xml:space="preserve">are </w:t>
      </w:r>
      <w:r w:rsidRPr="7185C9E7">
        <w:rPr>
          <w:rFonts w:ascii="Times New Roman" w:hAnsi="Times New Roman" w:eastAsia="Times New Roman"/>
          <w:lang w:val="en-US"/>
        </w:rPr>
        <w:t>thermal requirements</w:t>
      </w:r>
      <w:r w:rsidR="00B20C0D">
        <w:rPr>
          <w:rFonts w:ascii="Times New Roman" w:hAnsi="Times New Roman" w:eastAsia="Times New Roman"/>
          <w:lang w:val="en-US"/>
        </w:rPr>
        <w:t>.</w:t>
      </w:r>
      <w:r w:rsidRPr="7185C9E7">
        <w:rPr>
          <w:rFonts w:ascii="Times New Roman" w:hAnsi="Times New Roman" w:eastAsia="Times New Roman"/>
          <w:lang w:val="en-US"/>
        </w:rPr>
        <w:t xml:space="preserve"> </w:t>
      </w:r>
      <w:r w:rsidRPr="3F6F1D19" w:rsidR="00826BBD">
        <w:rPr>
          <w:rFonts w:ascii="Times New Roman" w:hAnsi="Times New Roman"/>
          <w:lang w:val="en-US"/>
        </w:rPr>
        <w:t>The species thrives in water temperatures ranging from 18 to 30 °C with an i</w:t>
      </w:r>
      <w:r w:rsidR="00DA704C">
        <w:rPr>
          <w:rFonts w:ascii="Times New Roman" w:hAnsi="Times New Roman"/>
          <w:lang w:val="en-US"/>
        </w:rPr>
        <w:t>deal range of 20-26 °C (Fris</w:t>
      </w:r>
      <w:r w:rsidR="003926FF">
        <w:rPr>
          <w:rFonts w:ascii="Times New Roman" w:hAnsi="Times New Roman"/>
          <w:lang w:val="en-US"/>
        </w:rPr>
        <w:t>ó</w:t>
      </w:r>
      <w:r w:rsidR="00DA704C">
        <w:rPr>
          <w:rFonts w:ascii="Times New Roman" w:hAnsi="Times New Roman"/>
          <w:lang w:val="en-US"/>
        </w:rPr>
        <w:t>cz</w:t>
      </w:r>
      <w:r w:rsidRPr="3F6F1D19" w:rsidR="00826BBD">
        <w:rPr>
          <w:rFonts w:ascii="Times New Roman" w:hAnsi="Times New Roman"/>
          <w:lang w:val="en-US"/>
        </w:rPr>
        <w:t xml:space="preserve">ki </w:t>
      </w:r>
      <w:r w:rsidRPr="006745E9" w:rsidR="00826BBD">
        <w:rPr>
          <w:rFonts w:ascii="Times New Roman" w:hAnsi="Times New Roman"/>
          <w:i/>
          <w:iCs/>
          <w:lang w:val="en-US"/>
        </w:rPr>
        <w:t>et al.</w:t>
      </w:r>
      <w:r w:rsidRPr="3F6F1D19" w:rsidR="00826BBD">
        <w:rPr>
          <w:rFonts w:ascii="Times New Roman" w:hAnsi="Times New Roman"/>
          <w:lang w:val="en-US"/>
        </w:rPr>
        <w:t xml:space="preserve"> 2016). At temperatures below 18 °C the snail becomes </w:t>
      </w:r>
      <w:r w:rsidRPr="3F6F1D19" w:rsidR="771AEAF9">
        <w:rPr>
          <w:rFonts w:ascii="Times New Roman" w:hAnsi="Times New Roman"/>
          <w:lang w:val="en-US"/>
        </w:rPr>
        <w:t>inactive,</w:t>
      </w:r>
      <w:r w:rsidRPr="3F6F1D19" w:rsidR="00826BBD">
        <w:rPr>
          <w:rFonts w:ascii="Times New Roman" w:hAnsi="Times New Roman"/>
          <w:lang w:val="en-US"/>
        </w:rPr>
        <w:t xml:space="preserve"> and it </w:t>
      </w:r>
      <w:r w:rsidRPr="3F6F1D19" w:rsidR="45D7F58A">
        <w:rPr>
          <w:rFonts w:ascii="Times New Roman" w:hAnsi="Times New Roman"/>
          <w:lang w:val="en-US"/>
        </w:rPr>
        <w:t>cannot</w:t>
      </w:r>
      <w:r w:rsidRPr="3F6F1D19" w:rsidR="00826BBD">
        <w:rPr>
          <w:rFonts w:ascii="Times New Roman" w:hAnsi="Times New Roman"/>
          <w:lang w:val="en-US"/>
        </w:rPr>
        <w:t xml:space="preserve"> thrive </w:t>
      </w:r>
      <w:r w:rsidRPr="3F6F1D19" w:rsidR="4A255042">
        <w:rPr>
          <w:rFonts w:ascii="Times New Roman" w:hAnsi="Times New Roman"/>
          <w:lang w:val="en-US"/>
        </w:rPr>
        <w:t>for</w:t>
      </w:r>
      <w:r w:rsidRPr="3F6F1D19" w:rsidR="00826BBD">
        <w:rPr>
          <w:rFonts w:ascii="Times New Roman" w:hAnsi="Times New Roman"/>
          <w:lang w:val="en-US"/>
        </w:rPr>
        <w:t xml:space="preserve"> extended peri</w:t>
      </w:r>
      <w:r w:rsidR="00DA704C">
        <w:rPr>
          <w:rFonts w:ascii="Times New Roman" w:hAnsi="Times New Roman"/>
          <w:lang w:val="en-US"/>
        </w:rPr>
        <w:t>ods of time below 12 °C (Fris</w:t>
      </w:r>
      <w:r w:rsidR="003926FF">
        <w:rPr>
          <w:rFonts w:ascii="Times New Roman" w:hAnsi="Times New Roman"/>
          <w:lang w:val="en-US"/>
        </w:rPr>
        <w:t>ó</w:t>
      </w:r>
      <w:r w:rsidR="00DA704C">
        <w:rPr>
          <w:rFonts w:ascii="Times New Roman" w:hAnsi="Times New Roman"/>
          <w:lang w:val="en-US"/>
        </w:rPr>
        <w:t>cz</w:t>
      </w:r>
      <w:r w:rsidRPr="3F6F1D19" w:rsidR="00826BBD">
        <w:rPr>
          <w:rFonts w:ascii="Times New Roman" w:hAnsi="Times New Roman"/>
          <w:lang w:val="en-US"/>
        </w:rPr>
        <w:t xml:space="preserve">ki </w:t>
      </w:r>
      <w:r w:rsidRPr="006745E9" w:rsidR="00826BBD">
        <w:rPr>
          <w:rFonts w:ascii="Times New Roman" w:hAnsi="Times New Roman"/>
          <w:i/>
          <w:iCs/>
          <w:lang w:val="en-US"/>
        </w:rPr>
        <w:t>et al.</w:t>
      </w:r>
      <w:r w:rsidRPr="3F6F1D19" w:rsidR="00826BBD">
        <w:rPr>
          <w:rFonts w:ascii="Times New Roman" w:hAnsi="Times New Roman"/>
          <w:lang w:val="en-US"/>
        </w:rPr>
        <w:t xml:space="preserve"> 2016).</w:t>
      </w:r>
      <w:r w:rsidRPr="3F6F1D19" w:rsidR="527CD265">
        <w:rPr>
          <w:rFonts w:ascii="Times New Roman" w:hAnsi="Times New Roman"/>
          <w:lang w:val="en-US"/>
        </w:rPr>
        <w:t xml:space="preserve"> Temperatures of </w:t>
      </w:r>
      <w:r w:rsidRPr="006745E9" w:rsidR="527CD265">
        <w:rPr>
          <w:rFonts w:ascii="Times New Roman" w:hAnsi="Times New Roman"/>
          <w:color w:val="000000" w:themeColor="text1"/>
          <w:lang w:val="en-US"/>
        </w:rPr>
        <w:t xml:space="preserve">8 </w:t>
      </w:r>
      <w:r w:rsidRPr="006745E9" w:rsidR="527CD265">
        <w:rPr>
          <w:rFonts w:ascii="Times New Roman" w:hAnsi="Times New Roman" w:eastAsia="Times New Roman"/>
          <w:color w:val="000000" w:themeColor="text1"/>
          <w:lang w:val="en-US"/>
        </w:rPr>
        <w:t xml:space="preserve">°C </w:t>
      </w:r>
      <w:r w:rsidRPr="006745E9" w:rsidR="25864A58">
        <w:rPr>
          <w:rFonts w:ascii="Times New Roman" w:hAnsi="Times New Roman" w:eastAsia="Times New Roman"/>
          <w:color w:val="000000" w:themeColor="text1"/>
          <w:lang w:val="en-US"/>
        </w:rPr>
        <w:t xml:space="preserve">have been proven to be </w:t>
      </w:r>
      <w:r w:rsidR="004059BF">
        <w:rPr>
          <w:rFonts w:ascii="Times New Roman" w:hAnsi="Times New Roman" w:eastAsia="Times New Roman"/>
          <w:color w:val="000000" w:themeColor="text1"/>
          <w:lang w:val="en-US"/>
        </w:rPr>
        <w:t>lethal</w:t>
      </w:r>
      <w:r w:rsidRPr="006745E9" w:rsidR="004059BF">
        <w:rPr>
          <w:rFonts w:ascii="Times New Roman" w:hAnsi="Times New Roman" w:eastAsia="Times New Roman"/>
          <w:color w:val="000000" w:themeColor="text1"/>
          <w:lang w:val="en-US"/>
        </w:rPr>
        <w:t xml:space="preserve"> </w:t>
      </w:r>
      <w:r w:rsidRPr="006745E9" w:rsidR="25864A58">
        <w:rPr>
          <w:rFonts w:ascii="Times New Roman" w:hAnsi="Times New Roman" w:eastAsia="Times New Roman"/>
          <w:color w:val="000000" w:themeColor="text1"/>
          <w:lang w:val="en-US"/>
        </w:rPr>
        <w:t xml:space="preserve">to </w:t>
      </w:r>
      <w:r w:rsidRPr="006745E9" w:rsidR="25864A58">
        <w:rPr>
          <w:rFonts w:ascii="Times New Roman" w:hAnsi="Times New Roman" w:eastAsia="Times New Roman"/>
          <w:i/>
          <w:iCs/>
          <w:color w:val="000000" w:themeColor="text1"/>
          <w:lang w:val="en-US"/>
        </w:rPr>
        <w:t>M</w:t>
      </w:r>
      <w:r w:rsidR="00146CC5">
        <w:rPr>
          <w:rFonts w:ascii="Times New Roman" w:hAnsi="Times New Roman" w:eastAsia="Times New Roman"/>
          <w:i/>
          <w:iCs/>
          <w:color w:val="000000" w:themeColor="text1"/>
          <w:lang w:val="en-US"/>
        </w:rPr>
        <w:t>.</w:t>
      </w:r>
      <w:r w:rsidRPr="006745E9" w:rsidR="25864A58">
        <w:rPr>
          <w:rFonts w:ascii="Times New Roman" w:hAnsi="Times New Roman" w:eastAsia="Times New Roman"/>
          <w:i/>
          <w:iCs/>
          <w:color w:val="000000" w:themeColor="text1"/>
          <w:lang w:val="en-US"/>
        </w:rPr>
        <w:t xml:space="preserve"> cornuarietis</w:t>
      </w:r>
      <w:r w:rsidRPr="006745E9" w:rsidR="4D1EA045">
        <w:rPr>
          <w:rFonts w:ascii="Times New Roman" w:hAnsi="Times New Roman" w:eastAsia="Times New Roman"/>
          <w:i/>
          <w:iCs/>
          <w:color w:val="000000" w:themeColor="text1"/>
          <w:lang w:val="en-US"/>
        </w:rPr>
        <w:t xml:space="preserve"> </w:t>
      </w:r>
      <w:r w:rsidRPr="006745E9" w:rsidR="4D1EA045">
        <w:rPr>
          <w:rFonts w:ascii="Times New Roman" w:hAnsi="Times New Roman" w:eastAsia="Times New Roman"/>
          <w:color w:val="000000" w:themeColor="text1"/>
          <w:lang w:val="en-US"/>
        </w:rPr>
        <w:t>after</w:t>
      </w:r>
      <w:r w:rsidR="009E25AF">
        <w:rPr>
          <w:rFonts w:ascii="Times New Roman" w:hAnsi="Times New Roman" w:eastAsia="Times New Roman"/>
          <w:i/>
          <w:iCs/>
          <w:color w:val="000000" w:themeColor="text1"/>
          <w:lang w:val="en-US"/>
        </w:rPr>
        <w:t xml:space="preserve"> </w:t>
      </w:r>
      <w:r w:rsidRPr="009E25AF" w:rsidR="009E25AF">
        <w:rPr>
          <w:rFonts w:ascii="Times New Roman" w:hAnsi="Times New Roman" w:eastAsia="Times New Roman"/>
          <w:iCs/>
          <w:color w:val="000000" w:themeColor="text1"/>
          <w:lang w:val="en-US"/>
        </w:rPr>
        <w:t>8</w:t>
      </w:r>
      <w:r w:rsidRPr="006745E9" w:rsidR="4D1EA045">
        <w:rPr>
          <w:rFonts w:ascii="Times New Roman" w:hAnsi="Times New Roman" w:eastAsia="Times New Roman"/>
          <w:i/>
          <w:iCs/>
          <w:color w:val="000000" w:themeColor="text1"/>
          <w:lang w:val="en-US"/>
        </w:rPr>
        <w:t xml:space="preserve"> </w:t>
      </w:r>
      <w:r w:rsidRPr="006745E9" w:rsidR="4D1EA045">
        <w:rPr>
          <w:rFonts w:ascii="Times New Roman" w:hAnsi="Times New Roman" w:eastAsia="Times New Roman"/>
          <w:color w:val="000000" w:themeColor="text1"/>
          <w:lang w:val="en-US"/>
        </w:rPr>
        <w:t>hours</w:t>
      </w:r>
      <w:r w:rsidRPr="006745E9" w:rsidR="4D1EA045">
        <w:rPr>
          <w:rFonts w:ascii="Times New Roman" w:hAnsi="Times New Roman" w:eastAsia="Times New Roman"/>
          <w:i/>
          <w:iCs/>
          <w:color w:val="000000" w:themeColor="text1"/>
          <w:lang w:val="en-US"/>
        </w:rPr>
        <w:t xml:space="preserve"> </w:t>
      </w:r>
      <w:r w:rsidRPr="006745E9" w:rsidR="4D1EA045">
        <w:rPr>
          <w:rFonts w:ascii="Times New Roman" w:hAnsi="Times New Roman" w:eastAsia="Times New Roman"/>
          <w:color w:val="000000" w:themeColor="text1"/>
          <w:lang w:val="en-US"/>
        </w:rPr>
        <w:t>of</w:t>
      </w:r>
      <w:r w:rsidRPr="006745E9" w:rsidR="4D1EA045">
        <w:rPr>
          <w:rFonts w:ascii="Times New Roman" w:hAnsi="Times New Roman" w:eastAsia="Times New Roman"/>
          <w:i/>
          <w:iCs/>
          <w:color w:val="000000" w:themeColor="text1"/>
          <w:lang w:val="en-US"/>
        </w:rPr>
        <w:t xml:space="preserve"> </w:t>
      </w:r>
      <w:r w:rsidRPr="006745E9" w:rsidR="4D1EA045">
        <w:rPr>
          <w:rFonts w:ascii="Times New Roman" w:hAnsi="Times New Roman" w:eastAsia="Times New Roman"/>
          <w:color w:val="000000" w:themeColor="text1"/>
          <w:lang w:val="en-US"/>
        </w:rPr>
        <w:t>exposure.</w:t>
      </w:r>
      <w:r w:rsidR="006745E9">
        <w:rPr>
          <w:rFonts w:ascii="Times New Roman" w:hAnsi="Times New Roman" w:eastAsia="Times New Roman"/>
          <w:color w:val="000000" w:themeColor="text1"/>
          <w:lang w:val="en-US"/>
        </w:rPr>
        <w:t xml:space="preserve"> </w:t>
      </w:r>
      <w:r w:rsidRPr="7CD36278" w:rsidR="00B20C0D">
        <w:rPr>
          <w:rFonts w:ascii="Times New Roman" w:hAnsi="Times New Roman"/>
          <w:lang w:val="en-US"/>
        </w:rPr>
        <w:t xml:space="preserve">Another limiting factor impeding this alien species successful </w:t>
      </w:r>
      <w:r w:rsidR="003926FF">
        <w:rPr>
          <w:rFonts w:ascii="Times New Roman" w:hAnsi="Times New Roman"/>
          <w:lang w:val="en-US"/>
        </w:rPr>
        <w:t>establishment</w:t>
      </w:r>
      <w:r w:rsidRPr="7CD36278" w:rsidR="00B20C0D">
        <w:rPr>
          <w:rFonts w:ascii="Times New Roman" w:hAnsi="Times New Roman"/>
          <w:lang w:val="en-US"/>
        </w:rPr>
        <w:t xml:space="preserve"> is calcium concentration in the water body as this organism utilises this mineral for it</w:t>
      </w:r>
      <w:r w:rsidR="005005CF">
        <w:rPr>
          <w:rFonts w:ascii="Times New Roman" w:hAnsi="Times New Roman"/>
          <w:lang w:val="en-US"/>
        </w:rPr>
        <w:t>s</w:t>
      </w:r>
      <w:r w:rsidRPr="7CD36278" w:rsidR="00B20C0D">
        <w:rPr>
          <w:rFonts w:ascii="Times New Roman" w:hAnsi="Times New Roman"/>
          <w:lang w:val="en-US"/>
        </w:rPr>
        <w:t xml:space="preserve"> shell (Arias &amp; </w:t>
      </w:r>
      <w:r w:rsidR="003A587B">
        <w:rPr>
          <w:rFonts w:ascii="Times New Roman" w:hAnsi="Times New Roman"/>
          <w:lang w:val="en-US"/>
        </w:rPr>
        <w:t xml:space="preserve">Torralba-Burrial </w:t>
      </w:r>
      <w:r w:rsidRPr="7CD36278" w:rsidR="00B20C0D">
        <w:rPr>
          <w:rFonts w:ascii="Times New Roman" w:hAnsi="Times New Roman"/>
          <w:lang w:val="en-US"/>
        </w:rPr>
        <w:t xml:space="preserve">2014). These factors limit the species successful </w:t>
      </w:r>
      <w:r w:rsidR="003926FF">
        <w:rPr>
          <w:rFonts w:ascii="Times New Roman" w:hAnsi="Times New Roman"/>
          <w:lang w:val="en-US"/>
        </w:rPr>
        <w:t xml:space="preserve">establishment in </w:t>
      </w:r>
      <w:r w:rsidRPr="7CD36278" w:rsidR="00B20C0D">
        <w:rPr>
          <w:rFonts w:ascii="Times New Roman" w:hAnsi="Times New Roman"/>
          <w:lang w:val="en-US"/>
        </w:rPr>
        <w:t>the environment to areas where calcium concentrations are sufficient and year</w:t>
      </w:r>
      <w:r w:rsidR="005005CF">
        <w:rPr>
          <w:rFonts w:ascii="Times New Roman" w:hAnsi="Times New Roman"/>
          <w:lang w:val="en-US"/>
        </w:rPr>
        <w:t>-</w:t>
      </w:r>
      <w:r w:rsidRPr="7CD36278" w:rsidR="00B20C0D">
        <w:rPr>
          <w:rFonts w:ascii="Times New Roman" w:hAnsi="Times New Roman"/>
          <w:lang w:val="en-US"/>
        </w:rPr>
        <w:t>round temperatures meet their biological requirements.</w:t>
      </w:r>
      <w:r w:rsidR="004E7296">
        <w:rPr>
          <w:rFonts w:ascii="Times New Roman" w:hAnsi="Times New Roman"/>
          <w:lang w:val="en-US"/>
        </w:rPr>
        <w:t xml:space="preserve"> </w:t>
      </w:r>
      <w:r w:rsidRPr="3F6F1D19" w:rsidR="00571547">
        <w:rPr>
          <w:rFonts w:ascii="Times New Roman" w:hAnsi="Times New Roman"/>
          <w:lang w:val="en-US"/>
        </w:rPr>
        <w:t>The species could not naturally spread to the risk assessment area</w:t>
      </w:r>
      <w:r w:rsidRPr="3F6F1D19" w:rsidR="70F85C51">
        <w:rPr>
          <w:rFonts w:ascii="Times New Roman" w:hAnsi="Times New Roman"/>
          <w:lang w:val="en-US"/>
        </w:rPr>
        <w:t xml:space="preserve"> due to the sea barriers between continents</w:t>
      </w:r>
      <w:r w:rsidRPr="3F6F1D19" w:rsidR="00571547">
        <w:rPr>
          <w:rFonts w:ascii="Times New Roman" w:hAnsi="Times New Roman"/>
          <w:lang w:val="en-US"/>
        </w:rPr>
        <w:t>.</w:t>
      </w:r>
    </w:p>
    <w:p w:rsidRPr="00B939BB" w:rsidR="00375E58" w:rsidP="00375E58" w:rsidRDefault="00375E58" w14:paraId="64104BF0"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75E58" w:rsidTr="00B94B35" w14:paraId="4C82F9F7" w14:textId="77777777">
        <w:tc>
          <w:tcPr>
            <w:tcW w:w="9212" w:type="dxa"/>
            <w:shd w:val="clear" w:color="auto" w:fill="auto"/>
          </w:tcPr>
          <w:p w:rsidRPr="00B94B35" w:rsidR="00375E58" w:rsidP="00B94B35" w:rsidRDefault="00375E58" w14:paraId="603E2E4C" w14:textId="77777777">
            <w:pPr>
              <w:spacing w:after="120"/>
              <w:rPr>
                <w:b/>
                <w:lang w:val="en-US"/>
              </w:rPr>
            </w:pPr>
            <w:r w:rsidRPr="00B94B35">
              <w:rPr>
                <w:rFonts w:ascii="Times New Roman" w:hAnsi="Times New Roman"/>
                <w:b/>
                <w:lang w:val="en-US"/>
              </w:rPr>
              <w:t>A5. What is the global non-native distribution of the organism outside the risk assessment area?</w:t>
            </w:r>
          </w:p>
        </w:tc>
      </w:tr>
    </w:tbl>
    <w:p w:rsidR="00375E58" w:rsidP="00375E58" w:rsidRDefault="00375E58" w14:paraId="57BC6932" w14:textId="77777777">
      <w:pPr>
        <w:rPr>
          <w:lang w:val="en-US"/>
        </w:rPr>
      </w:pPr>
    </w:p>
    <w:p w:rsidR="009E25AF" w:rsidP="4A449A07" w:rsidRDefault="00A1243A" w14:paraId="63C0DEED" w14:textId="473BA343">
      <w:pPr>
        <w:rPr>
          <w:rFonts w:ascii="Times New Roman" w:hAnsi="Times New Roman"/>
          <w:lang w:val="en-US"/>
        </w:rPr>
      </w:pPr>
      <w:r>
        <w:rPr>
          <w:rFonts w:ascii="Times New Roman" w:hAnsi="Times New Roman"/>
          <w:lang w:val="en-US"/>
        </w:rPr>
        <w:t xml:space="preserve">Response: </w:t>
      </w:r>
      <w:r w:rsidRPr="006745E9" w:rsidR="00D31444">
        <w:rPr>
          <w:rFonts w:ascii="Times New Roman" w:hAnsi="Times New Roman"/>
          <w:i/>
          <w:iCs/>
          <w:lang w:val="en-US"/>
        </w:rPr>
        <w:t>Marisa cornuarietis</w:t>
      </w:r>
      <w:r w:rsidRPr="4A449A07" w:rsidR="00D31444">
        <w:rPr>
          <w:rFonts w:ascii="Times New Roman" w:hAnsi="Times New Roman"/>
          <w:lang w:val="en-US"/>
        </w:rPr>
        <w:t xml:space="preserve"> </w:t>
      </w:r>
      <w:r w:rsidRPr="4A449A07" w:rsidR="00BF6686">
        <w:rPr>
          <w:rFonts w:ascii="Times New Roman" w:hAnsi="Times New Roman"/>
          <w:lang w:val="en-US"/>
        </w:rPr>
        <w:t>ha</w:t>
      </w:r>
      <w:r w:rsidR="00BF6686">
        <w:rPr>
          <w:rFonts w:ascii="Times New Roman" w:hAnsi="Times New Roman"/>
          <w:lang w:val="en-US"/>
        </w:rPr>
        <w:t>s</w:t>
      </w:r>
      <w:r w:rsidRPr="4A449A07" w:rsidR="00BF6686">
        <w:rPr>
          <w:rFonts w:ascii="Times New Roman" w:hAnsi="Times New Roman"/>
          <w:lang w:val="en-US"/>
        </w:rPr>
        <w:t xml:space="preserve"> </w:t>
      </w:r>
      <w:r w:rsidRPr="4A449A07" w:rsidR="00D31444">
        <w:rPr>
          <w:rFonts w:ascii="Times New Roman" w:hAnsi="Times New Roman"/>
          <w:lang w:val="en-US"/>
        </w:rPr>
        <w:t xml:space="preserve">been introduced in North America, </w:t>
      </w:r>
      <w:r w:rsidRPr="4A449A07" w:rsidR="009D7912">
        <w:rPr>
          <w:rFonts w:ascii="Times New Roman" w:hAnsi="Times New Roman"/>
          <w:lang w:val="en-US"/>
        </w:rPr>
        <w:t xml:space="preserve">some Caribbean </w:t>
      </w:r>
      <w:r w:rsidRPr="4A449A07" w:rsidR="00D31444">
        <w:rPr>
          <w:rFonts w:ascii="Times New Roman" w:hAnsi="Times New Roman"/>
          <w:lang w:val="en-US"/>
        </w:rPr>
        <w:t>islands (Cuba, Guadeloupe, Martinique, Puerto Rico</w:t>
      </w:r>
      <w:r w:rsidR="00535426">
        <w:rPr>
          <w:rFonts w:ascii="Times New Roman" w:hAnsi="Times New Roman"/>
          <w:lang w:val="en-US"/>
        </w:rPr>
        <w:t>, Jamaica</w:t>
      </w:r>
      <w:r w:rsidRPr="4A449A07" w:rsidR="00D31444">
        <w:rPr>
          <w:rFonts w:ascii="Times New Roman" w:hAnsi="Times New Roman"/>
          <w:lang w:val="en-US"/>
        </w:rPr>
        <w:t xml:space="preserve">) and </w:t>
      </w:r>
      <w:r w:rsidRPr="4A449A07" w:rsidR="009D7912">
        <w:rPr>
          <w:rFonts w:ascii="Times New Roman" w:hAnsi="Times New Roman"/>
          <w:lang w:val="en-US"/>
        </w:rPr>
        <w:t>Africa (Egypt, Sudan, Tanzania</w:t>
      </w:r>
      <w:r w:rsidRPr="4A449A07" w:rsidR="00D31444">
        <w:rPr>
          <w:rFonts w:ascii="Times New Roman" w:hAnsi="Times New Roman"/>
          <w:lang w:val="en-US"/>
        </w:rPr>
        <w:t xml:space="preserve">) </w:t>
      </w:r>
      <w:r w:rsidRPr="4A449A07" w:rsidR="00B2347A">
        <w:rPr>
          <w:rFonts w:ascii="Times New Roman" w:hAnsi="Times New Roman"/>
          <w:lang w:val="en-US"/>
        </w:rPr>
        <w:t xml:space="preserve">(Arias &amp; </w:t>
      </w:r>
      <w:r w:rsidR="003A587B">
        <w:rPr>
          <w:rFonts w:ascii="Times New Roman" w:hAnsi="Times New Roman"/>
          <w:lang w:val="en-US"/>
        </w:rPr>
        <w:t xml:space="preserve">Torralba-Burrial </w:t>
      </w:r>
      <w:r w:rsidRPr="4A449A07" w:rsidR="00B2347A">
        <w:rPr>
          <w:rFonts w:ascii="Times New Roman" w:hAnsi="Times New Roman"/>
          <w:lang w:val="en-US"/>
        </w:rPr>
        <w:t>2014)</w:t>
      </w:r>
      <w:r w:rsidR="00535426">
        <w:rPr>
          <w:rFonts w:ascii="Times New Roman" w:hAnsi="Times New Roman"/>
          <w:lang w:val="en-US"/>
        </w:rPr>
        <w:t xml:space="preserve"> (Brown et al., 2022)</w:t>
      </w:r>
      <w:r w:rsidRPr="4A449A07" w:rsidR="00B2347A">
        <w:rPr>
          <w:rFonts w:ascii="Times New Roman" w:hAnsi="Times New Roman"/>
          <w:lang w:val="en-US"/>
        </w:rPr>
        <w:t>.</w:t>
      </w:r>
      <w:r w:rsidRPr="4A449A07" w:rsidR="00E45B87">
        <w:rPr>
          <w:rFonts w:ascii="Times New Roman" w:hAnsi="Times New Roman"/>
          <w:lang w:val="en-US"/>
        </w:rPr>
        <w:t xml:space="preserve"> </w:t>
      </w:r>
    </w:p>
    <w:p w:rsidRPr="00E9450B" w:rsidR="00E9450B" w:rsidP="4A449A07" w:rsidRDefault="00E9450B" w14:paraId="07B19A2F"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75E58" w:rsidTr="751C057D" w14:paraId="7905B3EC" w14:textId="77777777">
        <w:tc>
          <w:tcPr>
            <w:tcW w:w="9212" w:type="dxa"/>
            <w:shd w:val="clear" w:color="auto" w:fill="auto"/>
          </w:tcPr>
          <w:p w:rsidRPr="00B94B35" w:rsidR="00D73354" w:rsidP="00B94B35" w:rsidRDefault="00375E58" w14:paraId="77B985C2" w14:textId="37562249">
            <w:pPr>
              <w:spacing w:after="120"/>
              <w:rPr>
                <w:rFonts w:ascii="Times New Roman" w:hAnsi="Times New Roman" w:eastAsia="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hAnsi="Times New Roman" w:eastAsia="Times New Roman"/>
                <w:b/>
                <w:lang w:val="en-US"/>
              </w:rPr>
              <w:t xml:space="preserve">The information needs be given separately for recorded </w:t>
            </w:r>
            <w:r w:rsidR="009F6386">
              <w:rPr>
                <w:rFonts w:ascii="Times New Roman" w:hAnsi="Times New Roman" w:eastAsia="Times New Roman"/>
                <w:b/>
                <w:lang w:val="en-US"/>
              </w:rPr>
              <w:t xml:space="preserve">(including casual or transient occurrences) </w:t>
            </w:r>
            <w:r w:rsidRPr="00B94B35">
              <w:rPr>
                <w:rFonts w:ascii="Times New Roman" w:hAnsi="Times New Roman" w:eastAsia="Times New Roman"/>
                <w:b/>
                <w:lang w:val="en-US"/>
              </w:rPr>
              <w:t xml:space="preserve">and established occurrences. </w:t>
            </w:r>
            <w:r w:rsidR="005B72C3">
              <w:rPr>
                <w:rFonts w:ascii="Times New Roman" w:hAnsi="Times New Roman" w:eastAsia="Times New Roman"/>
                <w:b/>
                <w:lang w:val="en-US"/>
              </w:rPr>
              <w:t xml:space="preserve">“Established” means the </w:t>
            </w:r>
            <w:r w:rsidRPr="00D73354" w:rsidR="00D73354">
              <w:rPr>
                <w:rFonts w:ascii="Times New Roman" w:hAnsi="Times New Roman" w:eastAsia="Times New Roman"/>
                <w:b/>
                <w:lang w:val="en-US"/>
              </w:rPr>
              <w:t>process of an alien species successfully producing viable offspring with the likelihood of continued survival</w:t>
            </w:r>
            <w:r w:rsidR="00D73354">
              <w:rPr>
                <w:rStyle w:val="Funotenzeichen"/>
                <w:rFonts w:ascii="Times New Roman" w:hAnsi="Times New Roman" w:eastAsia="Times New Roman"/>
                <w:b/>
                <w:lang w:val="en-US"/>
              </w:rPr>
              <w:footnoteReference w:id="2"/>
            </w:r>
            <w:r w:rsidR="00D73354">
              <w:rPr>
                <w:rFonts w:ascii="Times New Roman" w:hAnsi="Times New Roman" w:eastAsia="Times New Roman"/>
                <w:b/>
                <w:lang w:val="en-US"/>
              </w:rPr>
              <w:t xml:space="preserve">. </w:t>
            </w:r>
          </w:p>
          <w:p w:rsidRPr="00B94B35" w:rsidR="00375E58" w:rsidP="00B94B35" w:rsidRDefault="00375E58" w14:paraId="234D6734" w14:textId="77777777">
            <w:pPr>
              <w:spacing w:after="120"/>
              <w:jc w:val="both"/>
              <w:rPr>
                <w:rFonts w:ascii="Times New Roman" w:hAnsi="Times New Roman"/>
                <w:b/>
                <w:lang w:val="en-US"/>
              </w:rPr>
            </w:pPr>
            <w:r w:rsidRPr="003926FF">
              <w:rPr>
                <w:rFonts w:ascii="Times New Roman" w:hAnsi="Times New Roman"/>
                <w:b/>
                <w:lang w:val="en-GB"/>
              </w:rPr>
              <w:t xml:space="preserve">A6a. Recorded: </w:t>
            </w:r>
            <w:r w:rsidRPr="00B94B35">
              <w:rPr>
                <w:rFonts w:ascii="Times New Roman" w:hAnsi="Times New Roman"/>
                <w:b/>
                <w:lang w:val="en-US"/>
              </w:rPr>
              <w:t xml:space="preserve">List regions </w:t>
            </w:r>
          </w:p>
          <w:p w:rsidRPr="00B94B35" w:rsidR="00375E58" w:rsidP="00B94B35" w:rsidRDefault="00375E58" w14:paraId="6B7CF5F4" w14:textId="77777777">
            <w:pPr>
              <w:spacing w:after="120"/>
              <w:jc w:val="both"/>
              <w:rPr>
                <w:rFonts w:ascii="Times New Roman" w:hAnsi="Times New Roman"/>
                <w:b/>
                <w:lang w:val="en-US"/>
              </w:rPr>
            </w:pPr>
            <w:r w:rsidRPr="003926FF">
              <w:rPr>
                <w:rFonts w:ascii="Times New Roman" w:hAnsi="Times New Roman"/>
                <w:b/>
                <w:lang w:val="en-GB"/>
              </w:rPr>
              <w:t xml:space="preserve">A6b. Established: </w:t>
            </w:r>
            <w:r w:rsidRPr="00B94B35">
              <w:rPr>
                <w:rFonts w:ascii="Times New Roman" w:hAnsi="Times New Roman"/>
                <w:b/>
                <w:lang w:val="en-US"/>
              </w:rPr>
              <w:t xml:space="preserve">List regions </w:t>
            </w:r>
          </w:p>
          <w:p w:rsidRPr="00B94B35" w:rsidR="00375E58" w:rsidP="00B94B35" w:rsidRDefault="00375E58" w14:paraId="33F47718"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4489AB76" w14:textId="77777777">
            <w:pPr>
              <w:numPr>
                <w:ilvl w:val="0"/>
                <w:numId w:val="7"/>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375E58" w:rsidP="00B94B35" w:rsidRDefault="00375E58" w14:paraId="70839C3D" w14:textId="77777777">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040DD037" w14:textId="77777777">
            <w:pPr>
              <w:numPr>
                <w:ilvl w:val="0"/>
                <w:numId w:val="7"/>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375E58" w:rsidP="00B94B35" w:rsidRDefault="00375E58" w14:paraId="20F991CB" w14:textId="77777777">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rsidRPr="00B94B35" w:rsidR="00375E58" w:rsidP="00B94B35" w:rsidRDefault="00375E58" w14:paraId="215ADAFC" w14:textId="77777777">
            <w:pPr>
              <w:numPr>
                <w:ilvl w:val="0"/>
                <w:numId w:val="8"/>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rsidRPr="00B94B35" w:rsidR="00375E58" w:rsidP="00B94B35" w:rsidRDefault="00375E58" w14:paraId="358FBEE7" w14:textId="77777777">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rsidRPr="00B94B35" w:rsidR="00375E58" w:rsidP="00B94B35" w:rsidRDefault="26438C39" w14:paraId="669B7716" w14:textId="2BF32512">
            <w:pPr>
              <w:spacing w:after="120"/>
              <w:jc w:val="both"/>
              <w:rPr>
                <w:rFonts w:ascii="Times New Roman" w:hAnsi="Times New Roman"/>
                <w:lang w:val="en-US"/>
              </w:rPr>
            </w:pPr>
            <w:r w:rsidRPr="751C057D">
              <w:rPr>
                <w:rFonts w:ascii="Times New Roman" w:hAnsi="Times New Roman"/>
                <w:lang w:val="en-US"/>
              </w:rPr>
              <w:t>For delimitation of EU biogeographical regions please refer to Annex V</w:t>
            </w:r>
            <w:r w:rsidRPr="751C057D" w:rsidR="00902A27">
              <w:rPr>
                <w:rFonts w:ascii="Times New Roman" w:hAnsi="Times New Roman"/>
                <w:lang w:val="en-US"/>
              </w:rPr>
              <w:t>I</w:t>
            </w:r>
            <w:r w:rsidRPr="751C057D">
              <w:rPr>
                <w:rFonts w:ascii="Times New Roman" w:hAnsi="Times New Roman"/>
                <w:lang w:val="en-US"/>
              </w:rPr>
              <w:t xml:space="preserve">. </w:t>
            </w:r>
          </w:p>
          <w:p w:rsidRPr="00B94B35" w:rsidR="00375E58" w:rsidP="006B17AD" w:rsidRDefault="00375E58" w14:paraId="753478A8" w14:textId="193F21E6">
            <w:pPr>
              <w:spacing w:after="120"/>
              <w:rPr>
                <w:rFonts w:ascii="Times New Roman" w:hAnsi="Times New Roman" w:eastAsia="Times New Roman"/>
                <w:color w:val="000000"/>
                <w:lang w:val="en-US" w:eastAsia="de-DE"/>
              </w:rPr>
            </w:pPr>
            <w:r w:rsidRPr="00B94B35">
              <w:rPr>
                <w:rFonts w:ascii="Times New Roman" w:hAnsi="Times New Roman"/>
                <w:lang w:val="en-US"/>
              </w:rPr>
              <w:t>For delimitation of EU marine regions and subregions consider the Marine Strategy Framework Directive areas; please refer to Annex V</w:t>
            </w:r>
            <w:r w:rsidR="00902A27">
              <w:rPr>
                <w:rFonts w:ascii="Times New Roman" w:hAnsi="Times New Roman"/>
                <w:lang w:val="en-US"/>
              </w:rPr>
              <w:t>I</w:t>
            </w:r>
            <w:r w:rsidRPr="00B94B35">
              <w:rPr>
                <w:rFonts w:ascii="Times New Roman" w:hAnsi="Times New Roman"/>
                <w:lang w:val="en-US"/>
              </w:rPr>
              <w:t>.</w:t>
            </w:r>
          </w:p>
        </w:tc>
      </w:tr>
    </w:tbl>
    <w:p w:rsidR="00375E58" w:rsidP="00375E58" w:rsidRDefault="00375E58" w14:paraId="6AD45E57" w14:textId="77777777">
      <w:pPr>
        <w:rPr>
          <w:lang w:val="en-US"/>
        </w:rPr>
      </w:pPr>
    </w:p>
    <w:p w:rsidR="00D9546E" w:rsidP="00C80CF9" w:rsidRDefault="00C80CF9" w14:paraId="24000D0B" w14:textId="2C46D740">
      <w:pPr>
        <w:rPr>
          <w:rFonts w:ascii="Times New Roman" w:hAnsi="Times New Roman"/>
          <w:lang w:val="en-US"/>
        </w:rPr>
      </w:pPr>
      <w:r>
        <w:rPr>
          <w:rFonts w:ascii="Times New Roman" w:hAnsi="Times New Roman"/>
          <w:lang w:val="en-US"/>
        </w:rPr>
        <w:t xml:space="preserve">Response (6a): </w:t>
      </w:r>
      <w:r w:rsidRPr="3F6F1D19" w:rsidR="008444D1">
        <w:rPr>
          <w:rFonts w:ascii="Times New Roman" w:hAnsi="Times New Roman"/>
          <w:lang w:val="en-US"/>
        </w:rPr>
        <w:t xml:space="preserve">The species was first recorded in the </w:t>
      </w:r>
      <w:r w:rsidR="003926FF">
        <w:rPr>
          <w:rFonts w:ascii="Times New Roman" w:hAnsi="Times New Roman"/>
          <w:lang w:val="en-US"/>
        </w:rPr>
        <w:t xml:space="preserve">risk assessment area </w:t>
      </w:r>
      <w:r w:rsidRPr="3F6F1D19" w:rsidR="008444D1">
        <w:rPr>
          <w:rFonts w:ascii="Times New Roman" w:hAnsi="Times New Roman"/>
          <w:lang w:val="en-US"/>
        </w:rPr>
        <w:t xml:space="preserve">in 2014 in </w:t>
      </w:r>
      <w:r w:rsidR="003926FF">
        <w:rPr>
          <w:rFonts w:ascii="Times New Roman" w:hAnsi="Times New Roman"/>
          <w:lang w:val="en-US"/>
        </w:rPr>
        <w:t xml:space="preserve">the </w:t>
      </w:r>
      <w:r w:rsidR="00FA0C42">
        <w:rPr>
          <w:rFonts w:ascii="Times New Roman" w:hAnsi="Times New Roman"/>
          <w:lang w:val="en-US"/>
        </w:rPr>
        <w:t>Atlantic</w:t>
      </w:r>
      <w:r w:rsidR="00D9742C">
        <w:rPr>
          <w:rFonts w:ascii="Times New Roman" w:hAnsi="Times New Roman"/>
          <w:lang w:val="en-US"/>
        </w:rPr>
        <w:t xml:space="preserve"> </w:t>
      </w:r>
      <w:r w:rsidR="003926FF">
        <w:rPr>
          <w:rFonts w:ascii="Times New Roman" w:hAnsi="Times New Roman"/>
          <w:lang w:val="en-US"/>
        </w:rPr>
        <w:t>biogeographic region (</w:t>
      </w:r>
      <w:r w:rsidRPr="3F6F1D19" w:rsidR="008444D1">
        <w:rPr>
          <w:rFonts w:ascii="Times New Roman" w:hAnsi="Times New Roman"/>
          <w:lang w:val="en-US"/>
        </w:rPr>
        <w:t>northern Spain</w:t>
      </w:r>
      <w:r w:rsidR="003926FF">
        <w:rPr>
          <w:rFonts w:ascii="Times New Roman" w:hAnsi="Times New Roman"/>
          <w:lang w:val="en-US"/>
        </w:rPr>
        <w:t>,</w:t>
      </w:r>
      <w:r w:rsidRPr="3F6F1D19" w:rsidR="008444D1">
        <w:rPr>
          <w:rFonts w:ascii="Times New Roman" w:hAnsi="Times New Roman"/>
          <w:lang w:val="en-US"/>
        </w:rPr>
        <w:t xml:space="preserve"> Aria</w:t>
      </w:r>
      <w:r w:rsidR="000A760C">
        <w:rPr>
          <w:rFonts w:ascii="Times New Roman" w:hAnsi="Times New Roman"/>
          <w:lang w:val="en-US"/>
        </w:rPr>
        <w:t>s</w:t>
      </w:r>
      <w:r w:rsidRPr="3F6F1D19" w:rsidR="008444D1">
        <w:rPr>
          <w:rFonts w:ascii="Times New Roman" w:hAnsi="Times New Roman"/>
          <w:lang w:val="en-US"/>
        </w:rPr>
        <w:t xml:space="preserve"> &amp; </w:t>
      </w:r>
      <w:r w:rsidR="003A587B">
        <w:rPr>
          <w:rFonts w:ascii="Times New Roman" w:hAnsi="Times New Roman"/>
          <w:lang w:val="en-US"/>
        </w:rPr>
        <w:t xml:space="preserve">Torralba-Burrial </w:t>
      </w:r>
      <w:r w:rsidRPr="3F6F1D19" w:rsidR="008444D1">
        <w:rPr>
          <w:rFonts w:ascii="Times New Roman" w:hAnsi="Times New Roman"/>
          <w:lang w:val="en-US"/>
        </w:rPr>
        <w:t xml:space="preserve">2014) and has </w:t>
      </w:r>
      <w:r w:rsidR="003926FF">
        <w:rPr>
          <w:rFonts w:ascii="Times New Roman" w:hAnsi="Times New Roman"/>
          <w:lang w:val="en-US"/>
        </w:rPr>
        <w:t xml:space="preserve">subsequently </w:t>
      </w:r>
      <w:r w:rsidRPr="3F6F1D19" w:rsidR="008444D1">
        <w:rPr>
          <w:rFonts w:ascii="Times New Roman" w:hAnsi="Times New Roman"/>
          <w:lang w:val="en-US"/>
        </w:rPr>
        <w:t xml:space="preserve">been found in </w:t>
      </w:r>
      <w:r w:rsidR="003926FF">
        <w:rPr>
          <w:rFonts w:ascii="Times New Roman" w:hAnsi="Times New Roman"/>
          <w:lang w:val="en-US"/>
        </w:rPr>
        <w:t>the Pannonian biogeographic region (</w:t>
      </w:r>
      <w:r w:rsidRPr="3F6F1D19" w:rsidR="008444D1">
        <w:rPr>
          <w:rFonts w:ascii="Times New Roman" w:hAnsi="Times New Roman"/>
          <w:lang w:val="en-US"/>
        </w:rPr>
        <w:t>Hungary</w:t>
      </w:r>
      <w:r w:rsidR="003926FF">
        <w:rPr>
          <w:rFonts w:ascii="Times New Roman" w:hAnsi="Times New Roman"/>
          <w:lang w:val="en-US"/>
        </w:rPr>
        <w:t>)</w:t>
      </w:r>
      <w:r w:rsidRPr="3F6F1D19" w:rsidR="008444D1">
        <w:rPr>
          <w:rFonts w:ascii="Times New Roman" w:hAnsi="Times New Roman"/>
          <w:lang w:val="en-US"/>
        </w:rPr>
        <w:t xml:space="preserve"> at the outflow of a thermal spa (Cowie </w:t>
      </w:r>
      <w:r w:rsidRPr="006745E9" w:rsidR="008444D1">
        <w:rPr>
          <w:rFonts w:ascii="Times New Roman" w:hAnsi="Times New Roman"/>
          <w:i/>
          <w:iCs/>
          <w:lang w:val="en-US"/>
        </w:rPr>
        <w:t>et al</w:t>
      </w:r>
      <w:r w:rsidRPr="3F6F1D19" w:rsidR="008444D1">
        <w:rPr>
          <w:rFonts w:ascii="Times New Roman" w:hAnsi="Times New Roman"/>
          <w:lang w:val="en-US"/>
        </w:rPr>
        <w:t xml:space="preserve">. 2017). </w:t>
      </w:r>
    </w:p>
    <w:p w:rsidR="00375E58" w:rsidP="00375E58" w:rsidRDefault="751C057D" w14:paraId="190C6C48" w14:textId="0DB1B7B6">
      <w:pPr>
        <w:rPr>
          <w:rFonts w:ascii="Times New Roman" w:hAnsi="Times New Roman"/>
          <w:lang w:val="en-US"/>
        </w:rPr>
      </w:pPr>
      <w:r w:rsidRPr="751C057D">
        <w:rPr>
          <w:rFonts w:ascii="Times New Roman" w:hAnsi="Times New Roman"/>
          <w:lang w:val="en-US"/>
        </w:rPr>
        <w:t xml:space="preserve">Response (6b): </w:t>
      </w:r>
      <w:r w:rsidRPr="3F6F1D19" w:rsidR="003926FF">
        <w:rPr>
          <w:rFonts w:ascii="Times New Roman" w:hAnsi="Times New Roman"/>
          <w:lang w:val="en-US"/>
        </w:rPr>
        <w:t xml:space="preserve">Due to its viable reproduction in </w:t>
      </w:r>
      <w:r w:rsidR="003926FF">
        <w:rPr>
          <w:rFonts w:ascii="Times New Roman" w:hAnsi="Times New Roman"/>
          <w:lang w:val="en-US"/>
        </w:rPr>
        <w:t>the risk assessment area</w:t>
      </w:r>
      <w:r w:rsidR="003A2298">
        <w:rPr>
          <w:rFonts w:ascii="Times New Roman" w:hAnsi="Times New Roman"/>
          <w:lang w:val="en-US"/>
        </w:rPr>
        <w:t xml:space="preserve"> since 2014</w:t>
      </w:r>
      <w:r w:rsidRPr="3F6F1D19" w:rsidR="003926FF">
        <w:rPr>
          <w:rFonts w:ascii="Times New Roman" w:hAnsi="Times New Roman"/>
          <w:lang w:val="en-US"/>
        </w:rPr>
        <w:t xml:space="preserve">, it is deemed to be established in both the </w:t>
      </w:r>
      <w:r w:rsidR="00FA0C42">
        <w:rPr>
          <w:rFonts w:ascii="Times New Roman" w:hAnsi="Times New Roman"/>
          <w:lang w:val="en-US"/>
        </w:rPr>
        <w:t>Atlantic</w:t>
      </w:r>
      <w:r w:rsidRPr="3F6F1D19" w:rsidR="00FA0C42">
        <w:rPr>
          <w:rFonts w:ascii="Times New Roman" w:hAnsi="Times New Roman"/>
          <w:lang w:val="en-US"/>
        </w:rPr>
        <w:t xml:space="preserve"> </w:t>
      </w:r>
      <w:r w:rsidR="003A2298">
        <w:rPr>
          <w:rFonts w:ascii="Times New Roman" w:hAnsi="Times New Roman"/>
          <w:lang w:val="en-US"/>
        </w:rPr>
        <w:t xml:space="preserve">and in the </w:t>
      </w:r>
      <w:r w:rsidR="003926FF">
        <w:rPr>
          <w:rFonts w:ascii="Times New Roman" w:hAnsi="Times New Roman"/>
          <w:lang w:val="en-US"/>
        </w:rPr>
        <w:t xml:space="preserve">Pannonian </w:t>
      </w:r>
      <w:r w:rsidR="003A2298">
        <w:rPr>
          <w:rFonts w:ascii="Times New Roman" w:hAnsi="Times New Roman"/>
          <w:lang w:val="en-US"/>
        </w:rPr>
        <w:t>b</w:t>
      </w:r>
      <w:r w:rsidRPr="3F6F1D19" w:rsidR="003926FF">
        <w:rPr>
          <w:rFonts w:ascii="Times New Roman" w:hAnsi="Times New Roman"/>
          <w:lang w:val="en-US"/>
        </w:rPr>
        <w:t>iogeographical regions</w:t>
      </w:r>
      <w:r w:rsidR="004A7A94">
        <w:rPr>
          <w:rFonts w:ascii="Times New Roman" w:hAnsi="Times New Roman"/>
          <w:lang w:val="en-US"/>
        </w:rPr>
        <w:t xml:space="preserve"> (</w:t>
      </w:r>
      <w:r w:rsidRPr="3F6F1D19" w:rsidR="004A7A94">
        <w:rPr>
          <w:rFonts w:ascii="Times New Roman" w:hAnsi="Times New Roman"/>
          <w:lang w:val="en-US"/>
        </w:rPr>
        <w:t>Aria</w:t>
      </w:r>
      <w:r w:rsidR="004A7A94">
        <w:rPr>
          <w:rFonts w:ascii="Times New Roman" w:hAnsi="Times New Roman"/>
          <w:lang w:val="en-US"/>
        </w:rPr>
        <w:t>s</w:t>
      </w:r>
      <w:r w:rsidRPr="3F6F1D19" w:rsidR="004A7A94">
        <w:rPr>
          <w:rFonts w:ascii="Times New Roman" w:hAnsi="Times New Roman"/>
          <w:lang w:val="en-US"/>
        </w:rPr>
        <w:t xml:space="preserve"> &amp; </w:t>
      </w:r>
      <w:r w:rsidR="003A587B">
        <w:rPr>
          <w:rFonts w:ascii="Times New Roman" w:hAnsi="Times New Roman"/>
          <w:lang w:val="en-US"/>
        </w:rPr>
        <w:t xml:space="preserve">Torralba-Burrial </w:t>
      </w:r>
      <w:r w:rsidRPr="3F6F1D19" w:rsidR="004A7A94">
        <w:rPr>
          <w:rFonts w:ascii="Times New Roman" w:hAnsi="Times New Roman"/>
          <w:lang w:val="en-US"/>
        </w:rPr>
        <w:t>2014</w:t>
      </w:r>
      <w:r w:rsidR="004A7A94">
        <w:rPr>
          <w:rFonts w:ascii="Times New Roman" w:hAnsi="Times New Roman"/>
          <w:lang w:val="en-US"/>
        </w:rPr>
        <w:t>,</w:t>
      </w:r>
      <w:r w:rsidRPr="004A7A94" w:rsidR="004A7A94">
        <w:rPr>
          <w:rFonts w:ascii="Times New Roman" w:hAnsi="Times New Roman"/>
          <w:lang w:val="en-US"/>
        </w:rPr>
        <w:t xml:space="preserve"> </w:t>
      </w:r>
      <w:r w:rsidRPr="3F6F1D19" w:rsidR="004A7A94">
        <w:rPr>
          <w:rFonts w:ascii="Times New Roman" w:hAnsi="Times New Roman"/>
          <w:lang w:val="en-US"/>
        </w:rPr>
        <w:t xml:space="preserve">Cowie </w:t>
      </w:r>
      <w:r w:rsidRPr="006745E9" w:rsidR="004A7A94">
        <w:rPr>
          <w:rFonts w:ascii="Times New Roman" w:hAnsi="Times New Roman"/>
          <w:i/>
          <w:iCs/>
          <w:lang w:val="en-US"/>
        </w:rPr>
        <w:t>et al</w:t>
      </w:r>
      <w:r w:rsidRPr="3F6F1D19" w:rsidR="004A7A94">
        <w:rPr>
          <w:rFonts w:ascii="Times New Roman" w:hAnsi="Times New Roman"/>
          <w:lang w:val="en-US"/>
        </w:rPr>
        <w:t>. 2017</w:t>
      </w:r>
      <w:r w:rsidR="004A7A94">
        <w:rPr>
          <w:rFonts w:ascii="Times New Roman" w:hAnsi="Times New Roman"/>
          <w:lang w:val="en-US"/>
        </w:rPr>
        <w:t>)</w:t>
      </w:r>
      <w:r w:rsidR="00BD4261">
        <w:rPr>
          <w:rFonts w:ascii="Times New Roman" w:hAnsi="Times New Roman"/>
          <w:lang w:val="en-US"/>
        </w:rPr>
        <w:t xml:space="preserve">. </w:t>
      </w:r>
    </w:p>
    <w:p w:rsidR="004E7296" w:rsidP="00375E58" w:rsidRDefault="004E7296" w14:paraId="7E5CDC44"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75E58" w:rsidTr="4A449A07" w14:paraId="3FB33E45" w14:textId="77777777">
        <w:tc>
          <w:tcPr>
            <w:tcW w:w="9212" w:type="dxa"/>
            <w:shd w:val="clear" w:color="auto" w:fill="auto"/>
          </w:tcPr>
          <w:p w:rsidRPr="00B94B35" w:rsidR="004B2534" w:rsidP="4A449A07" w:rsidRDefault="6AAF32A9" w14:paraId="0CA2D822" w14:textId="2A4C9E1C">
            <w:pPr>
              <w:spacing w:after="120"/>
              <w:rPr>
                <w:rFonts w:ascii="Times New Roman" w:hAnsi="Times New Roman"/>
                <w:b/>
                <w:bCs/>
                <w:lang w:val="en-US"/>
              </w:rPr>
            </w:pPr>
            <w:r w:rsidRPr="4A449A07">
              <w:rPr>
                <w:rFonts w:ascii="Times New Roman" w:hAnsi="Times New Roman"/>
                <w:b/>
                <w:bCs/>
                <w:lang w:val="en-US"/>
              </w:rPr>
              <w:t>A7. In which biogeographic region(s) or marine subregion</w:t>
            </w:r>
            <w:r w:rsidR="00435902">
              <w:rPr>
                <w:rFonts w:ascii="Times New Roman" w:hAnsi="Times New Roman"/>
                <w:b/>
                <w:bCs/>
                <w:lang w:val="en-US"/>
              </w:rPr>
              <w:t xml:space="preserve"> </w:t>
            </w:r>
            <w:r w:rsidRPr="4A449A07">
              <w:rPr>
                <w:rFonts w:ascii="Times New Roman" w:hAnsi="Times New Roman"/>
                <w:b/>
                <w:bCs/>
                <w:lang w:val="en-US"/>
              </w:rPr>
              <w:t xml:space="preserve">(s) in the risk assessment area could the species establish in the future under current climate and under foreseeable climate change? </w:t>
            </w:r>
            <w:r w:rsidRPr="4A449A07">
              <w:rPr>
                <w:rFonts w:ascii="Times New Roman" w:hAnsi="Times New Roman" w:eastAsia="Times New Roman"/>
                <w:b/>
                <w:bCs/>
                <w:lang w:val="en-US"/>
              </w:rPr>
              <w:t xml:space="preserve">The information needs be given separately for current climate and </w:t>
            </w:r>
            <w:r w:rsidRPr="4A449A07">
              <w:rPr>
                <w:rFonts w:ascii="Times New Roman" w:hAnsi="Times New Roman"/>
                <w:b/>
                <w:bCs/>
                <w:lang w:val="en-US"/>
              </w:rPr>
              <w:t xml:space="preserve">under foreseeable climate change conditions. </w:t>
            </w:r>
          </w:p>
          <w:p w:rsidRPr="00325502" w:rsidR="004B2534" w:rsidP="00B94B35" w:rsidRDefault="004B2534" w14:paraId="5E4A38E3" w14:textId="38974E93">
            <w:pPr>
              <w:spacing w:after="120"/>
              <w:jc w:val="both"/>
              <w:rPr>
                <w:rFonts w:ascii="Times New Roman" w:hAnsi="Times New Roman"/>
                <w:b/>
                <w:lang w:val="en-US"/>
              </w:rPr>
            </w:pPr>
            <w:r w:rsidRPr="003A2298">
              <w:rPr>
                <w:rFonts w:ascii="Times New Roman" w:hAnsi="Times New Roman"/>
                <w:b/>
                <w:lang w:val="en-GB"/>
              </w:rPr>
              <w:t xml:space="preserve">A7a. Current climate: </w:t>
            </w:r>
            <w:r w:rsidRPr="00325502">
              <w:rPr>
                <w:rFonts w:ascii="Times New Roman" w:hAnsi="Times New Roman"/>
                <w:b/>
                <w:lang w:val="en-US"/>
              </w:rPr>
              <w:t>List regions</w:t>
            </w:r>
          </w:p>
          <w:p w:rsidRPr="00325502" w:rsidR="004B2534" w:rsidP="00B94B35" w:rsidRDefault="004B2534" w14:paraId="60754091" w14:textId="5D72B441">
            <w:pPr>
              <w:spacing w:after="120"/>
              <w:jc w:val="both"/>
              <w:rPr>
                <w:rFonts w:ascii="Times New Roman" w:hAnsi="Times New Roman"/>
                <w:b/>
                <w:lang w:val="en-US"/>
              </w:rPr>
            </w:pPr>
            <w:r w:rsidRPr="003A2298">
              <w:rPr>
                <w:rFonts w:ascii="Times New Roman" w:hAnsi="Times New Roman"/>
                <w:b/>
                <w:lang w:val="en-GB"/>
              </w:rPr>
              <w:t xml:space="preserve">A7b. Future climate: </w:t>
            </w:r>
            <w:r w:rsidRPr="00325502">
              <w:rPr>
                <w:rFonts w:ascii="Times New Roman" w:hAnsi="Times New Roman"/>
                <w:b/>
                <w:lang w:val="en-US"/>
              </w:rPr>
              <w:t>List regions</w:t>
            </w:r>
          </w:p>
          <w:p w:rsidRPr="00B94B35" w:rsidR="004B2534" w:rsidP="00B94B35" w:rsidRDefault="004B2534" w14:paraId="0D3AEE4B" w14:textId="59E02E18">
            <w:pPr>
              <w:spacing w:after="120"/>
              <w:jc w:val="both"/>
              <w:rPr>
                <w:rFonts w:ascii="Times New Roman" w:hAnsi="Times New Roman"/>
                <w:lang w:val="en-US"/>
              </w:rPr>
            </w:pPr>
            <w:r w:rsidRPr="00B94B35">
              <w:rPr>
                <w:rFonts w:ascii="Times New Roman" w:hAnsi="Times New Roman"/>
                <w:lang w:val="en-US"/>
              </w:rPr>
              <w:t>With regard to EU biogeographic and marine (sub</w:t>
            </w:r>
            <w:r w:rsidRPr="00B94B35" w:rsidR="002C74F5">
              <w:rPr>
                <w:rFonts w:ascii="Times New Roman" w:hAnsi="Times New Roman"/>
                <w:lang w:val="en-US"/>
              </w:rPr>
              <w:t>) regions</w:t>
            </w:r>
            <w:r w:rsidRPr="00B94B35">
              <w:rPr>
                <w:rFonts w:ascii="Times New Roman" w:hAnsi="Times New Roman"/>
                <w:lang w:val="en-US"/>
              </w:rPr>
              <w:t xml:space="preserve">, see above. </w:t>
            </w:r>
          </w:p>
          <w:p w:rsidRPr="00B94B35" w:rsidR="004B2534" w:rsidP="00B94B35" w:rsidRDefault="004B2534" w14:paraId="28D47123" w14:textId="5D101D4D">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790526E6" w14:textId="7BECC5DE">
            <w:pPr>
              <w:numPr>
                <w:ilvl w:val="0"/>
                <w:numId w:val="3"/>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55B247EE" w14:textId="77777777">
            <w:pPr>
              <w:numPr>
                <w:ilvl w:val="0"/>
                <w:numId w:val="3"/>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337E5166" w14:textId="77777777">
            <w:pPr>
              <w:numPr>
                <w:ilvl w:val="0"/>
                <w:numId w:val="3"/>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375E58" w:rsidP="00B94B35" w:rsidRDefault="004B2534" w14:paraId="10058B07"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rsidR="004B2534" w:rsidP="004B2534" w:rsidRDefault="004B2534" w14:paraId="5A68B5C8" w14:textId="77777777">
      <w:pPr>
        <w:rPr>
          <w:lang w:val="en-US"/>
        </w:rPr>
      </w:pPr>
    </w:p>
    <w:p w:rsidR="005B1202" w:rsidP="00A1243A" w:rsidRDefault="00A1243A" w14:paraId="5815DDE4" w14:textId="5B5B6035">
      <w:pPr>
        <w:rPr>
          <w:rFonts w:ascii="Times New Roman" w:hAnsi="Times New Roman"/>
          <w:lang w:val="en-US"/>
        </w:rPr>
      </w:pPr>
      <w:r w:rsidRPr="26C4FD48">
        <w:rPr>
          <w:rFonts w:ascii="Times New Roman" w:hAnsi="Times New Roman"/>
          <w:lang w:val="en-US"/>
        </w:rPr>
        <w:t>Response</w:t>
      </w:r>
      <w:r w:rsidRPr="26C4FD48" w:rsidR="0005270B">
        <w:rPr>
          <w:rFonts w:ascii="Times New Roman" w:hAnsi="Times New Roman"/>
          <w:lang w:val="en-US"/>
        </w:rPr>
        <w:t xml:space="preserve"> (7a): </w:t>
      </w:r>
      <w:r w:rsidR="003A2298">
        <w:rPr>
          <w:rFonts w:ascii="Times New Roman" w:hAnsi="Times New Roman"/>
          <w:lang w:val="en-US"/>
        </w:rPr>
        <w:t xml:space="preserve">Under current climate conditions, according to a Species Distribution model (Annex VIII), </w:t>
      </w:r>
      <w:r w:rsidRPr="005B1202" w:rsidR="005B1202">
        <w:rPr>
          <w:rFonts w:ascii="Times New Roman" w:hAnsi="Times New Roman"/>
          <w:i/>
          <w:lang w:val="en-US"/>
        </w:rPr>
        <w:t>M</w:t>
      </w:r>
      <w:r w:rsidR="001F5F17">
        <w:rPr>
          <w:rFonts w:ascii="Times New Roman" w:hAnsi="Times New Roman"/>
          <w:i/>
          <w:lang w:val="en-US"/>
        </w:rPr>
        <w:t>.</w:t>
      </w:r>
      <w:r w:rsidRPr="005B1202" w:rsidR="005B1202">
        <w:rPr>
          <w:rFonts w:ascii="Times New Roman" w:hAnsi="Times New Roman"/>
          <w:i/>
          <w:lang w:val="en-US"/>
        </w:rPr>
        <w:t xml:space="preserve"> cornuarietis</w:t>
      </w:r>
      <w:r w:rsidR="005B1202">
        <w:rPr>
          <w:rFonts w:ascii="Times New Roman" w:hAnsi="Times New Roman"/>
          <w:i/>
          <w:lang w:val="en-US"/>
        </w:rPr>
        <w:t xml:space="preserve"> </w:t>
      </w:r>
      <w:r w:rsidRPr="005B1202" w:rsidR="005B1202">
        <w:rPr>
          <w:rFonts w:ascii="Times New Roman" w:hAnsi="Times New Roman"/>
          <w:lang w:val="en-US"/>
        </w:rPr>
        <w:t xml:space="preserve">could </w:t>
      </w:r>
      <w:r w:rsidR="005B1202">
        <w:rPr>
          <w:rFonts w:ascii="Times New Roman" w:hAnsi="Times New Roman"/>
          <w:lang w:val="en-US"/>
        </w:rPr>
        <w:t xml:space="preserve">potentially </w:t>
      </w:r>
      <w:r w:rsidRPr="005B1202" w:rsidR="005B1202">
        <w:rPr>
          <w:rFonts w:ascii="Times New Roman" w:hAnsi="Times New Roman"/>
          <w:lang w:val="en-US"/>
        </w:rPr>
        <w:t>establish</w:t>
      </w:r>
      <w:r w:rsidR="00707DBE">
        <w:rPr>
          <w:rFonts w:ascii="Times New Roman" w:hAnsi="Times New Roman"/>
          <w:lang w:val="en-US"/>
        </w:rPr>
        <w:t xml:space="preserve"> in </w:t>
      </w:r>
      <w:r w:rsidR="003A2298">
        <w:rPr>
          <w:rFonts w:ascii="Times New Roman" w:hAnsi="Times New Roman"/>
          <w:lang w:val="en-US"/>
        </w:rPr>
        <w:t xml:space="preserve">several </w:t>
      </w:r>
      <w:r w:rsidR="00707DBE">
        <w:rPr>
          <w:rFonts w:ascii="Times New Roman" w:hAnsi="Times New Roman"/>
          <w:lang w:val="en-US"/>
        </w:rPr>
        <w:t xml:space="preserve">biogeographical regions of the </w:t>
      </w:r>
      <w:r w:rsidR="003A2298">
        <w:rPr>
          <w:rFonts w:ascii="Times New Roman" w:hAnsi="Times New Roman"/>
          <w:lang w:val="en-US"/>
        </w:rPr>
        <w:t>risk assessment area</w:t>
      </w:r>
      <w:r w:rsidR="006E71D9">
        <w:rPr>
          <w:rFonts w:ascii="Times New Roman" w:hAnsi="Times New Roman"/>
          <w:lang w:val="en-US"/>
        </w:rPr>
        <w:t xml:space="preserve"> including </w:t>
      </w:r>
      <w:r w:rsidR="003A2298">
        <w:rPr>
          <w:rFonts w:ascii="Times New Roman" w:hAnsi="Times New Roman"/>
          <w:lang w:val="en-US"/>
        </w:rPr>
        <w:t xml:space="preserve">the </w:t>
      </w:r>
      <w:r w:rsidR="006E71D9">
        <w:rPr>
          <w:rFonts w:ascii="Times New Roman" w:hAnsi="Times New Roman"/>
          <w:lang w:val="en-US"/>
        </w:rPr>
        <w:t>C</w:t>
      </w:r>
      <w:r w:rsidR="00C22D97">
        <w:rPr>
          <w:rFonts w:ascii="Times New Roman" w:hAnsi="Times New Roman"/>
          <w:lang w:val="en-US"/>
        </w:rPr>
        <w:t>ontinental,</w:t>
      </w:r>
      <w:r w:rsidR="004724A3">
        <w:rPr>
          <w:rFonts w:ascii="Times New Roman" w:hAnsi="Times New Roman"/>
          <w:lang w:val="en-US"/>
        </w:rPr>
        <w:t xml:space="preserve"> </w:t>
      </w:r>
      <w:r w:rsidR="00313A62">
        <w:rPr>
          <w:rFonts w:ascii="Times New Roman" w:hAnsi="Times New Roman"/>
          <w:lang w:val="en-US"/>
        </w:rPr>
        <w:t>Alpine,</w:t>
      </w:r>
      <w:r w:rsidR="00C22D97">
        <w:rPr>
          <w:rFonts w:ascii="Times New Roman" w:hAnsi="Times New Roman"/>
          <w:lang w:val="en-US"/>
        </w:rPr>
        <w:t xml:space="preserve"> </w:t>
      </w:r>
      <w:r w:rsidR="006E71D9">
        <w:rPr>
          <w:rFonts w:ascii="Times New Roman" w:hAnsi="Times New Roman"/>
          <w:lang w:val="en-US"/>
        </w:rPr>
        <w:t>Atlantic and</w:t>
      </w:r>
      <w:r w:rsidR="00C22D97">
        <w:rPr>
          <w:rFonts w:ascii="Times New Roman" w:hAnsi="Times New Roman"/>
          <w:lang w:val="en-US"/>
        </w:rPr>
        <w:t xml:space="preserve"> Black Sea</w:t>
      </w:r>
      <w:r w:rsidR="006E71D9">
        <w:rPr>
          <w:rFonts w:ascii="Times New Roman" w:hAnsi="Times New Roman"/>
          <w:lang w:val="en-US"/>
        </w:rPr>
        <w:t xml:space="preserve"> regions.</w:t>
      </w:r>
      <w:r w:rsidR="00DF03B3">
        <w:rPr>
          <w:rFonts w:ascii="Times New Roman" w:hAnsi="Times New Roman"/>
          <w:lang w:val="en-US"/>
        </w:rPr>
        <w:t xml:space="preserve"> This is in addition to expansion in </w:t>
      </w:r>
      <w:r w:rsidR="003A2298">
        <w:rPr>
          <w:rFonts w:ascii="Times New Roman" w:hAnsi="Times New Roman"/>
          <w:lang w:val="en-US"/>
        </w:rPr>
        <w:t xml:space="preserve">the </w:t>
      </w:r>
      <w:r w:rsidR="00FA0C42">
        <w:rPr>
          <w:rFonts w:ascii="Times New Roman" w:hAnsi="Times New Roman"/>
          <w:lang w:val="en-US"/>
        </w:rPr>
        <w:t xml:space="preserve">Atlantic </w:t>
      </w:r>
      <w:r w:rsidR="00DF03B3">
        <w:rPr>
          <w:rFonts w:ascii="Times New Roman" w:hAnsi="Times New Roman"/>
          <w:lang w:val="en-US"/>
        </w:rPr>
        <w:t xml:space="preserve">and </w:t>
      </w:r>
      <w:r w:rsidR="003A2298">
        <w:rPr>
          <w:rFonts w:ascii="Times New Roman" w:hAnsi="Times New Roman"/>
          <w:lang w:val="en-US"/>
        </w:rPr>
        <w:t xml:space="preserve">the </w:t>
      </w:r>
      <w:r w:rsidR="00DF03B3">
        <w:rPr>
          <w:rFonts w:ascii="Times New Roman" w:hAnsi="Times New Roman"/>
          <w:lang w:val="en-US"/>
        </w:rPr>
        <w:t>Pannonian regions.</w:t>
      </w:r>
      <w:r w:rsidR="00676ABF">
        <w:rPr>
          <w:rFonts w:ascii="Times New Roman" w:hAnsi="Times New Roman"/>
          <w:lang w:val="en-US"/>
        </w:rPr>
        <w:t xml:space="preserve"> Figure </w:t>
      </w:r>
      <w:r w:rsidR="00F346E5">
        <w:rPr>
          <w:rFonts w:ascii="Times New Roman" w:hAnsi="Times New Roman"/>
          <w:lang w:val="en-US"/>
        </w:rPr>
        <w:t xml:space="preserve">5 </w:t>
      </w:r>
      <w:r w:rsidR="00676ABF">
        <w:rPr>
          <w:rFonts w:ascii="Times New Roman" w:hAnsi="Times New Roman"/>
          <w:lang w:val="en-US"/>
        </w:rPr>
        <w:t>illustrates the projected the current suitability of regions in the RA are</w:t>
      </w:r>
      <w:r w:rsidR="008C7A52">
        <w:rPr>
          <w:rFonts w:ascii="Times New Roman" w:hAnsi="Times New Roman"/>
          <w:lang w:val="en-US"/>
        </w:rPr>
        <w:t xml:space="preserve">a. </w:t>
      </w:r>
      <w:r w:rsidR="00146F79">
        <w:rPr>
          <w:rFonts w:ascii="Times New Roman" w:hAnsi="Times New Roman"/>
          <w:lang w:val="en-US"/>
        </w:rPr>
        <w:t>Note that the current model suggests that it should not be present</w:t>
      </w:r>
      <w:r w:rsidR="001A0377">
        <w:rPr>
          <w:rFonts w:ascii="Times New Roman" w:hAnsi="Times New Roman"/>
          <w:lang w:val="en-US"/>
        </w:rPr>
        <w:t xml:space="preserve"> in the Pannonian region, </w:t>
      </w:r>
      <w:r w:rsidR="004067C4">
        <w:rPr>
          <w:rFonts w:ascii="Times New Roman" w:hAnsi="Times New Roman"/>
          <w:lang w:val="en-US"/>
        </w:rPr>
        <w:t xml:space="preserve">although present </w:t>
      </w:r>
      <w:r w:rsidR="001A0377">
        <w:rPr>
          <w:rFonts w:ascii="Times New Roman" w:hAnsi="Times New Roman"/>
          <w:lang w:val="en-US"/>
        </w:rPr>
        <w:t xml:space="preserve">there in water associated with </w:t>
      </w:r>
      <w:r w:rsidR="00DB0192">
        <w:rPr>
          <w:rFonts w:ascii="Times New Roman" w:hAnsi="Times New Roman"/>
          <w:lang w:val="en-US"/>
        </w:rPr>
        <w:t>a thermal spring.</w:t>
      </w:r>
    </w:p>
    <w:p w:rsidR="001C1ED5" w:rsidP="00A1243A" w:rsidRDefault="0005270B" w14:paraId="0492AC04" w14:textId="0D51AE0D">
      <w:pPr>
        <w:rPr>
          <w:rFonts w:ascii="Times New Roman" w:hAnsi="Times New Roman"/>
          <w:lang w:val="en-US"/>
        </w:rPr>
      </w:pPr>
      <w:r w:rsidRPr="3F6F1D19">
        <w:rPr>
          <w:rFonts w:ascii="Times New Roman" w:hAnsi="Times New Roman"/>
          <w:lang w:val="en-US"/>
        </w:rPr>
        <w:t xml:space="preserve">Response (7b): </w:t>
      </w:r>
      <w:r w:rsidR="005D430C">
        <w:rPr>
          <w:rFonts w:ascii="Times New Roman" w:hAnsi="Times New Roman"/>
          <w:lang w:val="en-US"/>
        </w:rPr>
        <w:t>Predicted f</w:t>
      </w:r>
      <w:r w:rsidRPr="3F6F1D19" w:rsidR="128C8DBE">
        <w:rPr>
          <w:rFonts w:ascii="Times New Roman" w:hAnsi="Times New Roman"/>
          <w:lang w:val="en-US"/>
        </w:rPr>
        <w:t>uture climate</w:t>
      </w:r>
      <w:r w:rsidR="005D430C">
        <w:rPr>
          <w:rFonts w:ascii="Times New Roman" w:hAnsi="Times New Roman"/>
          <w:lang w:val="en-US"/>
        </w:rPr>
        <w:t xml:space="preserve"> conditions for</w:t>
      </w:r>
      <w:r w:rsidRPr="3F6F1D19" w:rsidR="128C8DBE">
        <w:rPr>
          <w:rFonts w:ascii="Times New Roman" w:hAnsi="Times New Roman"/>
          <w:lang w:val="en-US"/>
        </w:rPr>
        <w:t xml:space="preserve"> the 2070s</w:t>
      </w:r>
      <w:r w:rsidR="00993EEE">
        <w:rPr>
          <w:rFonts w:ascii="Times New Roman" w:hAnsi="Times New Roman"/>
          <w:lang w:val="en-US"/>
        </w:rPr>
        <w:t xml:space="preserve"> under both scenarios (RCP</w:t>
      </w:r>
      <w:r w:rsidR="00F93022">
        <w:rPr>
          <w:rFonts w:ascii="Times New Roman" w:hAnsi="Times New Roman"/>
          <w:lang w:val="en-US"/>
        </w:rPr>
        <w:t>2.6, RCP4.5)</w:t>
      </w:r>
      <w:r w:rsidR="005D430C">
        <w:rPr>
          <w:rFonts w:ascii="Times New Roman" w:hAnsi="Times New Roman"/>
          <w:lang w:val="en-US"/>
        </w:rPr>
        <w:t xml:space="preserve"> indicate</w:t>
      </w:r>
      <w:r w:rsidR="006E71D9">
        <w:rPr>
          <w:rFonts w:ascii="Times New Roman" w:hAnsi="Times New Roman"/>
          <w:lang w:val="en-US"/>
        </w:rPr>
        <w:t xml:space="preserve"> a </w:t>
      </w:r>
      <w:r w:rsidR="00D708F0">
        <w:rPr>
          <w:rFonts w:ascii="Times New Roman" w:hAnsi="Times New Roman"/>
          <w:lang w:val="en-US"/>
        </w:rPr>
        <w:t xml:space="preserve">low </w:t>
      </w:r>
      <w:r w:rsidR="006E71D9">
        <w:rPr>
          <w:rFonts w:ascii="Times New Roman" w:hAnsi="Times New Roman"/>
          <w:lang w:val="en-US"/>
        </w:rPr>
        <w:t>probability of</w:t>
      </w:r>
      <w:r w:rsidR="005D430C">
        <w:rPr>
          <w:rFonts w:ascii="Times New Roman" w:hAnsi="Times New Roman"/>
          <w:lang w:val="en-US"/>
        </w:rPr>
        <w:t xml:space="preserve"> </w:t>
      </w:r>
      <w:r w:rsidRPr="001C1ED5" w:rsidR="005D430C">
        <w:rPr>
          <w:rFonts w:ascii="Times New Roman" w:hAnsi="Times New Roman"/>
          <w:i/>
          <w:lang w:val="en-US"/>
        </w:rPr>
        <w:t>M</w:t>
      </w:r>
      <w:r w:rsidR="001F5F17">
        <w:rPr>
          <w:rFonts w:ascii="Times New Roman" w:hAnsi="Times New Roman"/>
          <w:i/>
          <w:lang w:val="en-US"/>
        </w:rPr>
        <w:t>.</w:t>
      </w:r>
      <w:r w:rsidRPr="001C1ED5" w:rsidR="005D430C">
        <w:rPr>
          <w:rFonts w:ascii="Times New Roman" w:hAnsi="Times New Roman"/>
          <w:i/>
          <w:lang w:val="en-US"/>
        </w:rPr>
        <w:t xml:space="preserve"> cornuarietis</w:t>
      </w:r>
      <w:r w:rsidR="005D430C">
        <w:rPr>
          <w:rFonts w:ascii="Times New Roman" w:hAnsi="Times New Roman"/>
          <w:lang w:val="en-US"/>
        </w:rPr>
        <w:t xml:space="preserve"> </w:t>
      </w:r>
      <w:r w:rsidR="006E71D9">
        <w:rPr>
          <w:rFonts w:ascii="Times New Roman" w:hAnsi="Times New Roman"/>
          <w:lang w:val="en-US"/>
        </w:rPr>
        <w:t xml:space="preserve">establishing in </w:t>
      </w:r>
      <w:r w:rsidR="003A2298">
        <w:rPr>
          <w:rFonts w:ascii="Times New Roman" w:hAnsi="Times New Roman"/>
          <w:lang w:val="en-US"/>
        </w:rPr>
        <w:t xml:space="preserve">the </w:t>
      </w:r>
      <w:r w:rsidR="00C575A9">
        <w:rPr>
          <w:rFonts w:ascii="Times New Roman" w:hAnsi="Times New Roman"/>
          <w:lang w:val="en-US"/>
        </w:rPr>
        <w:t xml:space="preserve">Alpine, </w:t>
      </w:r>
      <w:r w:rsidR="00D708F0">
        <w:rPr>
          <w:rFonts w:ascii="Times New Roman" w:hAnsi="Times New Roman"/>
          <w:lang w:val="en-US"/>
        </w:rPr>
        <w:t>Pannonian and</w:t>
      </w:r>
      <w:r w:rsidR="00C477C9">
        <w:rPr>
          <w:rFonts w:ascii="Times New Roman" w:hAnsi="Times New Roman"/>
          <w:lang w:val="en-US"/>
        </w:rPr>
        <w:t xml:space="preserve"> Steppic</w:t>
      </w:r>
      <w:r w:rsidR="006936C6">
        <w:rPr>
          <w:rFonts w:ascii="Times New Roman" w:hAnsi="Times New Roman"/>
          <w:lang w:val="en-US"/>
        </w:rPr>
        <w:t xml:space="preserve"> </w:t>
      </w:r>
      <w:r w:rsidR="003A2298">
        <w:rPr>
          <w:rFonts w:ascii="Times New Roman" w:hAnsi="Times New Roman"/>
          <w:lang w:val="en-US"/>
        </w:rPr>
        <w:t>regions</w:t>
      </w:r>
      <w:r w:rsidR="00DF03B3">
        <w:rPr>
          <w:rFonts w:ascii="Times New Roman" w:hAnsi="Times New Roman"/>
          <w:lang w:val="en-US"/>
        </w:rPr>
        <w:t>,</w:t>
      </w:r>
      <w:r w:rsidR="006E71D9">
        <w:rPr>
          <w:rFonts w:ascii="Times New Roman" w:hAnsi="Times New Roman"/>
          <w:lang w:val="en-US"/>
        </w:rPr>
        <w:t xml:space="preserve"> and also extend</w:t>
      </w:r>
      <w:r w:rsidR="003A2298">
        <w:rPr>
          <w:rFonts w:ascii="Times New Roman" w:hAnsi="Times New Roman"/>
          <w:lang w:val="en-US"/>
        </w:rPr>
        <w:t>ing</w:t>
      </w:r>
      <w:r w:rsidR="006E71D9">
        <w:rPr>
          <w:rFonts w:ascii="Times New Roman" w:hAnsi="Times New Roman"/>
          <w:lang w:val="en-US"/>
        </w:rPr>
        <w:t xml:space="preserve"> within </w:t>
      </w:r>
      <w:r w:rsidR="003A2298">
        <w:rPr>
          <w:rFonts w:ascii="Times New Roman" w:hAnsi="Times New Roman"/>
          <w:lang w:val="en-US"/>
        </w:rPr>
        <w:t xml:space="preserve">the </w:t>
      </w:r>
      <w:r w:rsidR="00B928C0">
        <w:rPr>
          <w:rFonts w:ascii="Times New Roman" w:hAnsi="Times New Roman"/>
          <w:lang w:val="en-US"/>
        </w:rPr>
        <w:t xml:space="preserve">Atlantic, Black Sea, Continental </w:t>
      </w:r>
      <w:r w:rsidR="00DF03B3">
        <w:rPr>
          <w:rFonts w:ascii="Times New Roman" w:hAnsi="Times New Roman"/>
          <w:lang w:val="en-US"/>
        </w:rPr>
        <w:t>and Mediterranean regions,</w:t>
      </w:r>
      <w:r w:rsidR="005D430C">
        <w:rPr>
          <w:rFonts w:ascii="Times New Roman" w:hAnsi="Times New Roman"/>
          <w:lang w:val="en-US"/>
        </w:rPr>
        <w:t xml:space="preserve"> compared to</w:t>
      </w:r>
      <w:r w:rsidR="001C1ED5">
        <w:rPr>
          <w:rFonts w:ascii="Times New Roman" w:hAnsi="Times New Roman"/>
          <w:lang w:val="en-US"/>
        </w:rPr>
        <w:t xml:space="preserve"> the present climatic conditions with</w:t>
      </w:r>
      <w:r w:rsidR="003A2298">
        <w:rPr>
          <w:rFonts w:ascii="Times New Roman" w:hAnsi="Times New Roman"/>
          <w:lang w:val="en-US"/>
        </w:rPr>
        <w:t>in</w:t>
      </w:r>
      <w:r w:rsidR="001C1ED5">
        <w:rPr>
          <w:rFonts w:ascii="Times New Roman" w:hAnsi="Times New Roman"/>
          <w:lang w:val="en-US"/>
        </w:rPr>
        <w:t xml:space="preserve"> the RA area.</w:t>
      </w:r>
      <w:r w:rsidR="00DF03B3">
        <w:rPr>
          <w:rFonts w:ascii="Times New Roman" w:hAnsi="Times New Roman"/>
          <w:lang w:val="en-US"/>
        </w:rPr>
        <w:t xml:space="preserve"> Increase in average winter temperature is the most likely factor to increase probability of </w:t>
      </w:r>
      <w:r w:rsidR="009575B7">
        <w:rPr>
          <w:rFonts w:ascii="Times New Roman" w:hAnsi="Times New Roman"/>
          <w:lang w:val="en-US"/>
        </w:rPr>
        <w:t>projected suitability for this species.</w:t>
      </w:r>
      <w:r w:rsidR="008C7A52">
        <w:rPr>
          <w:rFonts w:ascii="Times New Roman" w:hAnsi="Times New Roman"/>
          <w:lang w:val="en-US"/>
        </w:rPr>
        <w:t xml:space="preserve"> Figure </w:t>
      </w:r>
      <w:r w:rsidR="00945C7D">
        <w:rPr>
          <w:rFonts w:ascii="Times New Roman" w:hAnsi="Times New Roman"/>
          <w:lang w:val="en-US"/>
        </w:rPr>
        <w:t xml:space="preserve">8 </w:t>
      </w:r>
      <w:r w:rsidR="008C7A52">
        <w:rPr>
          <w:rFonts w:ascii="Times New Roman" w:hAnsi="Times New Roman"/>
          <w:lang w:val="en-US"/>
        </w:rPr>
        <w:t>illustrates projected future suitability (2070s) of regions in the RA area</w:t>
      </w:r>
      <w:r w:rsidR="00117B31">
        <w:rPr>
          <w:rFonts w:ascii="Times New Roman" w:hAnsi="Times New Roman"/>
          <w:lang w:val="en-US"/>
        </w:rPr>
        <w:t xml:space="preserve"> </w:t>
      </w:r>
      <w:r w:rsidRPr="007A7582" w:rsidR="00117B31">
        <w:rPr>
          <w:rFonts w:ascii="Times New Roman" w:hAnsi="Times New Roman"/>
          <w:lang w:val="en-GB"/>
        </w:rPr>
        <w:t>under climate change scenario RCP4.5</w:t>
      </w:r>
      <w:r w:rsidR="008C7A52">
        <w:rPr>
          <w:rFonts w:ascii="Times New Roman" w:hAnsi="Times New Roman"/>
          <w:lang w:val="en-US"/>
        </w:rPr>
        <w:t>.</w:t>
      </w:r>
    </w:p>
    <w:p w:rsidR="004B2534" w:rsidP="004B2534" w:rsidRDefault="004B2534" w14:paraId="58DD5B3D"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4B2534" w:rsidTr="00B94B35" w14:paraId="0E19E923" w14:textId="77777777">
        <w:tc>
          <w:tcPr>
            <w:tcW w:w="9212" w:type="dxa"/>
            <w:shd w:val="clear" w:color="auto" w:fill="auto"/>
          </w:tcPr>
          <w:p w:rsidRPr="00B94B35" w:rsidR="004B2534" w:rsidP="00B94B35" w:rsidRDefault="004B2534" w14:paraId="3F021B50" w14:textId="77777777">
            <w:pPr>
              <w:snapToGrid w:val="0"/>
              <w:rPr>
                <w:rFonts w:ascii="Times New Roman" w:hAnsi="Times New Roman"/>
                <w:b/>
                <w:lang w:val="en-US"/>
              </w:rPr>
            </w:pPr>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hAnsi="Times New Roman" w:eastAsia="Times New Roman"/>
                <w:b/>
                <w:lang w:val="en-US"/>
              </w:rPr>
              <w:t xml:space="preserve">The information needs be given separately for recorded and established occurrences. </w:t>
            </w:r>
          </w:p>
          <w:p w:rsidRPr="00135309" w:rsidR="004B2534" w:rsidP="00B94B35" w:rsidRDefault="004B2534" w14:paraId="4EDE91F8" w14:textId="77777777">
            <w:pPr>
              <w:jc w:val="both"/>
              <w:rPr>
                <w:rFonts w:ascii="Times New Roman" w:hAnsi="Times New Roman"/>
                <w:b/>
                <w:lang w:val="en-US"/>
              </w:rPr>
            </w:pPr>
            <w:r w:rsidRPr="008B446B">
              <w:rPr>
                <w:rFonts w:ascii="Times New Roman" w:hAnsi="Times New Roman"/>
                <w:b/>
                <w:lang w:val="en-GB"/>
              </w:rPr>
              <w:t xml:space="preserve">A8a. Recorded: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135309" w:rsidR="004B2534" w:rsidP="00B94B35" w:rsidRDefault="004B2534" w14:paraId="4B92C2FD" w14:textId="77777777">
            <w:pPr>
              <w:jc w:val="both"/>
              <w:rPr>
                <w:rFonts w:ascii="Times New Roman" w:hAnsi="Times New Roman"/>
                <w:b/>
                <w:lang w:val="en-US"/>
              </w:rPr>
            </w:pPr>
            <w:r w:rsidRPr="008B446B">
              <w:rPr>
                <w:rFonts w:ascii="Times New Roman" w:hAnsi="Times New Roman"/>
                <w:b/>
                <w:lang w:val="en-GB"/>
              </w:rPr>
              <w:t xml:space="preserve">A8b. Established: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B94B35" w:rsidR="004B2534" w:rsidP="004B2534" w:rsidRDefault="004B2534" w14:paraId="584F5354" w14:textId="29AB3FAA">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4E7296">
              <w:rPr>
                <w:rFonts w:ascii="Times New Roman" w:hAnsi="Times New Roman"/>
                <w:lang w:val="en-US"/>
              </w:rPr>
              <w:t xml:space="preserve">. </w:t>
            </w:r>
          </w:p>
          <w:p w:rsidRPr="00B94B35" w:rsidR="004B2534" w:rsidP="00BB30C4" w:rsidRDefault="004B2534" w14:paraId="763C9B2C" w14:textId="77777777">
            <w:pPr>
              <w:rPr>
                <w:rFonts w:ascii="Times New Roman" w:hAnsi="Times New Roman" w:eastAsia="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rsidR="004B2534" w:rsidP="004B2534" w:rsidRDefault="004B2534" w14:paraId="1311AAD3" w14:textId="77777777">
      <w:pPr>
        <w:rPr>
          <w:lang w:val="en-US"/>
        </w:rPr>
      </w:pPr>
    </w:p>
    <w:p w:rsidR="00BF6686" w:rsidP="0005270B" w:rsidRDefault="0005270B" w14:paraId="1463AEA0" w14:textId="657E83BC">
      <w:pPr>
        <w:rPr>
          <w:rFonts w:ascii="Times New Roman" w:hAnsi="Times New Roman"/>
          <w:lang w:val="en-US"/>
        </w:rPr>
      </w:pPr>
      <w:r>
        <w:rPr>
          <w:rFonts w:ascii="Times New Roman" w:hAnsi="Times New Roman"/>
          <w:lang w:val="en-US"/>
        </w:rPr>
        <w:t xml:space="preserve">Response (8a): </w:t>
      </w:r>
      <w:r w:rsidRPr="751C057D" w:rsidR="008444D1">
        <w:rPr>
          <w:rFonts w:ascii="Times New Roman" w:hAnsi="Times New Roman"/>
          <w:lang w:val="en-US"/>
        </w:rPr>
        <w:t xml:space="preserve">The species was first recorded in the </w:t>
      </w:r>
      <w:r w:rsidR="008B446B">
        <w:rPr>
          <w:rFonts w:ascii="Times New Roman" w:hAnsi="Times New Roman"/>
          <w:lang w:val="en-US"/>
        </w:rPr>
        <w:t xml:space="preserve">risk assessment area </w:t>
      </w:r>
      <w:r w:rsidRPr="751C057D" w:rsidR="008444D1">
        <w:rPr>
          <w:rFonts w:ascii="Times New Roman" w:hAnsi="Times New Roman"/>
          <w:lang w:val="en-US"/>
        </w:rPr>
        <w:t xml:space="preserve">in 2014 </w:t>
      </w:r>
      <w:r w:rsidRPr="751C057D" w:rsidR="513172EF">
        <w:rPr>
          <w:rFonts w:ascii="Times New Roman" w:hAnsi="Times New Roman"/>
          <w:lang w:val="en-US"/>
        </w:rPr>
        <w:t>in northern</w:t>
      </w:r>
      <w:r w:rsidRPr="751C057D" w:rsidR="008444D1">
        <w:rPr>
          <w:rFonts w:ascii="Times New Roman" w:hAnsi="Times New Roman"/>
          <w:lang w:val="en-US"/>
        </w:rPr>
        <w:t xml:space="preserve"> Spain (Aria</w:t>
      </w:r>
      <w:r w:rsidRPr="751C057D" w:rsidR="4A957C31">
        <w:rPr>
          <w:rFonts w:ascii="Times New Roman" w:hAnsi="Times New Roman"/>
          <w:lang w:val="en-US"/>
        </w:rPr>
        <w:t>s</w:t>
      </w:r>
      <w:r w:rsidRPr="751C057D" w:rsidR="008444D1">
        <w:rPr>
          <w:rFonts w:ascii="Times New Roman" w:hAnsi="Times New Roman"/>
          <w:lang w:val="en-US"/>
        </w:rPr>
        <w:t xml:space="preserve"> &amp; </w:t>
      </w:r>
      <w:r w:rsidR="003A587B">
        <w:rPr>
          <w:rFonts w:ascii="Times New Roman" w:hAnsi="Times New Roman"/>
          <w:lang w:val="en-US"/>
        </w:rPr>
        <w:t xml:space="preserve">Torralba-Burrial </w:t>
      </w:r>
      <w:r w:rsidRPr="751C057D" w:rsidR="008444D1">
        <w:rPr>
          <w:rFonts w:ascii="Times New Roman" w:hAnsi="Times New Roman"/>
          <w:lang w:val="en-US"/>
        </w:rPr>
        <w:t xml:space="preserve">2014) and has been found in one area in Hungary </w:t>
      </w:r>
      <w:r w:rsidRPr="751C057D" w:rsidR="1973D1E6">
        <w:rPr>
          <w:rFonts w:ascii="Times New Roman" w:hAnsi="Times New Roman"/>
          <w:lang w:val="en-US"/>
        </w:rPr>
        <w:t>close to</w:t>
      </w:r>
      <w:r w:rsidRPr="751C057D" w:rsidR="008444D1">
        <w:rPr>
          <w:rFonts w:ascii="Times New Roman" w:hAnsi="Times New Roman"/>
          <w:lang w:val="en-US"/>
        </w:rPr>
        <w:t xml:space="preserve"> the outflow of a thermal spa</w:t>
      </w:r>
      <w:r w:rsidRPr="751C057D" w:rsidR="5079D3B8">
        <w:rPr>
          <w:rFonts w:ascii="Times New Roman" w:hAnsi="Times New Roman"/>
          <w:lang w:val="en-US"/>
        </w:rPr>
        <w:t xml:space="preserve"> in 2015-2016</w:t>
      </w:r>
      <w:r w:rsidRPr="751C057D" w:rsidR="008444D1">
        <w:rPr>
          <w:rFonts w:ascii="Times New Roman" w:hAnsi="Times New Roman"/>
          <w:lang w:val="en-US"/>
        </w:rPr>
        <w:t xml:space="preserve"> (Cowie </w:t>
      </w:r>
      <w:r w:rsidRPr="00F675F6" w:rsidR="008444D1">
        <w:rPr>
          <w:rFonts w:ascii="Times New Roman" w:hAnsi="Times New Roman"/>
          <w:i/>
          <w:lang w:val="en-US"/>
        </w:rPr>
        <w:t>et al.</w:t>
      </w:r>
      <w:r w:rsidRPr="751C057D" w:rsidR="008444D1">
        <w:rPr>
          <w:rFonts w:ascii="Times New Roman" w:hAnsi="Times New Roman"/>
          <w:lang w:val="en-US"/>
        </w:rPr>
        <w:t xml:space="preserve"> 2017). </w:t>
      </w:r>
      <w:r w:rsidRPr="3F6F1D19" w:rsidR="00BF6686">
        <w:rPr>
          <w:rFonts w:ascii="Times New Roman" w:hAnsi="Times New Roman"/>
          <w:lang w:val="en-US"/>
        </w:rPr>
        <w:t xml:space="preserve">In Spain, Arias &amp; </w:t>
      </w:r>
      <w:r w:rsidR="003A587B">
        <w:rPr>
          <w:rFonts w:ascii="Times New Roman" w:hAnsi="Times New Roman"/>
          <w:lang w:val="en-US"/>
        </w:rPr>
        <w:t>Torralba-Burrial</w:t>
      </w:r>
      <w:r w:rsidRPr="3F6F1D19" w:rsidR="00BF6686">
        <w:rPr>
          <w:rFonts w:ascii="Times New Roman" w:hAnsi="Times New Roman"/>
          <w:lang w:val="en-US"/>
        </w:rPr>
        <w:t xml:space="preserve"> (2014) state that </w:t>
      </w:r>
      <w:r w:rsidR="008B446B">
        <w:rPr>
          <w:rFonts w:ascii="Times New Roman" w:hAnsi="Times New Roman"/>
          <w:lang w:val="en-US"/>
        </w:rPr>
        <w:t>several</w:t>
      </w:r>
      <w:r w:rsidRPr="3F6F1D19" w:rsidR="00BF6686">
        <w:rPr>
          <w:rFonts w:ascii="Times New Roman" w:hAnsi="Times New Roman"/>
          <w:lang w:val="en-US"/>
        </w:rPr>
        <w:t xml:space="preserve"> specimens of </w:t>
      </w:r>
      <w:r w:rsidRPr="006745E9" w:rsidR="00BF6686">
        <w:rPr>
          <w:rFonts w:ascii="Times New Roman" w:hAnsi="Times New Roman"/>
          <w:i/>
          <w:iCs/>
          <w:lang w:val="en-US"/>
        </w:rPr>
        <w:t>M</w:t>
      </w:r>
      <w:r w:rsidR="001F5F17">
        <w:rPr>
          <w:rFonts w:ascii="Times New Roman" w:hAnsi="Times New Roman"/>
          <w:i/>
          <w:iCs/>
          <w:lang w:val="en-US"/>
        </w:rPr>
        <w:t>.</w:t>
      </w:r>
      <w:r w:rsidRPr="006745E9" w:rsidR="00BF6686">
        <w:rPr>
          <w:rFonts w:ascii="Times New Roman" w:hAnsi="Times New Roman"/>
          <w:i/>
          <w:iCs/>
          <w:lang w:val="en-US"/>
        </w:rPr>
        <w:t xml:space="preserve"> cornuarietis</w:t>
      </w:r>
      <w:r w:rsidRPr="3F6F1D19" w:rsidR="00BF6686">
        <w:rPr>
          <w:rFonts w:ascii="Times New Roman" w:hAnsi="Times New Roman"/>
          <w:lang w:val="en-US"/>
        </w:rPr>
        <w:t xml:space="preserve"> were </w:t>
      </w:r>
      <w:r w:rsidR="00D25BEA">
        <w:rPr>
          <w:rFonts w:ascii="Times New Roman" w:hAnsi="Times New Roman"/>
          <w:lang w:val="en-US"/>
        </w:rPr>
        <w:t>reported</w:t>
      </w:r>
      <w:r w:rsidRPr="3F6F1D19" w:rsidR="00D25BEA">
        <w:rPr>
          <w:rFonts w:ascii="Times New Roman" w:hAnsi="Times New Roman"/>
          <w:lang w:val="en-US"/>
        </w:rPr>
        <w:t xml:space="preserve"> </w:t>
      </w:r>
      <w:r w:rsidRPr="3F6F1D19" w:rsidR="00BF6686">
        <w:rPr>
          <w:rFonts w:ascii="Times New Roman" w:hAnsi="Times New Roman"/>
          <w:lang w:val="en-US"/>
        </w:rPr>
        <w:t xml:space="preserve">from multiple searches of the Nora River with adults and juveniles found indicating a thriving </w:t>
      </w:r>
      <w:r w:rsidR="008B446B">
        <w:rPr>
          <w:rFonts w:ascii="Times New Roman" w:hAnsi="Times New Roman"/>
          <w:lang w:val="en-US"/>
        </w:rPr>
        <w:t xml:space="preserve">and reproducing </w:t>
      </w:r>
      <w:r w:rsidRPr="3F6F1D19" w:rsidR="00BF6686">
        <w:rPr>
          <w:rFonts w:ascii="Times New Roman" w:hAnsi="Times New Roman"/>
          <w:lang w:val="en-US"/>
        </w:rPr>
        <w:t xml:space="preserve">population. </w:t>
      </w:r>
      <w:r w:rsidR="008B446B">
        <w:rPr>
          <w:rFonts w:ascii="Times New Roman" w:hAnsi="Times New Roman"/>
          <w:lang w:val="en-US"/>
        </w:rPr>
        <w:t>I</w:t>
      </w:r>
      <w:r w:rsidRPr="3F6F1D19" w:rsidR="00BF6686">
        <w:rPr>
          <w:rFonts w:ascii="Times New Roman" w:hAnsi="Times New Roman"/>
          <w:lang w:val="en-US"/>
        </w:rPr>
        <w:t xml:space="preserve">n Hungary, the </w:t>
      </w:r>
      <w:r w:rsidRPr="3F6F1D19" w:rsidR="00BF6686">
        <w:rPr>
          <w:rFonts w:ascii="Times New Roman" w:hAnsi="Times New Roman"/>
          <w:lang w:val="en-US"/>
        </w:rPr>
        <w:t>population occurring downstream of a thermal spa in the Eger stream had a mixture of both adult and juvenile individuals indicating a reproducing population in the locality</w:t>
      </w:r>
      <w:r w:rsidR="00A812BD">
        <w:rPr>
          <w:rFonts w:ascii="Times New Roman" w:hAnsi="Times New Roman"/>
          <w:lang w:val="en-US"/>
        </w:rPr>
        <w:t xml:space="preserve"> </w:t>
      </w:r>
      <w:r w:rsidRPr="751C057D" w:rsidR="00A812BD">
        <w:rPr>
          <w:rFonts w:ascii="Times New Roman" w:hAnsi="Times New Roman"/>
          <w:lang w:val="en-US"/>
        </w:rPr>
        <w:t xml:space="preserve">(Cowie </w:t>
      </w:r>
      <w:r w:rsidRPr="00F675F6" w:rsidR="00A812BD">
        <w:rPr>
          <w:rFonts w:ascii="Times New Roman" w:hAnsi="Times New Roman"/>
          <w:i/>
          <w:lang w:val="en-US"/>
        </w:rPr>
        <w:t>et al.</w:t>
      </w:r>
      <w:r w:rsidRPr="751C057D" w:rsidR="00A812BD">
        <w:rPr>
          <w:rFonts w:ascii="Times New Roman" w:hAnsi="Times New Roman"/>
          <w:lang w:val="en-US"/>
        </w:rPr>
        <w:t xml:space="preserve"> 2017)</w:t>
      </w:r>
      <w:r w:rsidR="008B446B">
        <w:rPr>
          <w:rFonts w:ascii="Times New Roman" w:hAnsi="Times New Roman"/>
          <w:lang w:val="en-US"/>
        </w:rPr>
        <w:t xml:space="preserve">. </w:t>
      </w:r>
    </w:p>
    <w:p w:rsidR="00BF6686" w:rsidP="00BF6686" w:rsidRDefault="0005270B" w14:paraId="7FC3DDEF" w14:textId="75E1872C">
      <w:pPr>
        <w:rPr>
          <w:rFonts w:ascii="Times New Roman" w:hAnsi="Times New Roman"/>
          <w:lang w:val="en-US"/>
        </w:rPr>
      </w:pPr>
      <w:r w:rsidRPr="3F6F1D19">
        <w:rPr>
          <w:rFonts w:ascii="Times New Roman" w:hAnsi="Times New Roman"/>
          <w:lang w:val="en-US"/>
        </w:rPr>
        <w:t xml:space="preserve">Response (8b): </w:t>
      </w:r>
      <w:r w:rsidR="00BF6686">
        <w:rPr>
          <w:rFonts w:ascii="Times New Roman" w:hAnsi="Times New Roman"/>
          <w:lang w:val="en-US"/>
        </w:rPr>
        <w:t xml:space="preserve">The </w:t>
      </w:r>
      <w:r w:rsidRPr="751C057D" w:rsidR="00BF6686">
        <w:rPr>
          <w:rFonts w:ascii="Times New Roman" w:hAnsi="Times New Roman"/>
          <w:lang w:val="en-US"/>
        </w:rPr>
        <w:t xml:space="preserve">information from both the Spanish and Hungarian </w:t>
      </w:r>
      <w:r w:rsidR="008B446B">
        <w:rPr>
          <w:rFonts w:ascii="Times New Roman" w:hAnsi="Times New Roman"/>
          <w:lang w:val="en-US"/>
        </w:rPr>
        <w:t>populations</w:t>
      </w:r>
      <w:r w:rsidR="00BF6686">
        <w:rPr>
          <w:rFonts w:ascii="Times New Roman" w:hAnsi="Times New Roman"/>
          <w:lang w:val="en-US"/>
        </w:rPr>
        <w:t xml:space="preserve"> </w:t>
      </w:r>
      <w:r w:rsidRPr="751C057D" w:rsidR="00BF6686">
        <w:rPr>
          <w:rFonts w:ascii="Times New Roman" w:hAnsi="Times New Roman"/>
          <w:lang w:val="en-US"/>
        </w:rPr>
        <w:t xml:space="preserve">indicate </w:t>
      </w:r>
      <w:r w:rsidR="00536ED6">
        <w:rPr>
          <w:rFonts w:ascii="Times New Roman" w:hAnsi="Times New Roman"/>
          <w:lang w:val="en-US"/>
        </w:rPr>
        <w:t xml:space="preserve">that </w:t>
      </w:r>
      <w:r w:rsidRPr="751C057D" w:rsidR="00BF6686">
        <w:rPr>
          <w:rFonts w:ascii="Times New Roman" w:hAnsi="Times New Roman"/>
          <w:lang w:val="en-US"/>
        </w:rPr>
        <w:t>population</w:t>
      </w:r>
      <w:r w:rsidR="00BF6686">
        <w:rPr>
          <w:rFonts w:ascii="Times New Roman" w:hAnsi="Times New Roman"/>
          <w:lang w:val="en-US"/>
        </w:rPr>
        <w:t>s</w:t>
      </w:r>
      <w:r w:rsidRPr="751C057D" w:rsidR="00BF6686">
        <w:rPr>
          <w:rFonts w:ascii="Times New Roman" w:hAnsi="Times New Roman"/>
          <w:lang w:val="en-US"/>
        </w:rPr>
        <w:t xml:space="preserve"> </w:t>
      </w:r>
      <w:r w:rsidR="00BF6686">
        <w:rPr>
          <w:rFonts w:ascii="Times New Roman" w:hAnsi="Times New Roman"/>
          <w:lang w:val="en-US"/>
        </w:rPr>
        <w:t>are established there within at least the last ten years</w:t>
      </w:r>
      <w:r w:rsidR="00536ED6">
        <w:rPr>
          <w:rFonts w:ascii="Times New Roman" w:hAnsi="Times New Roman"/>
          <w:lang w:val="en-US"/>
        </w:rPr>
        <w:t xml:space="preserve"> (Arias &amp; </w:t>
      </w:r>
      <w:r w:rsidR="003A587B">
        <w:rPr>
          <w:rFonts w:ascii="Times New Roman" w:hAnsi="Times New Roman"/>
          <w:lang w:val="en-US"/>
        </w:rPr>
        <w:t>Torralba-Burrial</w:t>
      </w:r>
      <w:r w:rsidR="00536ED6">
        <w:rPr>
          <w:rFonts w:ascii="Times New Roman" w:hAnsi="Times New Roman"/>
          <w:lang w:val="en-US"/>
        </w:rPr>
        <w:t xml:space="preserve"> 2014, Cowie et al. 2017)</w:t>
      </w:r>
      <w:r w:rsidR="00BF6686">
        <w:rPr>
          <w:rFonts w:ascii="Times New Roman" w:hAnsi="Times New Roman"/>
          <w:lang w:val="en-US"/>
        </w:rPr>
        <w:t>.</w:t>
      </w:r>
    </w:p>
    <w:p w:rsidR="004B2534" w:rsidP="004B2534" w:rsidRDefault="004B2534" w14:paraId="3D208CAF"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4B2534" w:rsidTr="00B94B35" w14:paraId="2E8EA796" w14:textId="77777777">
        <w:tc>
          <w:tcPr>
            <w:tcW w:w="9212" w:type="dxa"/>
            <w:shd w:val="clear" w:color="auto" w:fill="auto"/>
          </w:tcPr>
          <w:p w:rsidRPr="00135309" w:rsidR="004B2534" w:rsidP="00B94B35" w:rsidRDefault="004B2534" w14:paraId="24C1DF61" w14:textId="77777777">
            <w:pPr>
              <w:snapToGrid w:val="0"/>
              <w:spacing w:after="120"/>
              <w:rPr>
                <w:rFonts w:ascii="Times New Roman" w:hAnsi="Times New Roman"/>
                <w:b/>
                <w:lang w:val="en-US"/>
              </w:rPr>
            </w:pPr>
            <w:r w:rsidRPr="00B94B35">
              <w:rPr>
                <w:rFonts w:ascii="Times New Roman" w:hAnsi="Times New Roman"/>
                <w:b/>
                <w:lang w:val="en-US"/>
              </w:rPr>
              <w:t xml:space="preserve">A9.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w:t>
            </w:r>
            <w:r w:rsidRPr="00135309">
              <w:rPr>
                <w:rFonts w:ascii="Times New Roman" w:hAnsi="Times New Roman" w:eastAsia="Times New Roman"/>
                <w:b/>
                <w:lang w:val="en-US"/>
              </w:rPr>
              <w:t xml:space="preserve">climate and </w:t>
            </w:r>
            <w:r w:rsidRPr="00135309">
              <w:rPr>
                <w:rFonts w:ascii="Times New Roman" w:hAnsi="Times New Roman"/>
                <w:b/>
                <w:lang w:val="en-US"/>
              </w:rPr>
              <w:t xml:space="preserve">under foreseeable climate change conditions. </w:t>
            </w:r>
          </w:p>
          <w:p w:rsidRPr="00135309" w:rsidR="004B2534" w:rsidP="00B94B35" w:rsidRDefault="004B2534" w14:paraId="3CA362DB" w14:textId="77777777">
            <w:pPr>
              <w:spacing w:after="120"/>
              <w:jc w:val="both"/>
              <w:rPr>
                <w:rFonts w:ascii="Times New Roman" w:hAnsi="Times New Roman"/>
                <w:b/>
                <w:lang w:val="en-US"/>
              </w:rPr>
            </w:pPr>
            <w:r w:rsidRPr="00536ED6">
              <w:rPr>
                <w:rFonts w:ascii="Times New Roman" w:hAnsi="Times New Roman"/>
                <w:b/>
                <w:lang w:val="en-GB"/>
              </w:rPr>
              <w:t xml:space="preserve">A9a. Current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135309" w:rsidR="004B2534" w:rsidP="00B94B35" w:rsidRDefault="004B2534" w14:paraId="6314447F" w14:textId="77777777">
            <w:pPr>
              <w:spacing w:after="120"/>
              <w:jc w:val="both"/>
              <w:rPr>
                <w:rFonts w:ascii="Times New Roman" w:hAnsi="Times New Roman"/>
                <w:b/>
                <w:lang w:val="en-US"/>
              </w:rPr>
            </w:pPr>
            <w:r w:rsidRPr="00536ED6">
              <w:rPr>
                <w:rFonts w:ascii="Times New Roman" w:hAnsi="Times New Roman"/>
                <w:b/>
                <w:lang w:val="en-GB"/>
              </w:rPr>
              <w:t xml:space="preserve">A9b. Future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B94B35" w:rsidR="004B2534" w:rsidP="00B94B35" w:rsidRDefault="004B2534" w14:paraId="1B94AD48" w14:textId="77777777">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rsidRPr="00B94B35" w:rsidR="004B2534" w:rsidP="00B94B35" w:rsidRDefault="004B2534" w14:paraId="31C86146"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6F488428" w14:textId="77777777">
            <w:pPr>
              <w:numPr>
                <w:ilvl w:val="0"/>
                <w:numId w:val="3"/>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4C02E88B" w14:textId="77777777">
            <w:pPr>
              <w:numPr>
                <w:ilvl w:val="0"/>
                <w:numId w:val="3"/>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269FF9A2" w14:textId="77777777">
            <w:pPr>
              <w:numPr>
                <w:ilvl w:val="0"/>
                <w:numId w:val="3"/>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4B2534" w:rsidP="00B94B35" w:rsidRDefault="004B2534" w14:paraId="62388D39"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4B2534" w:rsidP="004B2534" w:rsidRDefault="004B2534" w14:paraId="31C00434" w14:textId="77777777">
      <w:pPr>
        <w:rPr>
          <w:lang w:val="en-US"/>
        </w:rPr>
      </w:pPr>
    </w:p>
    <w:p w:rsidR="0005270B" w:rsidP="0005270B" w:rsidRDefault="0005270B" w14:paraId="2E6E0925" w14:textId="346A4DE7">
      <w:pPr>
        <w:rPr>
          <w:rFonts w:ascii="Times New Roman" w:hAnsi="Times New Roman"/>
          <w:lang w:val="en-US"/>
        </w:rPr>
      </w:pPr>
      <w:r>
        <w:rPr>
          <w:rFonts w:ascii="Times New Roman" w:hAnsi="Times New Roman"/>
          <w:lang w:val="en-US"/>
        </w:rPr>
        <w:t xml:space="preserve">Response (9a): </w:t>
      </w:r>
      <w:r w:rsidR="004C03FB">
        <w:rPr>
          <w:rFonts w:ascii="Times New Roman" w:hAnsi="Times New Roman"/>
          <w:lang w:val="en-US"/>
        </w:rPr>
        <w:t>Under current climate conditions,</w:t>
      </w:r>
      <w:r w:rsidR="00650948">
        <w:rPr>
          <w:rFonts w:ascii="Times New Roman" w:hAnsi="Times New Roman"/>
          <w:lang w:val="en-US"/>
        </w:rPr>
        <w:t xml:space="preserve"> the </w:t>
      </w:r>
      <w:r w:rsidR="00536ED6">
        <w:rPr>
          <w:rFonts w:ascii="Times New Roman" w:hAnsi="Times New Roman"/>
          <w:lang w:val="en-US"/>
        </w:rPr>
        <w:t>SDM (Annex VIII)</w:t>
      </w:r>
      <w:r w:rsidR="00A525A4">
        <w:rPr>
          <w:rFonts w:ascii="Times New Roman" w:hAnsi="Times New Roman"/>
          <w:lang w:val="en-US"/>
        </w:rPr>
        <w:t xml:space="preserve"> i</w:t>
      </w:r>
      <w:r w:rsidR="00650948">
        <w:rPr>
          <w:rFonts w:ascii="Times New Roman" w:hAnsi="Times New Roman"/>
          <w:lang w:val="en-US"/>
        </w:rPr>
        <w:t>ndicates that</w:t>
      </w:r>
      <w:r w:rsidR="004C03FB">
        <w:rPr>
          <w:rFonts w:ascii="Times New Roman" w:hAnsi="Times New Roman"/>
          <w:lang w:val="en-US"/>
        </w:rPr>
        <w:t xml:space="preserve"> </w:t>
      </w:r>
      <w:r w:rsidR="002602AE">
        <w:rPr>
          <w:rFonts w:ascii="Times New Roman" w:hAnsi="Times New Roman"/>
          <w:i/>
          <w:lang w:val="en-US"/>
        </w:rPr>
        <w:t>M.</w:t>
      </w:r>
      <w:r w:rsidRPr="00075E5F" w:rsidR="004C03FB">
        <w:rPr>
          <w:rFonts w:ascii="Times New Roman" w:hAnsi="Times New Roman"/>
          <w:i/>
          <w:lang w:val="en-US"/>
        </w:rPr>
        <w:t xml:space="preserve"> cornuarietis</w:t>
      </w:r>
      <w:r w:rsidR="004C03FB">
        <w:rPr>
          <w:rFonts w:ascii="Times New Roman" w:hAnsi="Times New Roman"/>
          <w:lang w:val="en-US"/>
        </w:rPr>
        <w:t xml:space="preserve"> </w:t>
      </w:r>
      <w:r w:rsidR="00536ED6">
        <w:rPr>
          <w:rFonts w:ascii="Times New Roman" w:hAnsi="Times New Roman"/>
          <w:lang w:val="en-US"/>
        </w:rPr>
        <w:t xml:space="preserve">could </w:t>
      </w:r>
      <w:r w:rsidR="004C03FB">
        <w:rPr>
          <w:rFonts w:ascii="Times New Roman" w:hAnsi="Times New Roman"/>
          <w:lang w:val="en-US"/>
        </w:rPr>
        <w:t>establish in</w:t>
      </w:r>
      <w:r w:rsidR="004D6AEC">
        <w:rPr>
          <w:rFonts w:ascii="Times New Roman" w:hAnsi="Times New Roman"/>
          <w:lang w:val="en-US"/>
        </w:rPr>
        <w:t xml:space="preserve"> </w:t>
      </w:r>
      <w:r w:rsidR="00110977">
        <w:rPr>
          <w:rFonts w:ascii="Times New Roman" w:hAnsi="Times New Roman"/>
          <w:lang w:val="en-US"/>
        </w:rPr>
        <w:t>France, Spain</w:t>
      </w:r>
      <w:r w:rsidR="00D02816">
        <w:rPr>
          <w:rFonts w:ascii="Times New Roman" w:hAnsi="Times New Roman"/>
          <w:lang w:val="en-US"/>
        </w:rPr>
        <w:t>,</w:t>
      </w:r>
      <w:r w:rsidR="007351CE">
        <w:rPr>
          <w:rFonts w:ascii="Times New Roman" w:hAnsi="Times New Roman"/>
          <w:lang w:val="en-US"/>
        </w:rPr>
        <w:t xml:space="preserve"> </w:t>
      </w:r>
      <w:r w:rsidR="00110977">
        <w:rPr>
          <w:rFonts w:ascii="Times New Roman" w:hAnsi="Times New Roman"/>
          <w:lang w:val="en-US"/>
        </w:rPr>
        <w:t>Italy, Slovenia</w:t>
      </w:r>
      <w:r w:rsidR="004D6AEC">
        <w:rPr>
          <w:rFonts w:ascii="Times New Roman" w:hAnsi="Times New Roman"/>
          <w:lang w:val="en-US"/>
        </w:rPr>
        <w:t>,</w:t>
      </w:r>
      <w:r w:rsidR="004406FF">
        <w:rPr>
          <w:rFonts w:ascii="Times New Roman" w:hAnsi="Times New Roman"/>
          <w:lang w:val="en-US"/>
        </w:rPr>
        <w:t xml:space="preserve"> Greece,</w:t>
      </w:r>
      <w:r w:rsidR="004C03FB">
        <w:rPr>
          <w:rFonts w:ascii="Times New Roman" w:hAnsi="Times New Roman"/>
          <w:lang w:val="en-US"/>
        </w:rPr>
        <w:t xml:space="preserve"> </w:t>
      </w:r>
      <w:r w:rsidR="00117B31">
        <w:rPr>
          <w:rFonts w:ascii="Times New Roman" w:hAnsi="Times New Roman"/>
          <w:lang w:val="en-US"/>
        </w:rPr>
        <w:t>Portugal</w:t>
      </w:r>
      <w:r w:rsidR="006B17AD">
        <w:rPr>
          <w:rFonts w:ascii="Times New Roman" w:hAnsi="Times New Roman"/>
          <w:lang w:val="en-US"/>
        </w:rPr>
        <w:t xml:space="preserve">, </w:t>
      </w:r>
      <w:r w:rsidR="00117B31">
        <w:rPr>
          <w:rFonts w:ascii="Times New Roman" w:hAnsi="Times New Roman"/>
          <w:lang w:val="en-US"/>
        </w:rPr>
        <w:t>Croatia</w:t>
      </w:r>
      <w:r w:rsidR="006B17AD">
        <w:rPr>
          <w:rFonts w:ascii="Times New Roman" w:hAnsi="Times New Roman"/>
          <w:lang w:val="en-US"/>
        </w:rPr>
        <w:t>, and the UK</w:t>
      </w:r>
      <w:r w:rsidR="00117B31">
        <w:rPr>
          <w:rFonts w:ascii="Times New Roman" w:hAnsi="Times New Roman"/>
          <w:lang w:val="en-US"/>
        </w:rPr>
        <w:t xml:space="preserve">. There is a degree of uncertainty, as noted in Figure </w:t>
      </w:r>
      <w:r w:rsidR="00340E6D">
        <w:rPr>
          <w:rFonts w:ascii="Times New Roman" w:hAnsi="Times New Roman"/>
          <w:lang w:val="en-US"/>
        </w:rPr>
        <w:t xml:space="preserve">5b </w:t>
      </w:r>
      <w:r w:rsidR="00117B31">
        <w:rPr>
          <w:rFonts w:ascii="Times New Roman" w:hAnsi="Times New Roman"/>
          <w:lang w:val="en-US"/>
        </w:rPr>
        <w:t xml:space="preserve">and Table 1. </w:t>
      </w:r>
    </w:p>
    <w:p w:rsidR="00075E5F" w:rsidP="004E7296" w:rsidRDefault="0005270B" w14:paraId="4D03425D" w14:textId="6E7AA598">
      <w:pPr>
        <w:rPr>
          <w:rFonts w:ascii="Times New Roman" w:hAnsi="Times New Roman"/>
          <w:lang w:val="en-US"/>
        </w:rPr>
      </w:pPr>
      <w:r>
        <w:rPr>
          <w:rFonts w:ascii="Times New Roman" w:hAnsi="Times New Roman"/>
          <w:lang w:val="en-US"/>
        </w:rPr>
        <w:t xml:space="preserve">Response (9b): </w:t>
      </w:r>
      <w:r w:rsidR="00075E5F">
        <w:rPr>
          <w:rFonts w:ascii="Times New Roman" w:hAnsi="Times New Roman"/>
          <w:lang w:val="en-US"/>
        </w:rPr>
        <w:t>I</w:t>
      </w:r>
      <w:r w:rsidRPr="00EA5481" w:rsidR="00075E5F">
        <w:rPr>
          <w:rFonts w:ascii="Times New Roman" w:hAnsi="Times New Roman"/>
          <w:lang w:val="en-US"/>
        </w:rPr>
        <w:t>n the 2070s</w:t>
      </w:r>
      <w:r w:rsidR="00075E5F">
        <w:rPr>
          <w:rFonts w:ascii="Times New Roman" w:hAnsi="Times New Roman"/>
          <w:lang w:val="en-US"/>
        </w:rPr>
        <w:t>,</w:t>
      </w:r>
      <w:r w:rsidRPr="00EA5481" w:rsidR="00075E5F">
        <w:rPr>
          <w:rFonts w:ascii="Times New Roman" w:hAnsi="Times New Roman"/>
          <w:lang w:val="en-US"/>
        </w:rPr>
        <w:t xml:space="preserve"> under climate change scenario RCP</w:t>
      </w:r>
      <w:r w:rsidR="00A8056C">
        <w:rPr>
          <w:rFonts w:ascii="Times New Roman" w:hAnsi="Times New Roman"/>
          <w:lang w:val="en-US"/>
        </w:rPr>
        <w:t xml:space="preserve"> 4.5</w:t>
      </w:r>
      <w:r w:rsidR="00075E5F">
        <w:rPr>
          <w:rFonts w:ascii="Times New Roman" w:hAnsi="Times New Roman"/>
          <w:lang w:val="en-US"/>
        </w:rPr>
        <w:t xml:space="preserve">, </w:t>
      </w:r>
      <w:r w:rsidRPr="00EA5481" w:rsidR="00075E5F">
        <w:rPr>
          <w:rFonts w:ascii="Times New Roman" w:hAnsi="Times New Roman"/>
          <w:i/>
          <w:lang w:val="en-US"/>
        </w:rPr>
        <w:t>M</w:t>
      </w:r>
      <w:r w:rsidR="002602AE">
        <w:rPr>
          <w:rFonts w:ascii="Times New Roman" w:hAnsi="Times New Roman"/>
          <w:i/>
          <w:lang w:val="en-US"/>
        </w:rPr>
        <w:t>.</w:t>
      </w:r>
      <w:r w:rsidR="00075E5F">
        <w:rPr>
          <w:rFonts w:ascii="Times New Roman" w:hAnsi="Times New Roman"/>
          <w:i/>
          <w:lang w:val="en-US"/>
        </w:rPr>
        <w:t xml:space="preserve"> cornuarietis</w:t>
      </w:r>
      <w:r w:rsidR="00075E5F">
        <w:rPr>
          <w:rFonts w:ascii="Times New Roman" w:hAnsi="Times New Roman"/>
          <w:lang w:val="en-US"/>
        </w:rPr>
        <w:t xml:space="preserve"> could establish in </w:t>
      </w:r>
      <w:r w:rsidR="007F5722">
        <w:rPr>
          <w:rFonts w:ascii="Times New Roman" w:hAnsi="Times New Roman"/>
          <w:lang w:val="en-US"/>
        </w:rPr>
        <w:t>many</w:t>
      </w:r>
      <w:r w:rsidR="00B454FB">
        <w:rPr>
          <w:rFonts w:ascii="Times New Roman" w:hAnsi="Times New Roman"/>
          <w:lang w:val="en-US"/>
        </w:rPr>
        <w:t xml:space="preserve"> </w:t>
      </w:r>
      <w:r w:rsidR="00075E5F">
        <w:rPr>
          <w:rFonts w:ascii="Times New Roman" w:hAnsi="Times New Roman"/>
          <w:lang w:val="en-US"/>
        </w:rPr>
        <w:t>EU M</w:t>
      </w:r>
      <w:r w:rsidR="0004595A">
        <w:rPr>
          <w:rFonts w:ascii="Times New Roman" w:hAnsi="Times New Roman"/>
          <w:lang w:val="en-US"/>
        </w:rPr>
        <w:t xml:space="preserve">ember </w:t>
      </w:r>
      <w:r w:rsidR="00075E5F">
        <w:rPr>
          <w:rFonts w:ascii="Times New Roman" w:hAnsi="Times New Roman"/>
          <w:lang w:val="en-US"/>
        </w:rPr>
        <w:t>S</w:t>
      </w:r>
      <w:r w:rsidR="0004595A">
        <w:rPr>
          <w:rFonts w:ascii="Times New Roman" w:hAnsi="Times New Roman"/>
          <w:lang w:val="en-US"/>
        </w:rPr>
        <w:t>tates</w:t>
      </w:r>
      <w:r w:rsidR="007F5722">
        <w:rPr>
          <w:rFonts w:ascii="Times New Roman" w:hAnsi="Times New Roman"/>
          <w:lang w:val="en-US"/>
        </w:rPr>
        <w:t xml:space="preserve"> </w:t>
      </w:r>
      <w:r w:rsidR="0004595A">
        <w:rPr>
          <w:rFonts w:ascii="Times New Roman" w:hAnsi="Times New Roman"/>
          <w:lang w:val="en-US"/>
        </w:rPr>
        <w:t>In particular</w:t>
      </w:r>
      <w:r w:rsidR="00075E5F">
        <w:rPr>
          <w:rFonts w:ascii="Times New Roman" w:hAnsi="Times New Roman"/>
          <w:lang w:val="en-US"/>
        </w:rPr>
        <w:t>, there seems to be a high establishment potential for the majority of Member States with increased potential (compared to current conditions) for</w:t>
      </w:r>
      <w:r w:rsidR="00C832BC">
        <w:rPr>
          <w:rFonts w:ascii="Times New Roman" w:hAnsi="Times New Roman"/>
          <w:lang w:val="en-US"/>
        </w:rPr>
        <w:t xml:space="preserve"> Austria,</w:t>
      </w:r>
      <w:r w:rsidR="00075E5F">
        <w:rPr>
          <w:rFonts w:ascii="Times New Roman" w:hAnsi="Times New Roman"/>
          <w:lang w:val="en-US"/>
        </w:rPr>
        <w:t xml:space="preserve"> </w:t>
      </w:r>
      <w:r w:rsidR="00933D3E">
        <w:rPr>
          <w:rFonts w:ascii="Times New Roman" w:hAnsi="Times New Roman"/>
          <w:lang w:val="en-US"/>
        </w:rPr>
        <w:t>Belgium,</w:t>
      </w:r>
      <w:r w:rsidR="00117B31">
        <w:rPr>
          <w:rFonts w:ascii="Times New Roman" w:hAnsi="Times New Roman"/>
          <w:lang w:val="en-US"/>
        </w:rPr>
        <w:t xml:space="preserve"> </w:t>
      </w:r>
      <w:r w:rsidR="00F728E8">
        <w:rPr>
          <w:rFonts w:ascii="Times New Roman" w:hAnsi="Times New Roman"/>
          <w:lang w:val="en-US"/>
        </w:rPr>
        <w:t>Bulgaria,</w:t>
      </w:r>
      <w:r w:rsidR="0016186D">
        <w:rPr>
          <w:rFonts w:ascii="Times New Roman" w:hAnsi="Times New Roman"/>
          <w:lang w:val="en-US"/>
        </w:rPr>
        <w:t xml:space="preserve"> </w:t>
      </w:r>
      <w:r w:rsidR="00BC0C43">
        <w:rPr>
          <w:rFonts w:ascii="Times New Roman" w:hAnsi="Times New Roman"/>
          <w:lang w:val="en-US"/>
        </w:rPr>
        <w:t xml:space="preserve">Czech </w:t>
      </w:r>
      <w:r w:rsidR="00860E26">
        <w:rPr>
          <w:rFonts w:ascii="Times New Roman" w:hAnsi="Times New Roman"/>
          <w:lang w:val="en-US"/>
        </w:rPr>
        <w:t>R</w:t>
      </w:r>
      <w:r w:rsidR="00324240">
        <w:rPr>
          <w:rFonts w:ascii="Times New Roman" w:hAnsi="Times New Roman"/>
          <w:lang w:val="en-US"/>
        </w:rPr>
        <w:t xml:space="preserve">epublic, Denmark, </w:t>
      </w:r>
      <w:r w:rsidR="00F87B43">
        <w:rPr>
          <w:rFonts w:ascii="Times New Roman" w:hAnsi="Times New Roman"/>
          <w:lang w:val="en-US"/>
        </w:rPr>
        <w:t>Finland</w:t>
      </w:r>
      <w:r w:rsidR="00860E26">
        <w:rPr>
          <w:rFonts w:ascii="Times New Roman" w:hAnsi="Times New Roman"/>
          <w:lang w:val="en-US"/>
        </w:rPr>
        <w:t>,</w:t>
      </w:r>
      <w:r w:rsidR="00B467D7">
        <w:rPr>
          <w:rFonts w:ascii="Times New Roman" w:hAnsi="Times New Roman"/>
          <w:lang w:val="en-US"/>
        </w:rPr>
        <w:t xml:space="preserve"> Germany,</w:t>
      </w:r>
      <w:r w:rsidR="00860E26">
        <w:rPr>
          <w:rFonts w:ascii="Times New Roman" w:hAnsi="Times New Roman"/>
          <w:lang w:val="en-US"/>
        </w:rPr>
        <w:t xml:space="preserve"> </w:t>
      </w:r>
      <w:r w:rsidR="00117B31">
        <w:rPr>
          <w:rFonts w:ascii="Times New Roman" w:hAnsi="Times New Roman"/>
          <w:lang w:val="en-US"/>
        </w:rPr>
        <w:t xml:space="preserve">Ireland, </w:t>
      </w:r>
      <w:r w:rsidR="00933D3E">
        <w:rPr>
          <w:rFonts w:ascii="Times New Roman" w:hAnsi="Times New Roman"/>
          <w:lang w:val="en-US"/>
        </w:rPr>
        <w:t>Luxembo</w:t>
      </w:r>
      <w:r w:rsidR="0004595A">
        <w:rPr>
          <w:rFonts w:ascii="Times New Roman" w:hAnsi="Times New Roman"/>
          <w:lang w:val="en-US"/>
        </w:rPr>
        <w:t>u</w:t>
      </w:r>
      <w:r w:rsidR="00933D3E">
        <w:rPr>
          <w:rFonts w:ascii="Times New Roman" w:hAnsi="Times New Roman"/>
          <w:lang w:val="en-US"/>
        </w:rPr>
        <w:t>rg</w:t>
      </w:r>
      <w:r w:rsidR="00BC2D93">
        <w:rPr>
          <w:rFonts w:ascii="Times New Roman" w:hAnsi="Times New Roman"/>
          <w:lang w:val="en-US"/>
        </w:rPr>
        <w:t>,</w:t>
      </w:r>
      <w:r w:rsidR="0016186D">
        <w:rPr>
          <w:rFonts w:ascii="Times New Roman" w:hAnsi="Times New Roman"/>
          <w:lang w:val="en-US"/>
        </w:rPr>
        <w:t xml:space="preserve"> </w:t>
      </w:r>
      <w:r w:rsidR="00933D3E">
        <w:rPr>
          <w:rFonts w:ascii="Times New Roman" w:hAnsi="Times New Roman"/>
          <w:lang w:val="en-US"/>
        </w:rPr>
        <w:t>the Netherlands</w:t>
      </w:r>
      <w:r w:rsidR="004934F6">
        <w:rPr>
          <w:rFonts w:ascii="Times New Roman" w:hAnsi="Times New Roman"/>
          <w:lang w:val="en-US"/>
        </w:rPr>
        <w:t xml:space="preserve"> and Sweden</w:t>
      </w:r>
      <w:r w:rsidR="00933D3E">
        <w:rPr>
          <w:rFonts w:ascii="Times New Roman" w:hAnsi="Times New Roman"/>
          <w:lang w:val="en-US"/>
        </w:rPr>
        <w:t xml:space="preserve"> </w:t>
      </w:r>
      <w:r w:rsidR="00075E5F">
        <w:rPr>
          <w:rFonts w:ascii="Times New Roman" w:hAnsi="Times New Roman"/>
          <w:lang w:val="en-US"/>
        </w:rPr>
        <w:t>(</w:t>
      </w:r>
      <w:r w:rsidR="00593E88">
        <w:rPr>
          <w:rFonts w:ascii="Times New Roman" w:hAnsi="Times New Roman"/>
          <w:lang w:val="en-US"/>
        </w:rPr>
        <w:t>F</w:t>
      </w:r>
      <w:r w:rsidR="00075E5F">
        <w:rPr>
          <w:rFonts w:ascii="Times New Roman" w:hAnsi="Times New Roman"/>
          <w:lang w:val="en-US"/>
        </w:rPr>
        <w:t xml:space="preserve">igure </w:t>
      </w:r>
      <w:r w:rsidR="007F5722">
        <w:rPr>
          <w:rFonts w:ascii="Times New Roman" w:hAnsi="Times New Roman"/>
          <w:lang w:val="en-US"/>
        </w:rPr>
        <w:t>7</w:t>
      </w:r>
      <w:r w:rsidR="006325B8">
        <w:rPr>
          <w:rFonts w:ascii="Times New Roman" w:hAnsi="Times New Roman"/>
          <w:lang w:val="en-US"/>
        </w:rPr>
        <w:t>a)</w:t>
      </w:r>
      <w:r w:rsidR="008C7A52">
        <w:rPr>
          <w:rFonts w:ascii="Times New Roman" w:hAnsi="Times New Roman"/>
          <w:lang w:val="en-US"/>
        </w:rPr>
        <w:t xml:space="preserve"> (Annex VIII)</w:t>
      </w:r>
      <w:r w:rsidR="00075E5F">
        <w:rPr>
          <w:rFonts w:ascii="Times New Roman" w:hAnsi="Times New Roman"/>
          <w:lang w:val="en-US"/>
        </w:rPr>
        <w:t>.</w:t>
      </w:r>
      <w:r w:rsidR="00CA359F">
        <w:rPr>
          <w:rFonts w:ascii="Times New Roman" w:hAnsi="Times New Roman"/>
          <w:lang w:val="en-US"/>
        </w:rPr>
        <w:t xml:space="preserve"> There is however considerable uncertainty associated with the model.</w:t>
      </w:r>
      <w:r w:rsidR="00FA3F10">
        <w:rPr>
          <w:rFonts w:ascii="Times New Roman" w:hAnsi="Times New Roman"/>
          <w:lang w:val="en-US"/>
        </w:rPr>
        <w:t xml:space="preserve"> Increase in average winter temperature is the most likely climate change factor to increase probability of establishment.</w:t>
      </w:r>
    </w:p>
    <w:p w:rsidR="004B2534" w:rsidP="004B2534" w:rsidRDefault="004B2534" w14:paraId="13D6FD71"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4B2534" w:rsidTr="00B94B35" w14:paraId="6E5ABF9D" w14:textId="77777777">
        <w:tc>
          <w:tcPr>
            <w:tcW w:w="9212" w:type="dxa"/>
            <w:shd w:val="clear" w:color="auto" w:fill="auto"/>
          </w:tcPr>
          <w:p w:rsidRPr="00B94B35" w:rsidR="004B2534" w:rsidP="00B94B35" w:rsidRDefault="004B2534" w14:paraId="39C5A514" w14:textId="77777777">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rsidR="00F16BED" w:rsidP="00A1243A" w:rsidRDefault="00F16BED" w14:paraId="72B16EA3" w14:textId="77777777">
      <w:pPr>
        <w:rPr>
          <w:rFonts w:ascii="Times New Roman" w:hAnsi="Times New Roman"/>
          <w:lang w:val="en-US"/>
        </w:rPr>
      </w:pPr>
    </w:p>
    <w:p w:rsidR="002847C2" w:rsidP="00A1243A" w:rsidRDefault="00A1243A" w14:paraId="5972A130" w14:textId="4D64601E">
      <w:pPr>
        <w:rPr>
          <w:rFonts w:ascii="Times New Roman" w:hAnsi="Times New Roman"/>
          <w:lang w:val="en-US"/>
        </w:rPr>
      </w:pPr>
      <w:r>
        <w:rPr>
          <w:rFonts w:ascii="Times New Roman" w:hAnsi="Times New Roman"/>
          <w:lang w:val="en-US"/>
        </w:rPr>
        <w:t xml:space="preserve">Response: </w:t>
      </w:r>
      <w:r w:rsidRPr="00904E21" w:rsidR="00904E21">
        <w:rPr>
          <w:rFonts w:ascii="Times New Roman" w:hAnsi="Times New Roman"/>
          <w:iCs/>
          <w:lang w:val="en-US"/>
        </w:rPr>
        <w:t xml:space="preserve">The species is currently considered invasive in the USA and in </w:t>
      </w:r>
      <w:r w:rsidRPr="00904E21" w:rsidR="00904E21">
        <w:rPr>
          <w:rFonts w:ascii="Times New Roman" w:hAnsi="Times New Roman" w:eastAsia="Times New Roman"/>
          <w:iCs/>
          <w:color w:val="000000" w:themeColor="text1"/>
          <w:lang w:val="en-US" w:eastAsia="de-DE"/>
        </w:rPr>
        <w:t>Egypt</w:t>
      </w:r>
      <w:r w:rsidRPr="26C4FD48" w:rsidR="00904E21">
        <w:rPr>
          <w:rFonts w:ascii="Times New Roman" w:hAnsi="Times New Roman" w:eastAsia="Times New Roman"/>
          <w:color w:val="000000" w:themeColor="text1"/>
          <w:lang w:val="en-US" w:eastAsia="de-DE"/>
        </w:rPr>
        <w:t>, Tanzania and the Caribb</w:t>
      </w:r>
      <w:r w:rsidR="00904E21">
        <w:rPr>
          <w:rFonts w:ascii="Times New Roman" w:hAnsi="Times New Roman" w:eastAsia="Times New Roman"/>
          <w:color w:val="000000" w:themeColor="text1"/>
          <w:lang w:val="en-US" w:eastAsia="de-DE"/>
        </w:rPr>
        <w:t>e</w:t>
      </w:r>
      <w:r w:rsidRPr="26C4FD48" w:rsidR="00904E21">
        <w:rPr>
          <w:rFonts w:ascii="Times New Roman" w:hAnsi="Times New Roman" w:eastAsia="Times New Roman"/>
          <w:color w:val="000000" w:themeColor="text1"/>
          <w:lang w:val="en-US" w:eastAsia="de-DE"/>
        </w:rPr>
        <w:t>an</w:t>
      </w:r>
      <w:r w:rsidR="00536ED6">
        <w:rPr>
          <w:rFonts w:ascii="Times New Roman" w:hAnsi="Times New Roman" w:eastAsia="Times New Roman"/>
          <w:color w:val="000000" w:themeColor="text1"/>
          <w:lang w:val="en-US" w:eastAsia="de-DE"/>
        </w:rPr>
        <w:t>.</w:t>
      </w:r>
      <w:r w:rsidR="004E7296">
        <w:rPr>
          <w:rFonts w:ascii="Times New Roman" w:hAnsi="Times New Roman" w:eastAsia="Times New Roman"/>
          <w:color w:val="000000" w:themeColor="text1"/>
          <w:lang w:val="en-US" w:eastAsia="de-DE"/>
        </w:rPr>
        <w:t xml:space="preserve"> </w:t>
      </w:r>
      <w:r w:rsidRPr="0099005D" w:rsidR="0010019B">
        <w:rPr>
          <w:rFonts w:ascii="Times New Roman" w:hAnsi="Times New Roman"/>
          <w:i/>
          <w:lang w:val="en-US"/>
        </w:rPr>
        <w:t>M</w:t>
      </w:r>
      <w:r w:rsidR="001F5F17">
        <w:rPr>
          <w:rFonts w:ascii="Times New Roman" w:hAnsi="Times New Roman"/>
          <w:i/>
          <w:lang w:val="en-US"/>
        </w:rPr>
        <w:t>.</w:t>
      </w:r>
      <w:r w:rsidRPr="0099005D" w:rsidR="0010019B">
        <w:rPr>
          <w:rFonts w:ascii="Times New Roman" w:hAnsi="Times New Roman"/>
          <w:i/>
          <w:lang w:val="en-US"/>
        </w:rPr>
        <w:t xml:space="preserve"> cornuarietis</w:t>
      </w:r>
      <w:r w:rsidR="0010019B">
        <w:rPr>
          <w:rFonts w:ascii="Times New Roman" w:hAnsi="Times New Roman"/>
          <w:i/>
          <w:lang w:val="en-US"/>
        </w:rPr>
        <w:t xml:space="preserve"> </w:t>
      </w:r>
      <w:r w:rsidRPr="0099005D" w:rsidR="0010019B">
        <w:rPr>
          <w:rFonts w:ascii="Times New Roman" w:hAnsi="Times New Roman"/>
          <w:lang w:val="en-US"/>
        </w:rPr>
        <w:t xml:space="preserve">impact on biodiversity and ecosystem services where introduced is directly related to </w:t>
      </w:r>
      <w:r w:rsidRPr="0099005D" w:rsidR="00AB058F">
        <w:rPr>
          <w:rFonts w:ascii="Times New Roman" w:hAnsi="Times New Roman"/>
          <w:lang w:val="en-US"/>
        </w:rPr>
        <w:t>density</w:t>
      </w:r>
      <w:r w:rsidR="0004595A">
        <w:rPr>
          <w:rFonts w:ascii="Times New Roman" w:hAnsi="Times New Roman"/>
          <w:lang w:val="en-US"/>
        </w:rPr>
        <w:t>,</w:t>
      </w:r>
      <w:r w:rsidRPr="0099005D" w:rsidR="00AB058F">
        <w:rPr>
          <w:rFonts w:ascii="Times New Roman" w:hAnsi="Times New Roman"/>
          <w:lang w:val="en-US"/>
        </w:rPr>
        <w:t xml:space="preserve"> with few impact</w:t>
      </w:r>
      <w:r w:rsidR="002847C2">
        <w:rPr>
          <w:rFonts w:ascii="Times New Roman" w:hAnsi="Times New Roman"/>
          <w:lang w:val="en-US"/>
        </w:rPr>
        <w:t>s</w:t>
      </w:r>
      <w:r w:rsidRPr="0099005D" w:rsidR="00AB058F">
        <w:rPr>
          <w:rFonts w:ascii="Times New Roman" w:hAnsi="Times New Roman"/>
          <w:lang w:val="en-US"/>
        </w:rPr>
        <w:t xml:space="preserve"> observed where densities remain low</w:t>
      </w:r>
      <w:r w:rsidR="00AB058F">
        <w:rPr>
          <w:rFonts w:ascii="Times New Roman" w:hAnsi="Times New Roman"/>
          <w:lang w:val="en-US"/>
        </w:rPr>
        <w:t xml:space="preserve"> (Arias &amp; </w:t>
      </w:r>
      <w:r w:rsidR="003A587B">
        <w:rPr>
          <w:rFonts w:ascii="Times New Roman" w:hAnsi="Times New Roman"/>
          <w:lang w:val="en-US"/>
        </w:rPr>
        <w:t xml:space="preserve">Torralba-Burrial </w:t>
      </w:r>
      <w:r w:rsidR="00AB058F">
        <w:rPr>
          <w:rFonts w:ascii="Times New Roman" w:hAnsi="Times New Roman"/>
          <w:lang w:val="en-US"/>
        </w:rPr>
        <w:t xml:space="preserve">2014). </w:t>
      </w:r>
      <w:r w:rsidR="0004595A">
        <w:rPr>
          <w:rFonts w:ascii="Times New Roman" w:hAnsi="Times New Roman"/>
          <w:lang w:val="en-US"/>
        </w:rPr>
        <w:t xml:space="preserve">For example, in </w:t>
      </w:r>
      <w:r w:rsidR="00AB058F">
        <w:rPr>
          <w:rFonts w:ascii="Times New Roman" w:hAnsi="Times New Roman"/>
          <w:lang w:val="en-US"/>
        </w:rPr>
        <w:t xml:space="preserve">the USA alien populations of </w:t>
      </w:r>
      <w:r w:rsidRPr="00ED1344" w:rsidR="00AB058F">
        <w:rPr>
          <w:rFonts w:ascii="Times New Roman" w:hAnsi="Times New Roman"/>
          <w:i/>
          <w:lang w:val="en-US"/>
        </w:rPr>
        <w:t>M</w:t>
      </w:r>
      <w:r w:rsidR="001F5F17">
        <w:rPr>
          <w:rFonts w:ascii="Times New Roman" w:hAnsi="Times New Roman"/>
          <w:i/>
          <w:lang w:val="en-US"/>
        </w:rPr>
        <w:t>.</w:t>
      </w:r>
      <w:r w:rsidRPr="00ED1344" w:rsidR="00AB058F">
        <w:rPr>
          <w:rFonts w:ascii="Times New Roman" w:hAnsi="Times New Roman"/>
          <w:i/>
          <w:lang w:val="en-US"/>
        </w:rPr>
        <w:t xml:space="preserve"> cornuarietis</w:t>
      </w:r>
      <w:r w:rsidR="00AB058F">
        <w:rPr>
          <w:rFonts w:ascii="Times New Roman" w:hAnsi="Times New Roman"/>
          <w:i/>
          <w:lang w:val="en-US"/>
        </w:rPr>
        <w:t xml:space="preserve"> </w:t>
      </w:r>
      <w:r w:rsidRPr="0099005D" w:rsidR="00AB058F">
        <w:rPr>
          <w:rFonts w:ascii="Times New Roman" w:hAnsi="Times New Roman"/>
          <w:lang w:val="en-US"/>
        </w:rPr>
        <w:t>have shown to negatively im</w:t>
      </w:r>
      <w:r w:rsidRPr="00817861" w:rsidR="00817861">
        <w:rPr>
          <w:rFonts w:ascii="Times New Roman" w:hAnsi="Times New Roman"/>
          <w:lang w:val="en-US"/>
        </w:rPr>
        <w:t>pact macrophytes when the snail</w:t>
      </w:r>
      <w:r w:rsidRPr="0099005D" w:rsidR="00AB058F">
        <w:rPr>
          <w:rFonts w:ascii="Times New Roman" w:hAnsi="Times New Roman"/>
          <w:lang w:val="en-US"/>
        </w:rPr>
        <w:t xml:space="preserve"> density becomes high</w:t>
      </w:r>
      <w:r w:rsidR="00817861">
        <w:rPr>
          <w:rFonts w:ascii="Times New Roman" w:hAnsi="Times New Roman"/>
          <w:lang w:val="en-US"/>
        </w:rPr>
        <w:t xml:space="preserve"> with reduced macrophyte diversity and species elimination potentially occurring</w:t>
      </w:r>
      <w:r w:rsidR="00AB058F">
        <w:rPr>
          <w:rFonts w:ascii="Times New Roman" w:hAnsi="Times New Roman"/>
          <w:i/>
          <w:lang w:val="en-US"/>
        </w:rPr>
        <w:t xml:space="preserve"> </w:t>
      </w:r>
      <w:r w:rsidR="00AB058F">
        <w:rPr>
          <w:rFonts w:ascii="Times New Roman" w:hAnsi="Times New Roman"/>
          <w:lang w:val="en-US"/>
        </w:rPr>
        <w:t xml:space="preserve">(Arias &amp; </w:t>
      </w:r>
      <w:r w:rsidR="003A587B">
        <w:rPr>
          <w:rFonts w:ascii="Times New Roman" w:hAnsi="Times New Roman"/>
          <w:lang w:val="en-US"/>
        </w:rPr>
        <w:t xml:space="preserve">Torralba-Burrial </w:t>
      </w:r>
      <w:r w:rsidR="00AB058F">
        <w:rPr>
          <w:rFonts w:ascii="Times New Roman" w:hAnsi="Times New Roman"/>
          <w:lang w:val="en-US"/>
        </w:rPr>
        <w:t>2014).</w:t>
      </w:r>
      <w:r w:rsidR="00AF55D4">
        <w:rPr>
          <w:rFonts w:ascii="Times New Roman" w:hAnsi="Times New Roman"/>
          <w:lang w:val="en-US"/>
        </w:rPr>
        <w:t xml:space="preserve"> </w:t>
      </w:r>
      <w:r w:rsidR="00904E21">
        <w:rPr>
          <w:rFonts w:ascii="Times New Roman" w:hAnsi="Times New Roman"/>
          <w:lang w:val="en-US"/>
        </w:rPr>
        <w:t xml:space="preserve">For this reason, in </w:t>
      </w:r>
      <w:r w:rsidR="002847C2">
        <w:rPr>
          <w:rFonts w:ascii="Times New Roman" w:hAnsi="Times New Roman"/>
          <w:lang w:val="en-US"/>
        </w:rPr>
        <w:t>Puerto Rico and Florida, the species ha</w:t>
      </w:r>
      <w:r w:rsidR="004059BF">
        <w:rPr>
          <w:rFonts w:ascii="Times New Roman" w:hAnsi="Times New Roman"/>
          <w:lang w:val="en-US"/>
        </w:rPr>
        <w:t>s</w:t>
      </w:r>
      <w:r w:rsidR="002847C2">
        <w:rPr>
          <w:rFonts w:ascii="Times New Roman" w:hAnsi="Times New Roman"/>
          <w:lang w:val="en-US"/>
        </w:rPr>
        <w:t xml:space="preserve"> been introduced for the purposes of aquatic weed control</w:t>
      </w:r>
      <w:r w:rsidR="004059BF">
        <w:rPr>
          <w:rFonts w:ascii="Times New Roman" w:hAnsi="Times New Roman"/>
          <w:lang w:val="en-US"/>
        </w:rPr>
        <w:t xml:space="preserve"> (</w:t>
      </w:r>
      <w:r w:rsidR="0079702B">
        <w:rPr>
          <w:rFonts w:ascii="Times New Roman" w:hAnsi="Times New Roman"/>
          <w:lang w:val="en-US"/>
        </w:rPr>
        <w:t>Barker</w:t>
      </w:r>
      <w:r w:rsidR="004059BF">
        <w:rPr>
          <w:rFonts w:ascii="Times New Roman" w:hAnsi="Times New Roman"/>
          <w:lang w:val="en-US"/>
        </w:rPr>
        <w:t xml:space="preserve"> 2019)</w:t>
      </w:r>
      <w:r w:rsidR="002847C2">
        <w:rPr>
          <w:rFonts w:ascii="Times New Roman" w:hAnsi="Times New Roman"/>
          <w:lang w:val="en-US"/>
        </w:rPr>
        <w:t>.</w:t>
      </w:r>
    </w:p>
    <w:p w:rsidR="004B2534" w:rsidP="002847C2" w:rsidRDefault="00861593" w14:paraId="7663297B" w14:textId="208BE541">
      <w:pPr>
        <w:rPr>
          <w:rFonts w:ascii="Times New Roman" w:hAnsi="Times New Roman" w:eastAsia="Times New Roman"/>
          <w:color w:val="000000" w:themeColor="text1"/>
          <w:lang w:val="en-US" w:eastAsia="de-DE"/>
        </w:rPr>
      </w:pPr>
      <w:r w:rsidRPr="26C4FD48">
        <w:rPr>
          <w:rFonts w:ascii="Times New Roman" w:hAnsi="Times New Roman"/>
          <w:lang w:val="en-US"/>
        </w:rPr>
        <w:t>This</w:t>
      </w:r>
      <w:r w:rsidRPr="26C4FD48" w:rsidR="002847C2">
        <w:rPr>
          <w:rFonts w:ascii="Times New Roman" w:hAnsi="Times New Roman"/>
          <w:lang w:val="en-US"/>
        </w:rPr>
        <w:t xml:space="preserve"> </w:t>
      </w:r>
      <w:r w:rsidRPr="26C4FD48" w:rsidR="00AF55D4">
        <w:rPr>
          <w:rFonts w:ascii="Times New Roman" w:hAnsi="Times New Roman"/>
          <w:lang w:val="en-US"/>
        </w:rPr>
        <w:t>species</w:t>
      </w:r>
      <w:r w:rsidRPr="26C4FD48">
        <w:rPr>
          <w:rFonts w:ascii="Times New Roman" w:hAnsi="Times New Roman"/>
          <w:lang w:val="en-US"/>
        </w:rPr>
        <w:t xml:space="preserve"> </w:t>
      </w:r>
      <w:r w:rsidR="0004595A">
        <w:rPr>
          <w:rFonts w:ascii="Times New Roman" w:hAnsi="Times New Roman"/>
          <w:lang w:val="en-US"/>
        </w:rPr>
        <w:t>is a</w:t>
      </w:r>
      <w:r w:rsidRPr="26C4FD48" w:rsidR="0004595A">
        <w:rPr>
          <w:rFonts w:ascii="Times New Roman" w:hAnsi="Times New Roman"/>
          <w:lang w:val="en-US"/>
        </w:rPr>
        <w:t xml:space="preserve"> </w:t>
      </w:r>
      <w:r w:rsidRPr="0099005D" w:rsidR="00AF55D4">
        <w:rPr>
          <w:rFonts w:ascii="Times New Roman" w:hAnsi="Times New Roman"/>
          <w:lang w:val="en-US"/>
        </w:rPr>
        <w:t>voracious omnivore which</w:t>
      </w:r>
      <w:r w:rsidRPr="26C4FD48" w:rsidR="00AF55D4">
        <w:rPr>
          <w:rFonts w:ascii="Times New Roman" w:hAnsi="Times New Roman"/>
          <w:lang w:val="en-US"/>
        </w:rPr>
        <w:t xml:space="preserve"> can directly</w:t>
      </w:r>
      <w:r w:rsidRPr="0099005D" w:rsidR="00AF55D4">
        <w:rPr>
          <w:rFonts w:ascii="Times New Roman" w:hAnsi="Times New Roman"/>
          <w:lang w:val="en-US"/>
        </w:rPr>
        <w:t xml:space="preserve"> impact native</w:t>
      </w:r>
      <w:r w:rsidRPr="0099005D" w:rsidR="00817861">
        <w:rPr>
          <w:rFonts w:ascii="Times New Roman" w:hAnsi="Times New Roman"/>
          <w:lang w:val="en-US"/>
        </w:rPr>
        <w:t xml:space="preserve"> snail populations </w:t>
      </w:r>
      <w:r w:rsidRPr="0099005D" w:rsidR="00AF55D4">
        <w:rPr>
          <w:rFonts w:ascii="Times New Roman" w:hAnsi="Times New Roman"/>
          <w:lang w:val="en-US"/>
        </w:rPr>
        <w:t xml:space="preserve">through direct </w:t>
      </w:r>
      <w:r w:rsidRPr="26C4FD48" w:rsidR="1EA270E9">
        <w:rPr>
          <w:rFonts w:ascii="Times New Roman" w:hAnsi="Times New Roman"/>
          <w:lang w:val="en-US"/>
        </w:rPr>
        <w:t>competition</w:t>
      </w:r>
      <w:r w:rsidRPr="0099005D" w:rsidR="00AF55D4">
        <w:rPr>
          <w:rFonts w:ascii="Times New Roman" w:hAnsi="Times New Roman"/>
          <w:lang w:val="en-US"/>
        </w:rPr>
        <w:t xml:space="preserve"> and predation</w:t>
      </w:r>
      <w:r w:rsidRPr="26C4FD48" w:rsidR="00AF55D4">
        <w:rPr>
          <w:rFonts w:ascii="Times New Roman" w:hAnsi="Times New Roman"/>
          <w:i/>
          <w:iCs/>
          <w:lang w:val="en-US"/>
        </w:rPr>
        <w:t xml:space="preserve"> </w:t>
      </w:r>
      <w:r w:rsidRPr="0099005D" w:rsidR="00AF55D4">
        <w:rPr>
          <w:rFonts w:ascii="Times New Roman" w:hAnsi="Times New Roman"/>
          <w:lang w:val="en-US"/>
        </w:rPr>
        <w:t>(Aria</w:t>
      </w:r>
      <w:r w:rsidRPr="0099005D" w:rsidR="008C231F">
        <w:rPr>
          <w:rFonts w:ascii="Times New Roman" w:hAnsi="Times New Roman"/>
          <w:lang w:val="en-US"/>
        </w:rPr>
        <w:t>s</w:t>
      </w:r>
      <w:r w:rsidRPr="0099005D" w:rsidR="00AF55D4">
        <w:rPr>
          <w:rFonts w:ascii="Times New Roman" w:hAnsi="Times New Roman"/>
          <w:lang w:val="en-US"/>
        </w:rPr>
        <w:t xml:space="preserve"> &amp; </w:t>
      </w:r>
      <w:r w:rsidR="003A587B">
        <w:rPr>
          <w:rFonts w:ascii="Times New Roman" w:hAnsi="Times New Roman"/>
          <w:lang w:val="en-US"/>
        </w:rPr>
        <w:t xml:space="preserve">Torralba-Burrial </w:t>
      </w:r>
      <w:r w:rsidRPr="0099005D" w:rsidR="00AF55D4">
        <w:rPr>
          <w:rFonts w:ascii="Times New Roman" w:hAnsi="Times New Roman"/>
          <w:lang w:val="en-US"/>
        </w:rPr>
        <w:t>2014).</w:t>
      </w:r>
      <w:r w:rsidRPr="26C4FD48" w:rsidR="002847C2">
        <w:rPr>
          <w:rFonts w:ascii="Times New Roman" w:hAnsi="Times New Roman"/>
          <w:lang w:val="en-US"/>
        </w:rPr>
        <w:t xml:space="preserve"> </w:t>
      </w:r>
      <w:r w:rsidR="00904E21">
        <w:rPr>
          <w:rFonts w:ascii="Times New Roman" w:hAnsi="Times New Roman"/>
          <w:lang w:val="en-US"/>
        </w:rPr>
        <w:t xml:space="preserve">The food habits of </w:t>
      </w:r>
      <w:r w:rsidRPr="26C4FD48" w:rsidR="002847C2">
        <w:rPr>
          <w:rFonts w:ascii="Times New Roman" w:hAnsi="Times New Roman"/>
          <w:i/>
          <w:iCs/>
          <w:lang w:val="en-US"/>
        </w:rPr>
        <w:t>M</w:t>
      </w:r>
      <w:r w:rsidR="001F5F17">
        <w:rPr>
          <w:rFonts w:ascii="Times New Roman" w:hAnsi="Times New Roman"/>
          <w:i/>
          <w:iCs/>
          <w:lang w:val="en-US"/>
        </w:rPr>
        <w:t>.</w:t>
      </w:r>
      <w:r w:rsidRPr="26C4FD48" w:rsidR="002847C2">
        <w:rPr>
          <w:rFonts w:ascii="Times New Roman" w:hAnsi="Times New Roman"/>
          <w:i/>
          <w:iCs/>
          <w:lang w:val="en-US"/>
        </w:rPr>
        <w:t xml:space="preserve"> cornuarietis</w:t>
      </w:r>
      <w:r w:rsidRPr="26C4FD48" w:rsidR="002847C2">
        <w:rPr>
          <w:rFonts w:ascii="Times New Roman" w:hAnsi="Times New Roman"/>
          <w:lang w:val="en-US"/>
        </w:rPr>
        <w:t xml:space="preserve"> has previously </w:t>
      </w:r>
      <w:r w:rsidR="00904E21">
        <w:rPr>
          <w:rFonts w:ascii="Times New Roman" w:hAnsi="Times New Roman"/>
          <w:lang w:val="en-US"/>
        </w:rPr>
        <w:t xml:space="preserve">led this species to </w:t>
      </w:r>
      <w:r w:rsidRPr="26C4FD48" w:rsidR="002847C2">
        <w:rPr>
          <w:rFonts w:ascii="Times New Roman" w:hAnsi="Times New Roman"/>
          <w:lang w:val="en-US"/>
        </w:rPr>
        <w:t>be utilised as a</w:t>
      </w:r>
      <w:r w:rsidRPr="26C4FD48" w:rsidR="00D635A5">
        <w:rPr>
          <w:rFonts w:ascii="Times New Roman" w:hAnsi="Times New Roman"/>
          <w:lang w:val="en-US"/>
        </w:rPr>
        <w:t xml:space="preserve"> </w:t>
      </w:r>
      <w:r w:rsidRPr="26C4FD48" w:rsidR="002847C2">
        <w:rPr>
          <w:rFonts w:ascii="Times New Roman" w:hAnsi="Times New Roman"/>
          <w:lang w:val="en-US"/>
        </w:rPr>
        <w:t>biological control agent to control</w:t>
      </w:r>
      <w:r w:rsidRPr="26C4FD48" w:rsidR="002847C2">
        <w:rPr>
          <w:rFonts w:ascii="Times New Roman" w:hAnsi="Times New Roman" w:eastAsia="Times New Roman"/>
          <w:color w:val="000000" w:themeColor="text1"/>
          <w:lang w:val="en-US" w:eastAsia="de-DE"/>
        </w:rPr>
        <w:t xml:space="preserve"> the snail vectors of </w:t>
      </w:r>
      <w:r w:rsidRPr="00017909" w:rsidR="002847C2">
        <w:rPr>
          <w:rFonts w:ascii="Times New Roman" w:hAnsi="Times New Roman" w:eastAsia="Times New Roman"/>
          <w:i/>
          <w:iCs/>
          <w:color w:val="000000" w:themeColor="text1"/>
          <w:lang w:val="en-US" w:eastAsia="de-DE"/>
        </w:rPr>
        <w:t>Schistosoma</w:t>
      </w:r>
      <w:r w:rsidRPr="26C4FD48" w:rsidR="1DC6EA22">
        <w:rPr>
          <w:rFonts w:ascii="Times New Roman" w:hAnsi="Times New Roman" w:eastAsia="Times New Roman"/>
          <w:color w:val="000000" w:themeColor="text1"/>
          <w:lang w:val="en-US" w:eastAsia="de-DE"/>
        </w:rPr>
        <w:t xml:space="preserve"> </w:t>
      </w:r>
      <w:r w:rsidRPr="26C4FD48" w:rsidR="002847C2">
        <w:rPr>
          <w:rFonts w:ascii="Times New Roman" w:hAnsi="Times New Roman" w:eastAsia="Times New Roman"/>
          <w:color w:val="000000" w:themeColor="text1"/>
          <w:lang w:val="en-US" w:eastAsia="de-DE"/>
        </w:rPr>
        <w:t xml:space="preserve">spp., the cause </w:t>
      </w:r>
      <w:r w:rsidRPr="26C4FD48" w:rsidR="002C74F5">
        <w:rPr>
          <w:rFonts w:ascii="Times New Roman" w:hAnsi="Times New Roman" w:eastAsia="Times New Roman"/>
          <w:color w:val="000000" w:themeColor="text1"/>
          <w:lang w:val="en-US" w:eastAsia="de-DE"/>
        </w:rPr>
        <w:t>of human</w:t>
      </w:r>
      <w:r w:rsidRPr="26C4FD48" w:rsidR="002847C2">
        <w:rPr>
          <w:rFonts w:ascii="Times New Roman" w:hAnsi="Times New Roman" w:eastAsia="Times New Roman"/>
          <w:color w:val="000000" w:themeColor="text1"/>
          <w:lang w:val="en-US" w:eastAsia="de-DE"/>
        </w:rPr>
        <w:t xml:space="preserve"> schistosomiasis, through competition and predation</w:t>
      </w:r>
      <w:r w:rsidR="00904E21">
        <w:rPr>
          <w:rFonts w:ascii="Times New Roman" w:hAnsi="Times New Roman" w:eastAsia="Times New Roman"/>
          <w:color w:val="000000" w:themeColor="text1"/>
          <w:lang w:val="en-US" w:eastAsia="de-DE"/>
        </w:rPr>
        <w:t>,</w:t>
      </w:r>
      <w:r w:rsidRPr="26C4FD48" w:rsidR="002847C2">
        <w:rPr>
          <w:rFonts w:ascii="Times New Roman" w:hAnsi="Times New Roman" w:eastAsia="Times New Roman"/>
          <w:color w:val="000000" w:themeColor="text1"/>
          <w:lang w:val="en-US" w:eastAsia="de-DE"/>
        </w:rPr>
        <w:t xml:space="preserve"> in Egypt, Tanzania and the </w:t>
      </w:r>
      <w:r w:rsidRPr="26C4FD48" w:rsidR="002C74F5">
        <w:rPr>
          <w:rFonts w:ascii="Times New Roman" w:hAnsi="Times New Roman" w:eastAsia="Times New Roman"/>
          <w:color w:val="000000" w:themeColor="text1"/>
          <w:lang w:val="en-US" w:eastAsia="de-DE"/>
        </w:rPr>
        <w:t>Caribb</w:t>
      </w:r>
      <w:r w:rsidR="002C74F5">
        <w:rPr>
          <w:rFonts w:ascii="Times New Roman" w:hAnsi="Times New Roman" w:eastAsia="Times New Roman"/>
          <w:color w:val="000000" w:themeColor="text1"/>
          <w:lang w:val="en-US" w:eastAsia="de-DE"/>
        </w:rPr>
        <w:t>e</w:t>
      </w:r>
      <w:r w:rsidRPr="26C4FD48" w:rsidR="002C74F5">
        <w:rPr>
          <w:rFonts w:ascii="Times New Roman" w:hAnsi="Times New Roman" w:eastAsia="Times New Roman"/>
          <w:color w:val="000000" w:themeColor="text1"/>
          <w:lang w:val="en-US" w:eastAsia="de-DE"/>
        </w:rPr>
        <w:t>an</w:t>
      </w:r>
      <w:r w:rsidRPr="26C4FD48" w:rsidR="002847C2">
        <w:rPr>
          <w:rFonts w:ascii="Times New Roman" w:hAnsi="Times New Roman" w:eastAsia="Times New Roman"/>
          <w:color w:val="000000" w:themeColor="text1"/>
          <w:lang w:val="en-US" w:eastAsia="de-DE"/>
        </w:rPr>
        <w:t xml:space="preserve"> (Cowie </w:t>
      </w:r>
      <w:r w:rsidRPr="0099005D" w:rsidR="002847C2">
        <w:rPr>
          <w:rFonts w:ascii="Times New Roman" w:hAnsi="Times New Roman" w:eastAsia="Times New Roman"/>
          <w:i/>
          <w:iCs/>
          <w:color w:val="000000" w:themeColor="text1"/>
          <w:lang w:val="en-US" w:eastAsia="de-DE"/>
        </w:rPr>
        <w:t>et al.</w:t>
      </w:r>
      <w:r w:rsidRPr="26C4FD48" w:rsidR="002847C2">
        <w:rPr>
          <w:rFonts w:ascii="Times New Roman" w:hAnsi="Times New Roman" w:eastAsia="Times New Roman"/>
          <w:color w:val="000000" w:themeColor="text1"/>
          <w:lang w:val="en-US" w:eastAsia="de-DE"/>
        </w:rPr>
        <w:t xml:space="preserve"> 2017)</w:t>
      </w:r>
      <w:r w:rsidRPr="26C4FD48" w:rsidR="00D635A5">
        <w:rPr>
          <w:rFonts w:ascii="Times New Roman" w:hAnsi="Times New Roman" w:eastAsia="Times New Roman"/>
          <w:color w:val="000000" w:themeColor="text1"/>
          <w:lang w:val="en-US" w:eastAsia="de-DE"/>
        </w:rPr>
        <w:t xml:space="preserve">. </w:t>
      </w:r>
      <w:r w:rsidR="00904E21">
        <w:rPr>
          <w:rFonts w:ascii="Times New Roman" w:hAnsi="Times New Roman" w:eastAsia="Times New Roman"/>
          <w:color w:val="000000" w:themeColor="text1"/>
          <w:lang w:val="en-US" w:eastAsia="de-DE"/>
        </w:rPr>
        <w:t>However, due to its invasive features, t</w:t>
      </w:r>
      <w:r w:rsidRPr="26C4FD48" w:rsidR="00904E21">
        <w:rPr>
          <w:rFonts w:ascii="Times New Roman" w:hAnsi="Times New Roman" w:eastAsia="Times New Roman"/>
          <w:color w:val="000000" w:themeColor="text1"/>
          <w:lang w:val="en-US" w:eastAsia="de-DE"/>
        </w:rPr>
        <w:t xml:space="preserve">he </w:t>
      </w:r>
      <w:r w:rsidRPr="26C4FD48" w:rsidR="00D635A5">
        <w:rPr>
          <w:rFonts w:ascii="Times New Roman" w:hAnsi="Times New Roman" w:eastAsia="Times New Roman"/>
          <w:color w:val="000000" w:themeColor="text1"/>
          <w:lang w:val="en-US" w:eastAsia="de-DE"/>
        </w:rPr>
        <w:t>introduction of the species for the purposes of controlling other organism</w:t>
      </w:r>
      <w:r w:rsidR="00904E21">
        <w:rPr>
          <w:rFonts w:ascii="Times New Roman" w:hAnsi="Times New Roman" w:eastAsia="Times New Roman"/>
          <w:color w:val="000000" w:themeColor="text1"/>
          <w:lang w:val="en-US" w:eastAsia="de-DE"/>
        </w:rPr>
        <w:t>s</w:t>
      </w:r>
      <w:r w:rsidRPr="26C4FD48" w:rsidR="00D635A5">
        <w:rPr>
          <w:rFonts w:ascii="Times New Roman" w:hAnsi="Times New Roman" w:eastAsia="Times New Roman"/>
          <w:color w:val="000000" w:themeColor="text1"/>
          <w:lang w:val="en-US" w:eastAsia="de-DE"/>
        </w:rPr>
        <w:t xml:space="preserve"> is no longer considered </w:t>
      </w:r>
      <w:r w:rsidRPr="26C4FD48" w:rsidR="43135F31">
        <w:rPr>
          <w:rFonts w:ascii="Times New Roman" w:hAnsi="Times New Roman" w:eastAsia="Times New Roman"/>
          <w:color w:val="000000" w:themeColor="text1"/>
          <w:lang w:val="en-US" w:eastAsia="de-DE"/>
        </w:rPr>
        <w:t>environmentally</w:t>
      </w:r>
      <w:r w:rsidRPr="26C4FD48" w:rsidR="00D635A5">
        <w:rPr>
          <w:rFonts w:ascii="Times New Roman" w:hAnsi="Times New Roman" w:eastAsia="Times New Roman"/>
          <w:color w:val="000000" w:themeColor="text1"/>
          <w:lang w:val="en-US" w:eastAsia="de-DE"/>
        </w:rPr>
        <w:t xml:space="preserve"> acceptable</w:t>
      </w:r>
      <w:r w:rsidRPr="26C4FD48" w:rsidR="6FE51E1E">
        <w:rPr>
          <w:rFonts w:ascii="Times New Roman" w:hAnsi="Times New Roman" w:eastAsia="Times New Roman"/>
          <w:color w:val="000000" w:themeColor="text1"/>
          <w:lang w:val="en-US" w:eastAsia="de-DE"/>
        </w:rPr>
        <w:t xml:space="preserve"> (</w:t>
      </w:r>
      <w:r w:rsidR="0079702B">
        <w:rPr>
          <w:rFonts w:ascii="Times New Roman" w:hAnsi="Times New Roman" w:eastAsia="Times New Roman"/>
          <w:color w:val="000000" w:themeColor="text1"/>
          <w:lang w:val="en-US" w:eastAsia="de-DE"/>
        </w:rPr>
        <w:t>Barker</w:t>
      </w:r>
      <w:r w:rsidRPr="26C4FD48" w:rsidR="6FE51E1E">
        <w:rPr>
          <w:rFonts w:ascii="Times New Roman" w:hAnsi="Times New Roman" w:eastAsia="Times New Roman"/>
          <w:color w:val="000000" w:themeColor="text1"/>
          <w:lang w:val="en-US" w:eastAsia="de-DE"/>
        </w:rPr>
        <w:t xml:space="preserve"> 2019)</w:t>
      </w:r>
      <w:r w:rsidRPr="26C4FD48" w:rsidR="00D635A5">
        <w:rPr>
          <w:rFonts w:ascii="Times New Roman" w:hAnsi="Times New Roman" w:eastAsia="Times New Roman"/>
          <w:color w:val="000000" w:themeColor="text1"/>
          <w:lang w:val="en-US" w:eastAsia="de-DE"/>
        </w:rPr>
        <w:t>.</w:t>
      </w:r>
      <w:r w:rsidRPr="26C4FD48" w:rsidR="57D020D6">
        <w:rPr>
          <w:rFonts w:ascii="Times New Roman" w:hAnsi="Times New Roman" w:eastAsia="Times New Roman"/>
          <w:color w:val="000000" w:themeColor="text1"/>
          <w:lang w:val="en-US" w:eastAsia="de-DE"/>
        </w:rPr>
        <w:t xml:space="preserve"> </w:t>
      </w:r>
    </w:p>
    <w:p w:rsidR="004E7296" w:rsidP="002847C2" w:rsidRDefault="004E7296" w14:paraId="770E5676"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4B2534" w:rsidTr="00B94B35" w14:paraId="48AB8B25" w14:textId="77777777">
        <w:tc>
          <w:tcPr>
            <w:tcW w:w="9212" w:type="dxa"/>
            <w:shd w:val="clear" w:color="auto" w:fill="auto"/>
          </w:tcPr>
          <w:p w:rsidRPr="00B94B35" w:rsidR="004B2534" w:rsidP="00B94B35" w:rsidRDefault="004B2534" w14:paraId="553B37DD" w14:textId="77777777">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rsidRPr="00B94B35" w:rsidR="004B2534" w:rsidP="00B94B35" w:rsidRDefault="004B2534" w14:paraId="5BDAED94"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p>
          <w:p w:rsidRPr="00B94B35" w:rsidR="004B2534" w:rsidP="00B94B35" w:rsidRDefault="004B2534" w14:paraId="78D92DDD" w14:textId="77777777">
            <w:pPr>
              <w:numPr>
                <w:ilvl w:val="0"/>
                <w:numId w:val="7"/>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4B2534" w:rsidP="00B94B35" w:rsidRDefault="004B2534" w14:paraId="3EC17517" w14:textId="77777777">
            <w:pPr>
              <w:spacing w:after="120"/>
              <w:jc w:val="both"/>
              <w:rPr>
                <w:rFonts w:ascii="Times New Roman" w:hAnsi="Times New Roman"/>
                <w:lang w:val="en-US"/>
              </w:rPr>
            </w:pPr>
            <w:r w:rsidRPr="00B94B35">
              <w:rPr>
                <w:rFonts w:ascii="Times New Roman" w:hAnsi="Times New Roman"/>
                <w:lang w:val="en-US"/>
              </w:rPr>
              <w:t>Marine regions:</w:t>
            </w:r>
          </w:p>
          <w:p w:rsidRPr="00B94B35" w:rsidR="004B2534" w:rsidP="00B94B35" w:rsidRDefault="004B2534" w14:paraId="1EB5CC4C" w14:textId="77777777">
            <w:pPr>
              <w:numPr>
                <w:ilvl w:val="0"/>
                <w:numId w:val="7"/>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4B2534" w:rsidP="00B94B35" w:rsidRDefault="004B2534" w14:paraId="3F6B4A63" w14:textId="77777777">
            <w:pPr>
              <w:spacing w:after="120"/>
              <w:jc w:val="both"/>
              <w:rPr>
                <w:rFonts w:ascii="Times New Roman" w:hAnsi="Times New Roman"/>
                <w:lang w:val="en-US"/>
              </w:rPr>
            </w:pPr>
            <w:r w:rsidRPr="00B94B35">
              <w:rPr>
                <w:rFonts w:ascii="Times New Roman" w:hAnsi="Times New Roman"/>
                <w:lang w:val="en-US"/>
              </w:rPr>
              <w:t>Marine subregions:</w:t>
            </w:r>
          </w:p>
          <w:p w:rsidRPr="00B94B35" w:rsidR="004B2534" w:rsidP="00B94B35" w:rsidRDefault="004B2534" w14:paraId="12119C72" w14:textId="77777777">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rsidR="004B2534" w:rsidP="004B2534" w:rsidRDefault="004B2534" w14:paraId="7805DA16" w14:textId="77777777">
      <w:pPr>
        <w:rPr>
          <w:lang w:val="en-US"/>
        </w:rPr>
      </w:pPr>
    </w:p>
    <w:p w:rsidR="004B2534" w:rsidP="004B2534" w:rsidRDefault="00A1243A" w14:paraId="104DB06E" w14:textId="59E6C022">
      <w:pPr>
        <w:rPr>
          <w:rFonts w:ascii="Times New Roman" w:hAnsi="Times New Roman"/>
          <w:lang w:val="en-US"/>
        </w:rPr>
      </w:pPr>
      <w:r w:rsidRPr="3F6F1D19">
        <w:rPr>
          <w:rFonts w:ascii="Times New Roman" w:hAnsi="Times New Roman"/>
          <w:lang w:val="en-US"/>
        </w:rPr>
        <w:t xml:space="preserve">Response: </w:t>
      </w:r>
      <w:r w:rsidRPr="3F6F1D19" w:rsidR="1D57E46E">
        <w:rPr>
          <w:rFonts w:ascii="Times New Roman" w:hAnsi="Times New Roman"/>
          <w:lang w:val="en-US"/>
        </w:rPr>
        <w:t>The species h</w:t>
      </w:r>
      <w:r w:rsidRPr="3F6F1D19" w:rsidR="57E3DB09">
        <w:rPr>
          <w:rFonts w:ascii="Times New Roman" w:hAnsi="Times New Roman"/>
          <w:lang w:val="en-US"/>
        </w:rPr>
        <w:t>a</w:t>
      </w:r>
      <w:r w:rsidRPr="3F6F1D19" w:rsidR="3AAD2B79">
        <w:rPr>
          <w:rFonts w:ascii="Times New Roman" w:hAnsi="Times New Roman"/>
          <w:lang w:val="en-US"/>
        </w:rPr>
        <w:t xml:space="preserve">s </w:t>
      </w:r>
      <w:r w:rsidRPr="3F6F1D19" w:rsidR="1D57E46E">
        <w:rPr>
          <w:rFonts w:ascii="Times New Roman" w:hAnsi="Times New Roman"/>
          <w:lang w:val="en-US"/>
        </w:rPr>
        <w:t xml:space="preserve">only been recorded in the wild in two </w:t>
      </w:r>
      <w:r w:rsidRPr="3F6F1D19" w:rsidR="294D65A2">
        <w:rPr>
          <w:rFonts w:ascii="Times New Roman" w:hAnsi="Times New Roman"/>
          <w:lang w:val="en-US"/>
        </w:rPr>
        <w:t xml:space="preserve">biogeographical </w:t>
      </w:r>
      <w:r w:rsidR="00420EC6">
        <w:rPr>
          <w:rFonts w:ascii="Times New Roman" w:hAnsi="Times New Roman"/>
          <w:lang w:val="en-US"/>
        </w:rPr>
        <w:t>regions</w:t>
      </w:r>
      <w:r w:rsidRPr="3F6F1D19" w:rsidR="00420EC6">
        <w:rPr>
          <w:rFonts w:ascii="Times New Roman" w:hAnsi="Times New Roman"/>
          <w:lang w:val="en-US"/>
        </w:rPr>
        <w:t xml:space="preserve"> </w:t>
      </w:r>
      <w:r w:rsidRPr="3F6F1D19" w:rsidR="1D57E46E">
        <w:rPr>
          <w:rFonts w:ascii="Times New Roman" w:hAnsi="Times New Roman"/>
          <w:lang w:val="en-US"/>
        </w:rPr>
        <w:t>of the risk assessment area</w:t>
      </w:r>
      <w:r w:rsidR="0029233D">
        <w:rPr>
          <w:rFonts w:ascii="Times New Roman" w:hAnsi="Times New Roman"/>
          <w:lang w:val="en-US"/>
        </w:rPr>
        <w:t xml:space="preserve"> </w:t>
      </w:r>
      <w:r w:rsidR="00A812BD">
        <w:rPr>
          <w:rFonts w:ascii="Times New Roman" w:hAnsi="Times New Roman"/>
          <w:lang w:val="en-US"/>
        </w:rPr>
        <w:t>(</w:t>
      </w:r>
      <w:r w:rsidR="0029233D">
        <w:rPr>
          <w:rFonts w:ascii="Times New Roman" w:hAnsi="Times New Roman"/>
          <w:lang w:val="en-US"/>
        </w:rPr>
        <w:t xml:space="preserve">Arias &amp; </w:t>
      </w:r>
      <w:r w:rsidR="003A587B">
        <w:rPr>
          <w:rFonts w:ascii="Times New Roman" w:hAnsi="Times New Roman"/>
          <w:lang w:val="en-US"/>
        </w:rPr>
        <w:t>Torralba-Burrial</w:t>
      </w:r>
      <w:r w:rsidR="0029233D">
        <w:rPr>
          <w:rFonts w:ascii="Times New Roman" w:hAnsi="Times New Roman"/>
          <w:lang w:val="en-US"/>
        </w:rPr>
        <w:t xml:space="preserve"> 2014, Cowie et al. 2017)</w:t>
      </w:r>
      <w:r w:rsidR="00904E21">
        <w:rPr>
          <w:rFonts w:ascii="Times New Roman" w:hAnsi="Times New Roman"/>
          <w:lang w:val="en-US"/>
        </w:rPr>
        <w:t>:</w:t>
      </w:r>
      <w:r w:rsidRPr="3F6F1D19" w:rsidR="0BDA3FFA">
        <w:rPr>
          <w:rFonts w:ascii="Times New Roman" w:hAnsi="Times New Roman" w:eastAsia="Times New Roman"/>
          <w:lang w:val="en-US"/>
        </w:rPr>
        <w:t xml:space="preserve"> </w:t>
      </w:r>
      <w:r w:rsidR="00593E88">
        <w:rPr>
          <w:rFonts w:ascii="Times New Roman" w:hAnsi="Times New Roman" w:eastAsia="Times New Roman"/>
          <w:lang w:val="en-US"/>
        </w:rPr>
        <w:t>Pannonian</w:t>
      </w:r>
      <w:r w:rsidRPr="3F6F1D19" w:rsidR="386F04D4">
        <w:rPr>
          <w:rFonts w:ascii="Times New Roman" w:hAnsi="Times New Roman" w:eastAsia="Times New Roman"/>
          <w:lang w:val="en-US"/>
        </w:rPr>
        <w:t xml:space="preserve"> and</w:t>
      </w:r>
      <w:r w:rsidR="00BD4261">
        <w:rPr>
          <w:rFonts w:ascii="Times New Roman" w:hAnsi="Times New Roman" w:eastAsia="Times New Roman"/>
          <w:lang w:val="en-US"/>
        </w:rPr>
        <w:t xml:space="preserve"> </w:t>
      </w:r>
      <w:r w:rsidR="00FA0C42">
        <w:rPr>
          <w:rFonts w:ascii="Times New Roman" w:hAnsi="Times New Roman" w:eastAsia="Times New Roman"/>
          <w:lang w:val="en-US"/>
        </w:rPr>
        <w:t>Atlantic</w:t>
      </w:r>
      <w:r w:rsidRPr="3F6F1D19" w:rsidR="10B00906">
        <w:rPr>
          <w:rFonts w:ascii="Times New Roman" w:hAnsi="Times New Roman"/>
          <w:lang w:val="en-US"/>
        </w:rPr>
        <w:t xml:space="preserve">. In these areas the species </w:t>
      </w:r>
      <w:r w:rsidR="00420EC6">
        <w:rPr>
          <w:rFonts w:ascii="Times New Roman" w:hAnsi="Times New Roman"/>
          <w:lang w:val="en-US"/>
        </w:rPr>
        <w:t>has</w:t>
      </w:r>
      <w:r w:rsidRPr="3F6F1D19" w:rsidR="10B00906">
        <w:rPr>
          <w:rFonts w:ascii="Times New Roman" w:hAnsi="Times New Roman"/>
          <w:lang w:val="en-US"/>
        </w:rPr>
        <w:t xml:space="preserve"> </w:t>
      </w:r>
      <w:r w:rsidRPr="3F6F1D19" w:rsidR="62A91EEC">
        <w:rPr>
          <w:rFonts w:ascii="Times New Roman" w:hAnsi="Times New Roman"/>
          <w:lang w:val="en-US"/>
        </w:rPr>
        <w:t xml:space="preserve">become </w:t>
      </w:r>
      <w:r w:rsidRPr="3F6F1D19" w:rsidR="67F24AD3">
        <w:rPr>
          <w:rFonts w:ascii="Times New Roman" w:hAnsi="Times New Roman"/>
          <w:lang w:val="en-US"/>
        </w:rPr>
        <w:t>established,</w:t>
      </w:r>
      <w:r w:rsidRPr="3F6F1D19" w:rsidR="62A91EEC">
        <w:rPr>
          <w:rFonts w:ascii="Times New Roman" w:hAnsi="Times New Roman"/>
          <w:lang w:val="en-US"/>
        </w:rPr>
        <w:t xml:space="preserve"> but </w:t>
      </w:r>
      <w:r w:rsidR="00904E21">
        <w:rPr>
          <w:rFonts w:ascii="Times New Roman" w:hAnsi="Times New Roman"/>
          <w:lang w:val="en-US"/>
        </w:rPr>
        <w:t>no</w:t>
      </w:r>
      <w:r w:rsidRPr="3F6F1D19" w:rsidR="00904E21">
        <w:rPr>
          <w:rFonts w:ascii="Times New Roman" w:hAnsi="Times New Roman"/>
          <w:lang w:val="en-US"/>
        </w:rPr>
        <w:t xml:space="preserve"> </w:t>
      </w:r>
      <w:r w:rsidRPr="3F6F1D19" w:rsidR="69624763">
        <w:rPr>
          <w:rFonts w:ascii="Times New Roman" w:hAnsi="Times New Roman"/>
          <w:lang w:val="en-US"/>
        </w:rPr>
        <w:t xml:space="preserve">impact </w:t>
      </w:r>
      <w:r w:rsidR="00904E21">
        <w:rPr>
          <w:rFonts w:ascii="Times New Roman" w:hAnsi="Times New Roman"/>
          <w:lang w:val="en-US"/>
        </w:rPr>
        <w:t>is currently</w:t>
      </w:r>
      <w:r w:rsidRPr="3F6F1D19" w:rsidR="69624763">
        <w:rPr>
          <w:rFonts w:ascii="Times New Roman" w:hAnsi="Times New Roman"/>
          <w:lang w:val="en-US"/>
        </w:rPr>
        <w:t xml:space="preserve"> known, </w:t>
      </w:r>
      <w:r w:rsidR="00420EC6">
        <w:rPr>
          <w:rFonts w:ascii="Times New Roman" w:hAnsi="Times New Roman"/>
          <w:lang w:val="en-US"/>
        </w:rPr>
        <w:t xml:space="preserve">although </w:t>
      </w:r>
      <w:r w:rsidRPr="3F6F1D19" w:rsidR="69624763">
        <w:rPr>
          <w:rFonts w:ascii="Times New Roman" w:hAnsi="Times New Roman"/>
          <w:lang w:val="en-US"/>
        </w:rPr>
        <w:t>it is expected they will show signs of invasiveness in the future</w:t>
      </w:r>
      <w:r w:rsidR="00F310E6">
        <w:rPr>
          <w:rFonts w:ascii="Times New Roman" w:hAnsi="Times New Roman"/>
          <w:lang w:val="en-US"/>
        </w:rPr>
        <w:t xml:space="preserve"> when they occur in high densities</w:t>
      </w:r>
      <w:r w:rsidRPr="3F6F1D19" w:rsidR="69624763">
        <w:rPr>
          <w:rFonts w:ascii="Times New Roman" w:hAnsi="Times New Roman"/>
          <w:lang w:val="en-US"/>
        </w:rPr>
        <w:t>.</w:t>
      </w:r>
    </w:p>
    <w:p w:rsidR="004E7296" w:rsidP="004B2534" w:rsidRDefault="004E7296" w14:paraId="3D4A9926"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4B2534" w:rsidTr="00B94B35" w14:paraId="4FAA40CA" w14:textId="77777777">
        <w:tc>
          <w:tcPr>
            <w:tcW w:w="9212" w:type="dxa"/>
            <w:shd w:val="clear" w:color="auto" w:fill="auto"/>
          </w:tcPr>
          <w:p w:rsidRPr="00B94B35" w:rsidR="004B2534" w:rsidP="00B94B35" w:rsidRDefault="004B2534" w14:paraId="0F76152D" w14:textId="77777777">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rsidRPr="00B94B35" w:rsidR="004B2534" w:rsidP="00BD5EB4" w:rsidRDefault="004B2534" w14:paraId="40170F14" w14:textId="3A86E263">
            <w:pPr>
              <w:snapToGrid w:val="0"/>
              <w:spacing w:after="120"/>
              <w:rPr>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BD5EB4">
              <w:rPr>
                <w:rFonts w:ascii="Times New Roman" w:hAnsi="Times New Roman"/>
                <w:lang w:val="en-US"/>
              </w:rPr>
              <w:t xml:space="preserve"> </w:t>
            </w:r>
          </w:p>
        </w:tc>
      </w:tr>
    </w:tbl>
    <w:p w:rsidR="004B2534" w:rsidP="004B2534" w:rsidRDefault="004B2534" w14:paraId="51846D02" w14:textId="77777777">
      <w:pPr>
        <w:rPr>
          <w:lang w:val="en-US"/>
        </w:rPr>
      </w:pPr>
    </w:p>
    <w:p w:rsidR="004B2534" w:rsidP="004E7296" w:rsidRDefault="00A1243A" w14:paraId="7C338182" w14:textId="4EE2432C">
      <w:pPr>
        <w:rPr>
          <w:rFonts w:ascii="Times New Roman" w:hAnsi="Times New Roman"/>
          <w:lang w:val="en-US"/>
        </w:rPr>
      </w:pPr>
      <w:r w:rsidRPr="3F6F1D19">
        <w:rPr>
          <w:rFonts w:ascii="Times New Roman" w:hAnsi="Times New Roman"/>
          <w:lang w:val="en-US"/>
        </w:rPr>
        <w:t xml:space="preserve">Response: </w:t>
      </w:r>
      <w:r w:rsidRPr="3F6F1D19" w:rsidR="380AAA9E">
        <w:rPr>
          <w:rFonts w:ascii="Times New Roman" w:hAnsi="Times New Roman"/>
          <w:lang w:val="en-US"/>
        </w:rPr>
        <w:t xml:space="preserve">Reported occurrences of the species do not report </w:t>
      </w:r>
      <w:r w:rsidRPr="3F6F1D19" w:rsidR="388EDCC0">
        <w:rPr>
          <w:rFonts w:ascii="Times New Roman" w:hAnsi="Times New Roman"/>
          <w:lang w:val="en-US"/>
        </w:rPr>
        <w:t>signs of invasive characteri</w:t>
      </w:r>
      <w:r w:rsidRPr="3F6F1D19" w:rsidR="5670CB12">
        <w:rPr>
          <w:rFonts w:ascii="Times New Roman" w:hAnsi="Times New Roman"/>
          <w:lang w:val="en-US"/>
        </w:rPr>
        <w:t>sti</w:t>
      </w:r>
      <w:r w:rsidRPr="3F6F1D19" w:rsidR="388EDCC0">
        <w:rPr>
          <w:rFonts w:ascii="Times New Roman" w:hAnsi="Times New Roman"/>
          <w:lang w:val="en-US"/>
        </w:rPr>
        <w:t xml:space="preserve">cs </w:t>
      </w:r>
      <w:r w:rsidR="00420EC6">
        <w:rPr>
          <w:rFonts w:ascii="Times New Roman" w:hAnsi="Times New Roman"/>
          <w:lang w:val="en-US"/>
        </w:rPr>
        <w:t>in the risk assessment area</w:t>
      </w:r>
      <w:r w:rsidRPr="3F6F1D19" w:rsidR="23A617DD">
        <w:rPr>
          <w:rFonts w:ascii="Times New Roman" w:hAnsi="Times New Roman"/>
          <w:lang w:val="en-US"/>
        </w:rPr>
        <w:t xml:space="preserve">. </w:t>
      </w:r>
      <w:r w:rsidRPr="3F6F1D19" w:rsidR="32734EE2">
        <w:rPr>
          <w:rFonts w:ascii="Times New Roman" w:hAnsi="Times New Roman"/>
          <w:lang w:val="en-US"/>
        </w:rPr>
        <w:t>However, the species ha</w:t>
      </w:r>
      <w:r w:rsidR="004059BF">
        <w:rPr>
          <w:rFonts w:ascii="Times New Roman" w:hAnsi="Times New Roman"/>
          <w:lang w:val="en-US"/>
        </w:rPr>
        <w:t>s</w:t>
      </w:r>
      <w:r w:rsidRPr="3F6F1D19" w:rsidR="32734EE2">
        <w:rPr>
          <w:rFonts w:ascii="Times New Roman" w:hAnsi="Times New Roman"/>
          <w:lang w:val="en-US"/>
        </w:rPr>
        <w:t xml:space="preserve"> been reported as alien and established </w:t>
      </w:r>
      <w:r w:rsidR="00D449CD">
        <w:rPr>
          <w:rFonts w:ascii="Times New Roman" w:hAnsi="Times New Roman"/>
          <w:lang w:val="en-US"/>
        </w:rPr>
        <w:t xml:space="preserve">in </w:t>
      </w:r>
      <w:r w:rsidR="008B5C41">
        <w:rPr>
          <w:rFonts w:ascii="Times New Roman" w:hAnsi="Times New Roman"/>
          <w:lang w:val="en-US"/>
        </w:rPr>
        <w:t>Spain</w:t>
      </w:r>
      <w:r w:rsidR="00BA3893">
        <w:rPr>
          <w:rFonts w:ascii="Times New Roman" w:hAnsi="Times New Roman"/>
          <w:lang w:val="en-US"/>
        </w:rPr>
        <w:t xml:space="preserve"> </w:t>
      </w:r>
      <w:r w:rsidRPr="3F6F1D19" w:rsidR="32734EE2">
        <w:rPr>
          <w:rFonts w:ascii="Times New Roman" w:hAnsi="Times New Roman"/>
          <w:lang w:val="en-US"/>
        </w:rPr>
        <w:t>and it is expected that indicators of invasiveness will increase in the future</w:t>
      </w:r>
      <w:r w:rsidRPr="3F6F1D19" w:rsidR="1841DEE9">
        <w:rPr>
          <w:rFonts w:ascii="Times New Roman" w:hAnsi="Times New Roman"/>
          <w:lang w:val="en-US"/>
        </w:rPr>
        <w:t xml:space="preserve"> with increased population densities</w:t>
      </w:r>
      <w:r w:rsidRPr="3F6F1D19" w:rsidR="16269571">
        <w:rPr>
          <w:rFonts w:ascii="Times New Roman" w:hAnsi="Times New Roman"/>
          <w:lang w:val="en-US"/>
        </w:rPr>
        <w:t>. Particularly in Spain</w:t>
      </w:r>
      <w:r w:rsidR="00A44B81">
        <w:rPr>
          <w:rFonts w:ascii="Times New Roman" w:hAnsi="Times New Roman"/>
          <w:lang w:val="en-US"/>
        </w:rPr>
        <w:t>,</w:t>
      </w:r>
      <w:r w:rsidRPr="3F6F1D19" w:rsidR="16269571">
        <w:rPr>
          <w:rFonts w:ascii="Times New Roman" w:hAnsi="Times New Roman"/>
          <w:lang w:val="en-US"/>
        </w:rPr>
        <w:t xml:space="preserve"> where the climate facilitates the</w:t>
      </w:r>
      <w:r w:rsidRPr="3F6F1D19" w:rsidR="1B2C5760">
        <w:rPr>
          <w:rFonts w:ascii="Times New Roman" w:hAnsi="Times New Roman"/>
          <w:lang w:val="en-US"/>
        </w:rPr>
        <w:t xml:space="preserve"> </w:t>
      </w:r>
      <w:r w:rsidRPr="3F6F1D19" w:rsidR="16269571">
        <w:rPr>
          <w:rFonts w:ascii="Times New Roman" w:hAnsi="Times New Roman"/>
          <w:lang w:val="en-US"/>
        </w:rPr>
        <w:t>widespread occurrence of the species</w:t>
      </w:r>
      <w:r w:rsidRPr="3F6F1D19" w:rsidR="4DAEE438">
        <w:rPr>
          <w:rFonts w:ascii="Times New Roman" w:hAnsi="Times New Roman"/>
          <w:lang w:val="en-US"/>
        </w:rPr>
        <w:t>.</w:t>
      </w:r>
      <w:r w:rsidRPr="3F6F1D19" w:rsidR="21B99801">
        <w:rPr>
          <w:rFonts w:ascii="Times New Roman" w:hAnsi="Times New Roman"/>
          <w:lang w:val="en-US"/>
        </w:rPr>
        <w:t xml:space="preserve"> In Hungary, the </w:t>
      </w:r>
      <w:r w:rsidR="00733155">
        <w:rPr>
          <w:rFonts w:ascii="Times New Roman" w:hAnsi="Times New Roman"/>
          <w:lang w:val="en-US"/>
        </w:rPr>
        <w:t>negative</w:t>
      </w:r>
      <w:r w:rsidRPr="3F6F1D19" w:rsidR="00733155">
        <w:rPr>
          <w:rFonts w:ascii="Times New Roman" w:hAnsi="Times New Roman"/>
          <w:lang w:val="en-US"/>
        </w:rPr>
        <w:t xml:space="preserve"> </w:t>
      </w:r>
      <w:r w:rsidRPr="3F6F1D19" w:rsidR="21B99801">
        <w:rPr>
          <w:rFonts w:ascii="Times New Roman" w:hAnsi="Times New Roman"/>
          <w:lang w:val="en-US"/>
        </w:rPr>
        <w:t xml:space="preserve">impacts of the species may be localised to </w:t>
      </w:r>
      <w:r w:rsidRPr="3F6F1D19" w:rsidR="002242F6">
        <w:rPr>
          <w:rFonts w:ascii="Times New Roman" w:hAnsi="Times New Roman"/>
          <w:lang w:val="en-US"/>
        </w:rPr>
        <w:t>hy</w:t>
      </w:r>
      <w:r w:rsidR="002242F6">
        <w:rPr>
          <w:rFonts w:ascii="Times New Roman" w:hAnsi="Times New Roman"/>
          <w:lang w:val="en-US"/>
        </w:rPr>
        <w:t>dro</w:t>
      </w:r>
      <w:r w:rsidRPr="3F6F1D19" w:rsidR="002242F6">
        <w:rPr>
          <w:rFonts w:ascii="Times New Roman" w:hAnsi="Times New Roman"/>
          <w:lang w:val="en-US"/>
        </w:rPr>
        <w:t xml:space="preserve">thermal </w:t>
      </w:r>
      <w:r w:rsidRPr="3F6F1D19" w:rsidR="21B99801">
        <w:rPr>
          <w:rFonts w:ascii="Times New Roman" w:hAnsi="Times New Roman"/>
          <w:lang w:val="en-US"/>
        </w:rPr>
        <w:t>waters.</w:t>
      </w:r>
    </w:p>
    <w:p w:rsidR="00904E21" w:rsidP="4A449A07" w:rsidRDefault="00904E21" w14:paraId="0F8DBD91" w14:textId="77777777">
      <w:pPr>
        <w:spacing w:after="120"/>
        <w:rPr>
          <w:rFonts w:ascii="Times New Roman" w:hAnsi="Times New Roman" w:eastAsia="Times New Roman"/>
          <w:color w:val="000000"/>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4B2534" w:rsidTr="00B94B35" w14:paraId="6738EA12" w14:textId="77777777">
        <w:tc>
          <w:tcPr>
            <w:tcW w:w="9212" w:type="dxa"/>
            <w:shd w:val="clear" w:color="auto" w:fill="auto"/>
          </w:tcPr>
          <w:p w:rsidRPr="00B94B35" w:rsidR="004B2534" w:rsidP="00B94B35" w:rsidRDefault="004B2534" w14:paraId="5EFC4505" w14:textId="77777777">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rsidRPr="00B94B35" w:rsidR="004B2534" w:rsidP="00B94B35" w:rsidRDefault="004B2534" w14:paraId="0EF0C722"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4B2534" w:rsidP="00B94B35" w:rsidRDefault="004B2534" w14:paraId="46140F8F" w14:textId="77777777">
            <w:pPr>
              <w:numPr>
                <w:ilvl w:val="0"/>
                <w:numId w:val="9"/>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known uses for the species, including a list and description of known uses in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and third countries, if relevant. </w:t>
            </w:r>
          </w:p>
          <w:p w:rsidRPr="00B94B35" w:rsidR="004B2534" w:rsidP="00B94B35" w:rsidRDefault="004B2534" w14:paraId="0AA5C13C" w14:textId="77777777">
            <w:pPr>
              <w:numPr>
                <w:ilvl w:val="0"/>
                <w:numId w:val="9"/>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Pr="00B94B35" w:rsidR="004B2534" w:rsidP="00B94B35" w:rsidRDefault="004B2534" w14:paraId="13F2DDF0"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or third countries shall be used, if available. </w:t>
            </w:r>
          </w:p>
        </w:tc>
      </w:tr>
    </w:tbl>
    <w:p w:rsidR="004B2534" w:rsidP="004B2534" w:rsidRDefault="004B2534" w14:paraId="0D78A2FD" w14:textId="77777777">
      <w:pPr>
        <w:rPr>
          <w:lang w:val="en-US"/>
        </w:rPr>
      </w:pPr>
    </w:p>
    <w:p w:rsidR="03DD4C28" w:rsidP="4A449A07" w:rsidRDefault="00A1243A" w14:paraId="53539D9F" w14:textId="4190B3C4">
      <w:pPr>
        <w:rPr>
          <w:rFonts w:ascii="Times New Roman" w:hAnsi="Times New Roman"/>
          <w:lang w:val="en-US"/>
        </w:rPr>
      </w:pPr>
      <w:r w:rsidRPr="3F6F1D19">
        <w:rPr>
          <w:rFonts w:ascii="Times New Roman" w:hAnsi="Times New Roman"/>
          <w:lang w:val="en-US"/>
        </w:rPr>
        <w:t xml:space="preserve">Response: </w:t>
      </w:r>
      <w:r w:rsidRPr="0099005D" w:rsidR="03DD4C28">
        <w:rPr>
          <w:rFonts w:ascii="Times New Roman" w:hAnsi="Times New Roman"/>
          <w:i/>
          <w:iCs/>
          <w:lang w:val="en-US"/>
        </w:rPr>
        <w:t>M</w:t>
      </w:r>
      <w:r w:rsidR="00CB59BE">
        <w:rPr>
          <w:rFonts w:ascii="Times New Roman" w:hAnsi="Times New Roman"/>
          <w:i/>
          <w:iCs/>
          <w:lang w:val="en-US"/>
        </w:rPr>
        <w:t>.</w:t>
      </w:r>
      <w:r w:rsidRPr="0099005D" w:rsidR="03DD4C28">
        <w:rPr>
          <w:rFonts w:ascii="Times New Roman" w:hAnsi="Times New Roman"/>
          <w:i/>
          <w:iCs/>
          <w:lang w:val="en-US"/>
        </w:rPr>
        <w:t xml:space="preserve"> cornuarietis</w:t>
      </w:r>
      <w:r w:rsidRPr="3F6F1D19" w:rsidR="03DD4C28">
        <w:rPr>
          <w:rFonts w:ascii="Times New Roman" w:hAnsi="Times New Roman"/>
          <w:lang w:val="en-US"/>
        </w:rPr>
        <w:t xml:space="preserve"> is a known biological control agen</w:t>
      </w:r>
      <w:r w:rsidRPr="3F6F1D19" w:rsidR="5CFB04FB">
        <w:rPr>
          <w:rFonts w:ascii="Times New Roman" w:hAnsi="Times New Roman"/>
          <w:lang w:val="en-US"/>
        </w:rPr>
        <w:t>t</w:t>
      </w:r>
      <w:r w:rsidRPr="3F6F1D19" w:rsidR="25D476A0">
        <w:rPr>
          <w:rFonts w:ascii="Times New Roman" w:hAnsi="Times New Roman"/>
          <w:lang w:val="en-US"/>
        </w:rPr>
        <w:t xml:space="preserve"> beneficial to humans</w:t>
      </w:r>
      <w:r w:rsidR="00994836">
        <w:rPr>
          <w:rFonts w:ascii="Times New Roman" w:hAnsi="Times New Roman"/>
          <w:lang w:val="en-US"/>
        </w:rPr>
        <w:t xml:space="preserve"> under certain circumstances</w:t>
      </w:r>
      <w:r w:rsidR="005D7B2D">
        <w:rPr>
          <w:rFonts w:ascii="Times New Roman" w:hAnsi="Times New Roman"/>
          <w:lang w:val="en-US"/>
        </w:rPr>
        <w:t xml:space="preserve"> outside the RA area.</w:t>
      </w:r>
      <w:r w:rsidRPr="3F6F1D19" w:rsidR="5CFB04FB">
        <w:rPr>
          <w:rFonts w:ascii="Times New Roman" w:hAnsi="Times New Roman"/>
          <w:lang w:val="en-US"/>
        </w:rPr>
        <w:t xml:space="preserve"> It has been used to control snail vectors of </w:t>
      </w:r>
      <w:r w:rsidRPr="00435902" w:rsidR="5CFB04FB">
        <w:rPr>
          <w:rFonts w:ascii="Times New Roman" w:hAnsi="Times New Roman"/>
          <w:i/>
          <w:lang w:val="en-US"/>
        </w:rPr>
        <w:t>Schistosoma</w:t>
      </w:r>
      <w:r w:rsidRPr="3F6F1D19" w:rsidR="5CFB04FB">
        <w:rPr>
          <w:rFonts w:ascii="Times New Roman" w:hAnsi="Times New Roman"/>
          <w:lang w:val="en-US"/>
        </w:rPr>
        <w:t xml:space="preserve"> spp., the cause of human schistosomiasis</w:t>
      </w:r>
      <w:r w:rsidRPr="3F6F1D19" w:rsidR="1FB7E340">
        <w:rPr>
          <w:rFonts w:ascii="Times New Roman" w:hAnsi="Times New Roman"/>
          <w:lang w:val="en-US"/>
        </w:rPr>
        <w:t xml:space="preserve"> (Cowie </w:t>
      </w:r>
      <w:r w:rsidRPr="0099005D" w:rsidR="1FB7E340">
        <w:rPr>
          <w:rFonts w:ascii="Times New Roman" w:hAnsi="Times New Roman"/>
          <w:i/>
          <w:iCs/>
          <w:lang w:val="en-US"/>
        </w:rPr>
        <w:t>et al</w:t>
      </w:r>
      <w:r w:rsidRPr="3F6F1D19" w:rsidR="1FB7E340">
        <w:rPr>
          <w:rFonts w:ascii="Times New Roman" w:hAnsi="Times New Roman"/>
          <w:lang w:val="en-US"/>
        </w:rPr>
        <w:t>. 2017).</w:t>
      </w:r>
      <w:r w:rsidRPr="3F6F1D19" w:rsidR="3B3BA2CB">
        <w:rPr>
          <w:rFonts w:ascii="Times New Roman" w:hAnsi="Times New Roman"/>
          <w:lang w:val="en-US"/>
        </w:rPr>
        <w:t xml:space="preserve"> The control is through predation and competition with the potential to eradicate other snail species wh</w:t>
      </w:r>
      <w:r w:rsidRPr="3F6F1D19" w:rsidR="5C6D6254">
        <w:rPr>
          <w:rFonts w:ascii="Times New Roman" w:hAnsi="Times New Roman"/>
          <w:lang w:val="en-US"/>
        </w:rPr>
        <w:t>ich are vectors of this parasitic disease (Po</w:t>
      </w:r>
      <w:r w:rsidRPr="3F6F1D19" w:rsidR="23FD0945">
        <w:rPr>
          <w:rFonts w:ascii="Times New Roman" w:hAnsi="Times New Roman"/>
          <w:lang w:val="en-US"/>
        </w:rPr>
        <w:t xml:space="preserve">intier &amp; David </w:t>
      </w:r>
      <w:r w:rsidRPr="3F6F1D19" w:rsidR="08E6E89E">
        <w:rPr>
          <w:rFonts w:ascii="Times New Roman" w:hAnsi="Times New Roman"/>
          <w:lang w:val="en-US"/>
        </w:rPr>
        <w:t>2004).</w:t>
      </w:r>
      <w:r w:rsidRPr="3F6F1D19" w:rsidR="38D540EB">
        <w:rPr>
          <w:rFonts w:ascii="Times New Roman" w:hAnsi="Times New Roman"/>
          <w:lang w:val="en-US"/>
        </w:rPr>
        <w:t xml:space="preserve"> In </w:t>
      </w:r>
      <w:r w:rsidRPr="3F6F1D19" w:rsidR="1E7C581C">
        <w:rPr>
          <w:rFonts w:ascii="Times New Roman" w:hAnsi="Times New Roman"/>
          <w:lang w:val="en-US"/>
        </w:rPr>
        <w:t>addition</w:t>
      </w:r>
      <w:r w:rsidRPr="3F6F1D19" w:rsidR="38D540EB">
        <w:rPr>
          <w:rFonts w:ascii="Times New Roman" w:hAnsi="Times New Roman"/>
          <w:lang w:val="en-US"/>
        </w:rPr>
        <w:t>, this species has</w:t>
      </w:r>
      <w:r w:rsidRPr="3F6F1D19" w:rsidR="47B44648">
        <w:rPr>
          <w:rFonts w:ascii="Times New Roman" w:hAnsi="Times New Roman"/>
          <w:lang w:val="en-US"/>
        </w:rPr>
        <w:t xml:space="preserve"> </w:t>
      </w:r>
      <w:r w:rsidRPr="3F6F1D19" w:rsidR="38D540EB">
        <w:rPr>
          <w:rFonts w:ascii="Times New Roman" w:hAnsi="Times New Roman"/>
          <w:lang w:val="en-US"/>
        </w:rPr>
        <w:t xml:space="preserve">previously been used to control aquatic weeds due to it voracious appetite </w:t>
      </w:r>
      <w:r w:rsidRPr="3F6F1D19" w:rsidR="175E697E">
        <w:rPr>
          <w:rFonts w:ascii="Times New Roman" w:hAnsi="Times New Roman"/>
          <w:lang w:val="en-US"/>
        </w:rPr>
        <w:t xml:space="preserve">in multiple weed control programs </w:t>
      </w:r>
      <w:r w:rsidRPr="3F6F1D19" w:rsidR="33B85F97">
        <w:rPr>
          <w:rFonts w:ascii="Times New Roman" w:hAnsi="Times New Roman"/>
          <w:lang w:val="en-US"/>
        </w:rPr>
        <w:t>(</w:t>
      </w:r>
      <w:r w:rsidR="0079702B">
        <w:rPr>
          <w:rFonts w:ascii="Times New Roman" w:hAnsi="Times New Roman"/>
          <w:lang w:val="en-US"/>
        </w:rPr>
        <w:t>Barker</w:t>
      </w:r>
      <w:r w:rsidRPr="3F6F1D19" w:rsidR="33B85F97">
        <w:rPr>
          <w:rFonts w:ascii="Times New Roman" w:hAnsi="Times New Roman"/>
          <w:lang w:val="en-US"/>
        </w:rPr>
        <w:t xml:space="preserve"> 2019)</w:t>
      </w:r>
      <w:r w:rsidRPr="3F6F1D19" w:rsidR="066E94F2">
        <w:rPr>
          <w:rFonts w:ascii="Times New Roman" w:hAnsi="Times New Roman"/>
          <w:lang w:val="en-US"/>
        </w:rPr>
        <w:t>.</w:t>
      </w:r>
      <w:r w:rsidRPr="3F6F1D19" w:rsidR="141892E5">
        <w:rPr>
          <w:rFonts w:ascii="Times New Roman" w:hAnsi="Times New Roman"/>
          <w:lang w:val="en-US"/>
        </w:rPr>
        <w:t xml:space="preserve"> </w:t>
      </w:r>
      <w:r w:rsidRPr="0099005D" w:rsidR="141892E5">
        <w:rPr>
          <w:rFonts w:ascii="Times New Roman" w:hAnsi="Times New Roman"/>
          <w:i/>
          <w:iCs/>
          <w:lang w:val="en-US"/>
        </w:rPr>
        <w:t>M</w:t>
      </w:r>
      <w:r w:rsidR="00CB59BE">
        <w:rPr>
          <w:rFonts w:ascii="Times New Roman" w:hAnsi="Times New Roman"/>
          <w:i/>
          <w:iCs/>
          <w:lang w:val="en-US"/>
        </w:rPr>
        <w:t>.</w:t>
      </w:r>
      <w:r w:rsidRPr="0099005D" w:rsidR="141892E5">
        <w:rPr>
          <w:rFonts w:ascii="Times New Roman" w:hAnsi="Times New Roman"/>
          <w:i/>
          <w:iCs/>
          <w:lang w:val="en-US"/>
        </w:rPr>
        <w:t xml:space="preserve"> cornuarietis</w:t>
      </w:r>
      <w:r w:rsidRPr="3F6F1D19" w:rsidR="141892E5">
        <w:rPr>
          <w:rFonts w:ascii="Times New Roman" w:hAnsi="Times New Roman"/>
          <w:lang w:val="en-US"/>
        </w:rPr>
        <w:t xml:space="preserve"> has bee</w:t>
      </w:r>
      <w:r w:rsidRPr="3F6F1D19" w:rsidR="26C823EF">
        <w:rPr>
          <w:rFonts w:ascii="Times New Roman" w:hAnsi="Times New Roman"/>
          <w:lang w:val="en-US"/>
        </w:rPr>
        <w:t xml:space="preserve">n introduced to multiple territories </w:t>
      </w:r>
      <w:r w:rsidR="00420EC6">
        <w:rPr>
          <w:rFonts w:ascii="Times New Roman" w:hAnsi="Times New Roman"/>
          <w:lang w:val="en-US"/>
        </w:rPr>
        <w:t xml:space="preserve">outside of the risk assessment area </w:t>
      </w:r>
      <w:r w:rsidRPr="3F6F1D19" w:rsidR="26C823EF">
        <w:rPr>
          <w:rFonts w:ascii="Times New Roman" w:hAnsi="Times New Roman"/>
          <w:lang w:val="en-US"/>
        </w:rPr>
        <w:t>for the control</w:t>
      </w:r>
      <w:r w:rsidRPr="3F6F1D19" w:rsidR="463D75C6">
        <w:rPr>
          <w:rFonts w:ascii="Times New Roman" w:hAnsi="Times New Roman"/>
          <w:lang w:val="en-US"/>
        </w:rPr>
        <w:t xml:space="preserve"> of both</w:t>
      </w:r>
      <w:r w:rsidR="0080418F">
        <w:rPr>
          <w:rFonts w:ascii="Times New Roman" w:hAnsi="Times New Roman"/>
          <w:lang w:val="en-US"/>
        </w:rPr>
        <w:t xml:space="preserve"> weeds and</w:t>
      </w:r>
      <w:r w:rsidRPr="3F6F1D19" w:rsidR="463D75C6">
        <w:rPr>
          <w:rFonts w:ascii="Times New Roman" w:hAnsi="Times New Roman"/>
          <w:lang w:val="en-US"/>
        </w:rPr>
        <w:t xml:space="preserve"> </w:t>
      </w:r>
      <w:r w:rsidR="006C3959">
        <w:rPr>
          <w:rFonts w:ascii="Times New Roman" w:hAnsi="Times New Roman"/>
          <w:lang w:val="en-US"/>
        </w:rPr>
        <w:t>schistosomiasis</w:t>
      </w:r>
      <w:r w:rsidRPr="3F6F1D19" w:rsidR="463D75C6">
        <w:rPr>
          <w:rFonts w:ascii="Times New Roman" w:hAnsi="Times New Roman"/>
          <w:lang w:val="en-US"/>
        </w:rPr>
        <w:t xml:space="preserve"> </w:t>
      </w:r>
      <w:r w:rsidRPr="3F6F1D19" w:rsidR="19334D04">
        <w:rPr>
          <w:rFonts w:ascii="Times New Roman" w:hAnsi="Times New Roman"/>
          <w:lang w:val="en-US"/>
        </w:rPr>
        <w:t xml:space="preserve">(Arias &amp; </w:t>
      </w:r>
      <w:r w:rsidR="003A587B">
        <w:rPr>
          <w:rFonts w:ascii="Times New Roman" w:hAnsi="Times New Roman"/>
          <w:lang w:val="en-US"/>
        </w:rPr>
        <w:t xml:space="preserve">Torralba-Burrial </w:t>
      </w:r>
      <w:r w:rsidRPr="3F6F1D19" w:rsidR="19334D04">
        <w:rPr>
          <w:rFonts w:ascii="Times New Roman" w:hAnsi="Times New Roman"/>
          <w:lang w:val="en-US"/>
        </w:rPr>
        <w:t>2014).</w:t>
      </w:r>
    </w:p>
    <w:p w:rsidR="066E94F2" w:rsidP="751C057D" w:rsidRDefault="066E94F2" w14:paraId="6FF4D665" w14:textId="1BEE65D1">
      <w:pPr>
        <w:rPr>
          <w:rFonts w:ascii="Times New Roman" w:hAnsi="Times New Roman"/>
          <w:lang w:val="en-US"/>
        </w:rPr>
      </w:pPr>
      <w:r w:rsidRPr="00435902">
        <w:rPr>
          <w:rFonts w:ascii="Times New Roman" w:hAnsi="Times New Roman"/>
          <w:i/>
          <w:lang w:val="en-US"/>
        </w:rPr>
        <w:t>M</w:t>
      </w:r>
      <w:r w:rsidR="00CB59BE">
        <w:rPr>
          <w:rFonts w:ascii="Times New Roman" w:hAnsi="Times New Roman"/>
          <w:i/>
          <w:lang w:val="en-US"/>
        </w:rPr>
        <w:t>.</w:t>
      </w:r>
      <w:r w:rsidRPr="00435902">
        <w:rPr>
          <w:rFonts w:ascii="Times New Roman" w:hAnsi="Times New Roman"/>
          <w:i/>
          <w:lang w:val="en-US"/>
        </w:rPr>
        <w:t xml:space="preserve"> cornuarietis</w:t>
      </w:r>
      <w:r w:rsidRPr="2A767F4C">
        <w:rPr>
          <w:rFonts w:ascii="Times New Roman" w:hAnsi="Times New Roman"/>
          <w:lang w:val="en-US"/>
        </w:rPr>
        <w:t xml:space="preserve"> is also</w:t>
      </w:r>
      <w:r w:rsidRPr="2A767F4C" w:rsidR="7C6E3E4D">
        <w:rPr>
          <w:rFonts w:ascii="Times New Roman" w:hAnsi="Times New Roman"/>
          <w:lang w:val="en-US"/>
        </w:rPr>
        <w:t xml:space="preserve"> </w:t>
      </w:r>
      <w:r w:rsidRPr="2A767F4C">
        <w:rPr>
          <w:rFonts w:ascii="Times New Roman" w:hAnsi="Times New Roman"/>
          <w:lang w:val="en-US"/>
        </w:rPr>
        <w:t xml:space="preserve">widely </w:t>
      </w:r>
      <w:r w:rsidRPr="2A767F4C" w:rsidR="0A53FF48">
        <w:rPr>
          <w:rFonts w:ascii="Times New Roman" w:hAnsi="Times New Roman"/>
          <w:lang w:val="en-US"/>
        </w:rPr>
        <w:t>utilised</w:t>
      </w:r>
      <w:r w:rsidRPr="2A767F4C" w:rsidR="76EB328C">
        <w:rPr>
          <w:rFonts w:ascii="Times New Roman" w:hAnsi="Times New Roman"/>
          <w:lang w:val="en-US"/>
        </w:rPr>
        <w:t xml:space="preserve"> as an aquatic pet and is traded worldwide in aquatic retail outlets</w:t>
      </w:r>
      <w:r w:rsidR="00F16BED">
        <w:rPr>
          <w:rFonts w:ascii="Times New Roman" w:hAnsi="Times New Roman"/>
          <w:lang w:val="en-US"/>
        </w:rPr>
        <w:t xml:space="preserve"> </w:t>
      </w:r>
      <w:r w:rsidR="00AA42E8">
        <w:rPr>
          <w:rFonts w:ascii="Times New Roman" w:hAnsi="Times New Roman"/>
          <w:lang w:val="en-US"/>
        </w:rPr>
        <w:t>but it is not possible to quantify the economic benefits of the tra</w:t>
      </w:r>
      <w:r w:rsidR="00B7105D">
        <w:rPr>
          <w:rFonts w:ascii="Times New Roman" w:hAnsi="Times New Roman"/>
          <w:lang w:val="en-US"/>
        </w:rPr>
        <w:t>de of this species.</w:t>
      </w:r>
      <w:r w:rsidRPr="2A767F4C" w:rsidR="720A6494">
        <w:rPr>
          <w:rFonts w:ascii="Times New Roman" w:hAnsi="Times New Roman"/>
          <w:lang w:val="en-US"/>
        </w:rPr>
        <w:t xml:space="preserve"> Furthermore, the species is routinely used in </w:t>
      </w:r>
      <w:r w:rsidRPr="2A767F4C" w:rsidR="002C74F5">
        <w:rPr>
          <w:rFonts w:ascii="Times New Roman" w:hAnsi="Times New Roman"/>
          <w:lang w:val="en-US"/>
        </w:rPr>
        <w:t>laboratory</w:t>
      </w:r>
      <w:r w:rsidRPr="2A767F4C" w:rsidR="720A6494">
        <w:rPr>
          <w:rFonts w:ascii="Times New Roman" w:hAnsi="Times New Roman"/>
          <w:lang w:val="en-US"/>
        </w:rPr>
        <w:t xml:space="preserve"> and education setting</w:t>
      </w:r>
      <w:r w:rsidR="00420EC6">
        <w:rPr>
          <w:rFonts w:ascii="Times New Roman" w:hAnsi="Times New Roman"/>
          <w:lang w:val="en-US"/>
        </w:rPr>
        <w:t>s</w:t>
      </w:r>
      <w:r w:rsidRPr="2A767F4C" w:rsidR="720A6494">
        <w:rPr>
          <w:rFonts w:ascii="Times New Roman" w:hAnsi="Times New Roman"/>
          <w:lang w:val="en-US"/>
        </w:rPr>
        <w:t xml:space="preserve"> due to its availability via aquatic retail</w:t>
      </w:r>
      <w:r w:rsidRPr="2A767F4C" w:rsidR="132E7CF2">
        <w:rPr>
          <w:rFonts w:ascii="Times New Roman" w:hAnsi="Times New Roman"/>
          <w:lang w:val="en-US"/>
        </w:rPr>
        <w:t xml:space="preserve"> </w:t>
      </w:r>
      <w:r w:rsidRPr="2A767F4C" w:rsidR="76EB328C">
        <w:rPr>
          <w:rFonts w:ascii="Times New Roman" w:hAnsi="Times New Roman"/>
          <w:lang w:val="en-US"/>
        </w:rPr>
        <w:t>(</w:t>
      </w:r>
      <w:r w:rsidR="0079702B">
        <w:rPr>
          <w:rFonts w:ascii="Times New Roman" w:hAnsi="Times New Roman"/>
          <w:lang w:val="en-US"/>
        </w:rPr>
        <w:t>Barker</w:t>
      </w:r>
      <w:r w:rsidRPr="2A767F4C" w:rsidR="76EB328C">
        <w:rPr>
          <w:rFonts w:ascii="Times New Roman" w:hAnsi="Times New Roman"/>
          <w:lang w:val="en-US"/>
        </w:rPr>
        <w:t xml:space="preserve"> 2019)</w:t>
      </w:r>
      <w:r w:rsidRPr="2A767F4C" w:rsidR="310E75FA">
        <w:rPr>
          <w:rFonts w:ascii="Times New Roman" w:hAnsi="Times New Roman"/>
          <w:lang w:val="en-US"/>
        </w:rPr>
        <w:t>.</w:t>
      </w:r>
    </w:p>
    <w:p w:rsidR="004B2534" w:rsidP="004B2534" w:rsidRDefault="004B2534" w14:paraId="7F9CB3F6" w14:textId="77777777">
      <w:pPr>
        <w:rPr>
          <w:rFonts w:ascii="Times New Roman" w:hAnsi="Times New Roman" w:eastAsia="Times New Roman"/>
          <w:color w:val="000000"/>
          <w:lang w:val="en-US" w:eastAsia="de-DE"/>
        </w:rPr>
      </w:pPr>
    </w:p>
    <w:p w:rsidRPr="00A83BF2" w:rsidR="00693B45" w:rsidP="00135309" w:rsidRDefault="00B04797" w14:paraId="39B0F342" w14:textId="77777777">
      <w:pPr>
        <w:pStyle w:val="berschrift1"/>
        <w:rPr>
          <w:rFonts w:ascii="Times New Roman" w:hAnsi="Times New Roman"/>
          <w:sz w:val="28"/>
          <w:szCs w:val="28"/>
          <w:lang w:val="en-US"/>
        </w:rPr>
      </w:pPr>
      <w:r>
        <w:rPr>
          <w:lang w:val="en-US"/>
        </w:rPr>
        <w:br w:type="page"/>
      </w:r>
      <w:bookmarkStart w:name="_Toc75963079" w:id="2"/>
      <w:r w:rsidRPr="00A83BF2" w:rsidR="00693B45">
        <w:rPr>
          <w:rFonts w:ascii="Times New Roman" w:hAnsi="Times New Roman"/>
          <w:sz w:val="28"/>
          <w:szCs w:val="28"/>
          <w:lang w:val="en-US"/>
        </w:rPr>
        <w:t>SECTION B – Detailed assessment</w:t>
      </w:r>
      <w:bookmarkEnd w:id="2"/>
      <w:r w:rsidRPr="00A83BF2" w:rsidR="00693B45">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4B2534" w:rsidTr="00B94B35" w14:paraId="23F35BAF" w14:textId="77777777">
        <w:tc>
          <w:tcPr>
            <w:tcW w:w="9212" w:type="dxa"/>
            <w:shd w:val="clear" w:color="auto" w:fill="auto"/>
          </w:tcPr>
          <w:p w:rsidRPr="00B94B35" w:rsidR="004B2534" w:rsidP="00B94B35" w:rsidRDefault="004B2534" w14:paraId="5470ED70"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4B2534" w14:paraId="0B51BFF3" w14:textId="07625834">
            <w:pPr>
              <w:numPr>
                <w:ilvl w:val="0"/>
                <w:numId w:val="10"/>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Pr="00B94B35" w:rsidR="00570D2F">
              <w:rPr>
                <w:rFonts w:ascii="Times New Roman" w:hAnsi="Times New Roman"/>
                <w:lang w:val="en-US"/>
              </w:rPr>
              <w:t xml:space="preserve"> </w:t>
            </w:r>
            <w:r w:rsidRPr="007D3162" w:rsidR="004E7296">
              <w:rPr>
                <w:rFonts w:ascii="Times New Roman" w:hAnsi="Times New Roman"/>
                <w:lang w:val="en-US"/>
              </w:rPr>
              <w:t>In this case, no score and confidence should be given and the standardized “score” is N/A (not applicable).</w:t>
            </w:r>
            <w:r w:rsidR="004E7296">
              <w:rPr>
                <w:rFonts w:ascii="Times New Roman" w:hAnsi="Times New Roman"/>
                <w:lang w:val="en-US"/>
              </w:rPr>
              <w:t xml:space="preserve"> </w:t>
            </w:r>
          </w:p>
          <w:p w:rsidRPr="00B94B35" w:rsidR="004B2534" w:rsidP="00B94B35" w:rsidRDefault="004B2534" w14:paraId="5A3D9415" w14:textId="77777777">
            <w:pPr>
              <w:numPr>
                <w:ilvl w:val="0"/>
                <w:numId w:val="10"/>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rsidRPr="00B94B35" w:rsidR="004B2534" w:rsidP="00B94B35" w:rsidRDefault="004B2534" w14:paraId="0766DC6C" w14:textId="77777777">
            <w:pPr>
              <w:numPr>
                <w:ilvl w:val="0"/>
                <w:numId w:val="10"/>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rsidRPr="00B94B35" w:rsidR="004B2534" w:rsidP="00B94B35" w:rsidRDefault="004B2534" w14:paraId="1022D934" w14:textId="77777777">
            <w:pPr>
              <w:numPr>
                <w:ilvl w:val="0"/>
                <w:numId w:val="8"/>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Pr="00B94B35" w:rsidR="00570D2F">
              <w:rPr>
                <w:rFonts w:ascii="Times New Roman" w:hAnsi="Times New Roman"/>
                <w:lang w:val="en-US"/>
              </w:rPr>
              <w:t xml:space="preserve"> </w:t>
            </w:r>
          </w:p>
        </w:tc>
      </w:tr>
    </w:tbl>
    <w:p w:rsidR="004B2534" w:rsidP="00B939BB" w:rsidRDefault="004B2534" w14:paraId="4A112077" w14:textId="77777777">
      <w:pPr>
        <w:snapToGrid w:val="0"/>
        <w:rPr>
          <w:rFonts w:ascii="Times New Roman" w:hAnsi="Times New Roman"/>
          <w:b/>
          <w:sz w:val="24"/>
          <w:szCs w:val="24"/>
          <w:lang w:val="en-US"/>
        </w:rPr>
      </w:pPr>
    </w:p>
    <w:p w:rsidRPr="00D73354" w:rsidR="00570D2F" w:rsidP="00A83BF2" w:rsidRDefault="00891358" w14:paraId="0E17518C" w14:textId="77777777">
      <w:pPr>
        <w:pStyle w:val="berschrift2"/>
        <w:rPr>
          <w:i w:val="0"/>
          <w:lang w:val="en-US"/>
        </w:rPr>
      </w:pPr>
      <w:bookmarkStart w:name="_Toc75963080" w:id="3"/>
      <w:r w:rsidRPr="00A83BF2">
        <w:rPr>
          <w:rFonts w:ascii="Times New Roman" w:hAnsi="Times New Roman"/>
          <w:i w:val="0"/>
          <w:lang w:val="en-US"/>
        </w:rPr>
        <w:t xml:space="preserve">1 </w:t>
      </w:r>
      <w:r w:rsidRPr="00A83BF2" w:rsidR="00570D2F">
        <w:rPr>
          <w:rFonts w:ascii="Times New Roman" w:hAnsi="Times New Roman"/>
          <w:i w:val="0"/>
          <w:lang w:val="en-US"/>
        </w:rPr>
        <w:t>PROBABILITY OF INTRODUCTION</w:t>
      </w:r>
      <w:r w:rsidR="00A374B0">
        <w:rPr>
          <w:rFonts w:ascii="Times New Roman" w:hAnsi="Times New Roman"/>
          <w:i w:val="0"/>
          <w:lang w:val="en-US"/>
        </w:rPr>
        <w:t xml:space="preserve"> AND ENTRY</w:t>
      </w:r>
      <w:bookmarkEnd w:id="3"/>
      <w:r w:rsidRPr="00B939BB" w:rsidR="00570D2F">
        <w:rPr>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570D2F" w:rsidTr="00B94B35" w14:paraId="32ECB7F7" w14:textId="77777777">
        <w:tc>
          <w:tcPr>
            <w:tcW w:w="9212" w:type="dxa"/>
            <w:shd w:val="clear" w:color="auto" w:fill="auto"/>
          </w:tcPr>
          <w:p w:rsidRPr="00B94B35" w:rsidR="00570D2F" w:rsidP="00B94B35" w:rsidRDefault="00570D2F" w14:paraId="2FA012F2"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570D2F" w14:paraId="2B039266" w14:textId="77777777">
            <w:pPr>
              <w:numPr>
                <w:ilvl w:val="0"/>
                <w:numId w:val="8"/>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rsidR="00965383" w:rsidP="00B94B35" w:rsidRDefault="00570D2F" w14:paraId="43142DA5" w14:textId="77777777">
            <w:pPr>
              <w:numPr>
                <w:ilvl w:val="0"/>
                <w:numId w:val="11"/>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rsidRPr="00B94B35" w:rsidR="00570D2F" w:rsidP="00B94B35" w:rsidRDefault="00965383" w14:paraId="7827DD91" w14:textId="77777777">
            <w:pPr>
              <w:numPr>
                <w:ilvl w:val="0"/>
                <w:numId w:val="11"/>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sidR="00570D2F">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Pr="00B94B35" w:rsidR="00570D2F">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rsidRPr="00B94B35" w:rsidR="00570D2F" w:rsidP="00B94B35" w:rsidRDefault="00570D2F" w14:paraId="2C6C0095" w14:textId="77777777">
            <w:pPr>
              <w:numPr>
                <w:ilvl w:val="0"/>
                <w:numId w:val="8"/>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3"/>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4"/>
            </w:r>
            <w:r w:rsidRPr="00B94B35">
              <w:rPr>
                <w:rFonts w:ascii="Times New Roman" w:hAnsi="Times New Roman"/>
                <w:lang w:val="en-US"/>
              </w:rPr>
              <w:t xml:space="preserve">. </w:t>
            </w:r>
          </w:p>
          <w:p w:rsidRPr="007406C9" w:rsidR="007406C9" w:rsidP="008B29D7" w:rsidRDefault="00570D2F" w14:paraId="465F262D" w14:textId="77777777">
            <w:pPr>
              <w:numPr>
                <w:ilvl w:val="0"/>
                <w:numId w:val="8"/>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Pr="007406C9" w:rsid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Pr="007406C9" w:rsidR="007406C9">
              <w:rPr>
                <w:rFonts w:ascii="Times New Roman" w:hAnsi="Times New Roman"/>
                <w:lang w:val="en-US"/>
              </w:rPr>
              <w:t xml:space="preserve">the likelihood of introduction and entry should be scored as “very likely” by default. </w:t>
            </w:r>
          </w:p>
          <w:p w:rsidRPr="00B94B35" w:rsidR="003037AA" w:rsidP="009A4648" w:rsidRDefault="003037AA" w14:paraId="4B486237" w14:textId="77777777">
            <w:pPr>
              <w:numPr>
                <w:ilvl w:val="0"/>
                <w:numId w:val="8"/>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rsidR="003037AA" w:rsidP="00B939BB" w:rsidRDefault="003037AA" w14:paraId="3E5A4C5B" w14:textId="77777777">
      <w:pPr>
        <w:snapToGrid w:val="0"/>
        <w:rPr>
          <w:rFonts w:ascii="Times New Roman" w:hAnsi="Times New Roman"/>
          <w:b/>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570D2F" w:rsidTr="00B94B35" w14:paraId="283FF554" w14:textId="77777777">
        <w:tc>
          <w:tcPr>
            <w:tcW w:w="9212" w:type="dxa"/>
            <w:shd w:val="clear" w:color="auto" w:fill="auto"/>
          </w:tcPr>
          <w:p w:rsidRPr="00B94B35" w:rsidR="00570D2F" w:rsidP="00B94B35" w:rsidRDefault="00570D2F" w14:paraId="29301FCB"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rsidRPr="00B94B35" w:rsidR="00570D2F" w:rsidP="00B94B35" w:rsidRDefault="00570D2F" w14:paraId="36407554" w14:textId="31C73CC8">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583C81">
              <w:rPr>
                <w:rFonts w:ascii="Times New Roman" w:hAnsi="Times New Roman"/>
                <w:lang w:val="en-GB" w:eastAsia="ar-SA"/>
              </w:rPr>
              <w:t>8</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rsidRPr="00B94B35" w:rsidR="00570D2F" w:rsidP="00B94B35" w:rsidRDefault="00570D2F" w14:paraId="61E1F566"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 this context a pathway is the route or mechanism of introduction </w:t>
            </w:r>
            <w:r w:rsidR="006B3F63">
              <w:rPr>
                <w:rFonts w:ascii="Times New Roman" w:hAnsi="Times New Roman" w:eastAsia="Times New Roman"/>
                <w:lang w:val="en-GB" w:eastAsia="ar-SA"/>
              </w:rPr>
              <w:t>and/</w:t>
            </w:r>
            <w:r w:rsidR="00A9321D">
              <w:rPr>
                <w:rFonts w:ascii="Times New Roman" w:hAnsi="Times New Roman" w:eastAsia="Times New Roman"/>
                <w:lang w:val="en-GB" w:eastAsia="ar-SA"/>
              </w:rPr>
              <w:t xml:space="preserve">or entry </w:t>
            </w:r>
            <w:r w:rsidRPr="00B94B35">
              <w:rPr>
                <w:rFonts w:ascii="Times New Roman" w:hAnsi="Times New Roman" w:eastAsia="Times New Roman"/>
                <w:lang w:val="en-GB" w:eastAsia="ar-SA"/>
              </w:rPr>
              <w:t>of the species.</w:t>
            </w:r>
          </w:p>
          <w:p w:rsidR="00FD4AAE" w:rsidP="00B94B35" w:rsidRDefault="00570D2F" w14:paraId="34903ABF" w14:textId="77777777">
            <w:pPr>
              <w:snapToGrid w:val="0"/>
              <w:spacing w:after="120" w:line="240" w:lineRule="auto"/>
              <w:rPr>
                <w:rFonts w:ascii="Times New Roman" w:hAnsi="Times New Roman" w:eastAsia="Times New Roman"/>
                <w:lang w:val="en-GB" w:eastAsia="ar-SA"/>
              </w:rPr>
            </w:pPr>
            <w:r w:rsidRPr="00B94B35">
              <w:rPr>
                <w:rFonts w:ascii="Times New Roman" w:hAnsi="Times New Roman" w:eastAsia="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Pr="0061245C" w:rsidR="0061245C" w:rsidP="00A9321D" w:rsidRDefault="0061245C" w14:paraId="1C2A926C" w14:textId="77777777">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rsidR="00570D2F" w:rsidP="001E11BE" w:rsidRDefault="00570D2F" w14:paraId="38B364EB" w14:textId="77777777">
      <w:pPr>
        <w:snapToGrid w:val="0"/>
        <w:rPr>
          <w:rFonts w:ascii="Times New Roman" w:hAnsi="Times New Roman"/>
          <w:lang w:val="en-US"/>
        </w:rPr>
      </w:pPr>
    </w:p>
    <w:p w:rsidR="17AD981B" w:rsidP="004E7296" w:rsidRDefault="00B04797" w14:paraId="43FEC0A0" w14:textId="62DE75C4">
      <w:pPr>
        <w:snapToGrid w:val="0"/>
        <w:rPr>
          <w:rFonts w:ascii="Times New Roman" w:hAnsi="Times New Roman"/>
          <w:lang w:val="en-US"/>
        </w:rPr>
      </w:pPr>
      <w:r w:rsidRPr="72E34B41">
        <w:rPr>
          <w:rFonts w:ascii="Times New Roman" w:hAnsi="Times New Roman"/>
          <w:lang w:val="en-US"/>
        </w:rPr>
        <w:t xml:space="preserve">Pathway name: </w:t>
      </w:r>
      <w:r w:rsidRPr="7CD36278" w:rsidR="17AD981B">
        <w:rPr>
          <w:rFonts w:ascii="Times New Roman" w:hAnsi="Times New Roman"/>
          <w:lang w:val="en-US"/>
        </w:rPr>
        <w:t>T</w:t>
      </w:r>
      <w:r w:rsidR="00563B29">
        <w:rPr>
          <w:rFonts w:ascii="Times New Roman" w:hAnsi="Times New Roman"/>
          <w:lang w:val="en-US"/>
        </w:rPr>
        <w:t>wo</w:t>
      </w:r>
      <w:r w:rsidRPr="7CD36278" w:rsidR="13A93EE8">
        <w:rPr>
          <w:rFonts w:ascii="Times New Roman" w:hAnsi="Times New Roman"/>
          <w:lang w:val="en-US"/>
        </w:rPr>
        <w:t xml:space="preserve"> </w:t>
      </w:r>
      <w:r w:rsidRPr="7CD36278" w:rsidR="17AD981B">
        <w:rPr>
          <w:rFonts w:ascii="Times New Roman" w:hAnsi="Times New Roman"/>
          <w:lang w:val="en-US"/>
        </w:rPr>
        <w:t>main pathways of introduction for the species have been defined</w:t>
      </w:r>
      <w:r w:rsidRPr="7CD36278" w:rsidR="629A6885">
        <w:rPr>
          <w:rFonts w:ascii="Times New Roman" w:hAnsi="Times New Roman"/>
          <w:lang w:val="en-US"/>
        </w:rPr>
        <w:t>:</w:t>
      </w:r>
    </w:p>
    <w:p w:rsidRPr="00420EC6" w:rsidR="629A6885" w:rsidP="2A767F4C" w:rsidRDefault="629A6885" w14:paraId="3C021063" w14:textId="0C326D71">
      <w:pPr>
        <w:spacing w:after="120"/>
        <w:rPr>
          <w:rFonts w:ascii="Times New Roman" w:hAnsi="Times New Roman" w:eastAsia="Times New Roman"/>
          <w:b/>
          <w:bCs/>
          <w:lang w:val="en-US"/>
        </w:rPr>
      </w:pPr>
      <w:r w:rsidRPr="00420EC6">
        <w:rPr>
          <w:rFonts w:ascii="Times New Roman" w:hAnsi="Times New Roman" w:eastAsia="Times New Roman"/>
          <w:b/>
          <w:bCs/>
          <w:lang w:val="en-US"/>
        </w:rPr>
        <w:t>Escape from confinement – Pet/Aquarium/Terrarium</w:t>
      </w:r>
      <w:r w:rsidRPr="00420EC6" w:rsidR="68AAD810">
        <w:rPr>
          <w:rFonts w:ascii="Times New Roman" w:hAnsi="Times New Roman" w:eastAsia="Times New Roman"/>
          <w:b/>
          <w:bCs/>
          <w:lang w:val="en-US"/>
        </w:rPr>
        <w:t xml:space="preserve"> </w:t>
      </w:r>
      <w:r w:rsidRPr="00420EC6">
        <w:rPr>
          <w:rFonts w:ascii="Times New Roman" w:hAnsi="Times New Roman" w:eastAsia="Times New Roman"/>
          <w:b/>
          <w:bCs/>
          <w:lang w:val="en-US"/>
        </w:rPr>
        <w:t>species</w:t>
      </w:r>
      <w:r w:rsidRPr="00420EC6" w:rsidR="007C0A07">
        <w:rPr>
          <w:rFonts w:ascii="Times New Roman" w:hAnsi="Times New Roman" w:eastAsia="Times New Roman"/>
          <w:b/>
          <w:bCs/>
          <w:lang w:val="en-US"/>
        </w:rPr>
        <w:t xml:space="preserve"> (including live food for such species)</w:t>
      </w:r>
    </w:p>
    <w:p w:rsidRPr="009F5C7D" w:rsidR="2D829858" w:rsidP="2A767F4C" w:rsidRDefault="2D829858" w14:paraId="5E821126" w14:textId="27F01954">
      <w:pPr>
        <w:spacing w:after="120"/>
        <w:rPr>
          <w:rFonts w:ascii="Times New Roman" w:hAnsi="Times New Roman" w:eastAsia="Times New Roman"/>
          <w:lang w:val="en-US"/>
        </w:rPr>
      </w:pPr>
      <w:r w:rsidRPr="00435902">
        <w:rPr>
          <w:rFonts w:ascii="Times New Roman" w:hAnsi="Times New Roman" w:eastAsia="Times New Roman"/>
          <w:i/>
          <w:lang w:val="en-US"/>
        </w:rPr>
        <w:t>Marisa cornuarietis</w:t>
      </w:r>
      <w:r w:rsidRPr="009F5C7D">
        <w:rPr>
          <w:rFonts w:ascii="Times New Roman" w:hAnsi="Times New Roman" w:eastAsia="Times New Roman"/>
          <w:lang w:val="en-US"/>
        </w:rPr>
        <w:t xml:space="preserve"> is utilised for aquarium trade, laboratory studies </w:t>
      </w:r>
      <w:r w:rsidR="00420EC6">
        <w:rPr>
          <w:rFonts w:ascii="Times New Roman" w:hAnsi="Times New Roman" w:eastAsia="Times New Roman"/>
          <w:lang w:val="en-US"/>
        </w:rPr>
        <w:t xml:space="preserve">(ecotoxicological studies) </w:t>
      </w:r>
      <w:r w:rsidRPr="009F5C7D">
        <w:rPr>
          <w:rFonts w:ascii="Times New Roman" w:hAnsi="Times New Roman" w:eastAsia="Times New Roman"/>
          <w:lang w:val="en-US"/>
        </w:rPr>
        <w:t xml:space="preserve">and educational purposes </w:t>
      </w:r>
      <w:r w:rsidR="00420EC6">
        <w:rPr>
          <w:rFonts w:ascii="Times New Roman" w:hAnsi="Times New Roman" w:eastAsia="Times New Roman"/>
          <w:lang w:val="en-US"/>
        </w:rPr>
        <w:t>(</w:t>
      </w:r>
      <w:r w:rsidRPr="009F5C7D" w:rsidR="001D0EE3">
        <w:rPr>
          <w:rFonts w:ascii="Times New Roman" w:hAnsi="Times New Roman" w:eastAsia="Times New Roman"/>
          <w:lang w:val="en-US"/>
        </w:rPr>
        <w:t xml:space="preserve">primarily due to its availability via </w:t>
      </w:r>
      <w:r w:rsidR="001D0EE3">
        <w:rPr>
          <w:rFonts w:ascii="Times New Roman" w:hAnsi="Times New Roman" w:eastAsia="Times New Roman"/>
          <w:lang w:val="en-US"/>
        </w:rPr>
        <w:t xml:space="preserve">the </w:t>
      </w:r>
      <w:r w:rsidRPr="009F5C7D" w:rsidR="001D0EE3">
        <w:rPr>
          <w:rFonts w:ascii="Times New Roman" w:hAnsi="Times New Roman" w:eastAsia="Times New Roman"/>
          <w:lang w:val="en-US"/>
        </w:rPr>
        <w:t>aquatic retail</w:t>
      </w:r>
      <w:r w:rsidR="001D0EE3">
        <w:rPr>
          <w:rFonts w:ascii="Times New Roman" w:hAnsi="Times New Roman" w:eastAsia="Times New Roman"/>
          <w:lang w:val="en-US"/>
        </w:rPr>
        <w:t xml:space="preserve">). </w:t>
      </w:r>
    </w:p>
    <w:p w:rsidRPr="009F5C7D" w:rsidR="4A74E1C7" w:rsidP="2A767F4C" w:rsidRDefault="4A74E1C7" w14:paraId="22BDF8A1" w14:textId="75E57268">
      <w:pPr>
        <w:spacing w:after="120"/>
        <w:rPr>
          <w:rFonts w:ascii="Times New Roman" w:hAnsi="Times New Roman" w:eastAsia="Times New Roman"/>
          <w:lang w:val="en-US"/>
        </w:rPr>
      </w:pPr>
      <w:r w:rsidRPr="009F5C7D">
        <w:rPr>
          <w:rFonts w:ascii="Times New Roman" w:hAnsi="Times New Roman" w:eastAsia="Times New Roman"/>
          <w:lang w:val="en-US"/>
        </w:rPr>
        <w:t>It has previously been introduced to non</w:t>
      </w:r>
      <w:r w:rsidRPr="009F5C7D" w:rsidR="6032A21C">
        <w:rPr>
          <w:rFonts w:ascii="Times New Roman" w:hAnsi="Times New Roman" w:eastAsia="Times New Roman"/>
          <w:lang w:val="en-US"/>
        </w:rPr>
        <w:t>-</w:t>
      </w:r>
      <w:r w:rsidRPr="009F5C7D">
        <w:rPr>
          <w:rFonts w:ascii="Times New Roman" w:hAnsi="Times New Roman" w:eastAsia="Times New Roman"/>
          <w:lang w:val="en-US"/>
        </w:rPr>
        <w:t xml:space="preserve">native regions through </w:t>
      </w:r>
      <w:r w:rsidR="001D0EE3">
        <w:rPr>
          <w:rFonts w:ascii="Times New Roman" w:hAnsi="Times New Roman" w:eastAsia="Times New Roman"/>
          <w:lang w:val="en-US"/>
        </w:rPr>
        <w:t xml:space="preserve">the </w:t>
      </w:r>
      <w:r w:rsidRPr="009F5C7D">
        <w:rPr>
          <w:rFonts w:ascii="Times New Roman" w:hAnsi="Times New Roman" w:eastAsia="Times New Roman"/>
          <w:lang w:val="en-US"/>
        </w:rPr>
        <w:t>aquarium trade (Pointier &amp; David 2004)</w:t>
      </w:r>
      <w:r w:rsidRPr="009F5C7D" w:rsidR="33C98523">
        <w:rPr>
          <w:rFonts w:ascii="Times New Roman" w:hAnsi="Times New Roman" w:eastAsia="Times New Roman"/>
          <w:lang w:val="en-US"/>
        </w:rPr>
        <w:t xml:space="preserve">. </w:t>
      </w:r>
      <w:r w:rsidRPr="009F5C7D" w:rsidR="47F30750">
        <w:rPr>
          <w:rFonts w:ascii="Times New Roman" w:hAnsi="Times New Roman" w:eastAsia="Times New Roman"/>
          <w:lang w:val="en-US"/>
        </w:rPr>
        <w:t xml:space="preserve">Establishment of the species in </w:t>
      </w:r>
      <w:r w:rsidR="001D0EE3">
        <w:rPr>
          <w:rFonts w:ascii="Times New Roman" w:hAnsi="Times New Roman" w:eastAsia="Times New Roman"/>
          <w:lang w:val="en-US"/>
        </w:rPr>
        <w:t>the wild</w:t>
      </w:r>
      <w:r w:rsidRPr="009F5C7D" w:rsidR="47F30750">
        <w:rPr>
          <w:rFonts w:ascii="Times New Roman" w:hAnsi="Times New Roman" w:eastAsia="Times New Roman"/>
          <w:lang w:val="en-US"/>
        </w:rPr>
        <w:t xml:space="preserve"> has been attributed to the deliberate dumping of </w:t>
      </w:r>
      <w:r w:rsidRPr="009F5C7D" w:rsidR="4D5869CE">
        <w:rPr>
          <w:rFonts w:ascii="Times New Roman" w:hAnsi="Times New Roman" w:eastAsia="Times New Roman"/>
          <w:lang w:val="en-US"/>
        </w:rPr>
        <w:t>unwanted aquarium contents into natural water bodies (Barkl</w:t>
      </w:r>
      <w:r w:rsidR="008803B8">
        <w:rPr>
          <w:rFonts w:ascii="Times New Roman" w:hAnsi="Times New Roman" w:eastAsia="Times New Roman"/>
          <w:lang w:val="en-US"/>
        </w:rPr>
        <w:t>er.</w:t>
      </w:r>
      <w:r w:rsidRPr="009F5C7D" w:rsidR="4D5869CE">
        <w:rPr>
          <w:rFonts w:ascii="Times New Roman" w:hAnsi="Times New Roman" w:eastAsia="Times New Roman"/>
          <w:lang w:val="en-US"/>
        </w:rPr>
        <w:t xml:space="preserve"> 2019).</w:t>
      </w:r>
      <w:r w:rsidRPr="009F5C7D" w:rsidR="74BA2EF7">
        <w:rPr>
          <w:rFonts w:ascii="Times New Roman" w:hAnsi="Times New Roman" w:eastAsia="Times New Roman"/>
          <w:lang w:val="en-US"/>
        </w:rPr>
        <w:t xml:space="preserve"> </w:t>
      </w:r>
      <w:r w:rsidRPr="009F5C7D" w:rsidR="33C98523">
        <w:rPr>
          <w:rFonts w:ascii="Times New Roman" w:hAnsi="Times New Roman" w:eastAsia="Times New Roman"/>
          <w:lang w:val="en-US"/>
        </w:rPr>
        <w:t xml:space="preserve">The species have been utilised in </w:t>
      </w:r>
      <w:r w:rsidR="001D0EE3">
        <w:rPr>
          <w:rFonts w:ascii="Times New Roman" w:hAnsi="Times New Roman" w:eastAsia="Times New Roman"/>
          <w:lang w:val="en-US"/>
        </w:rPr>
        <w:t xml:space="preserve">the </w:t>
      </w:r>
      <w:r w:rsidRPr="009F5C7D" w:rsidR="33C98523">
        <w:rPr>
          <w:rFonts w:ascii="Times New Roman" w:hAnsi="Times New Roman" w:eastAsia="Times New Roman"/>
          <w:lang w:val="en-US"/>
        </w:rPr>
        <w:t xml:space="preserve">aquarium </w:t>
      </w:r>
      <w:r w:rsidRPr="009F5C7D" w:rsidR="002C74F5">
        <w:rPr>
          <w:rFonts w:ascii="Times New Roman" w:hAnsi="Times New Roman" w:eastAsia="Times New Roman"/>
          <w:lang w:val="en-US"/>
        </w:rPr>
        <w:t>trade</w:t>
      </w:r>
      <w:r w:rsidRPr="009F5C7D" w:rsidR="33C98523">
        <w:rPr>
          <w:rFonts w:ascii="Times New Roman" w:hAnsi="Times New Roman" w:eastAsia="Times New Roman"/>
          <w:lang w:val="en-US"/>
        </w:rPr>
        <w:t xml:space="preserve"> since the 1930s and contemporarily, the sp</w:t>
      </w:r>
      <w:r w:rsidRPr="009F5C7D" w:rsidR="604DE7CA">
        <w:rPr>
          <w:rFonts w:ascii="Times New Roman" w:hAnsi="Times New Roman" w:eastAsia="Times New Roman"/>
          <w:lang w:val="en-US"/>
        </w:rPr>
        <w:t>e</w:t>
      </w:r>
      <w:r w:rsidRPr="009F5C7D" w:rsidR="33C98523">
        <w:rPr>
          <w:rFonts w:ascii="Times New Roman" w:hAnsi="Times New Roman" w:eastAsia="Times New Roman"/>
          <w:lang w:val="en-US"/>
        </w:rPr>
        <w:t xml:space="preserve">cies is </w:t>
      </w:r>
      <w:r w:rsidRPr="009F5C7D" w:rsidR="5BE52C2C">
        <w:rPr>
          <w:rFonts w:ascii="Times New Roman" w:hAnsi="Times New Roman" w:eastAsia="Times New Roman"/>
          <w:lang w:val="en-US"/>
        </w:rPr>
        <w:t>available to purchase</w:t>
      </w:r>
      <w:r w:rsidRPr="009F5C7D" w:rsidR="33C98523">
        <w:rPr>
          <w:rFonts w:ascii="Times New Roman" w:hAnsi="Times New Roman" w:eastAsia="Times New Roman"/>
          <w:lang w:val="en-US"/>
        </w:rPr>
        <w:t xml:space="preserve"> both online and in aquatic retail outlets (Benson </w:t>
      </w:r>
      <w:r w:rsidRPr="009F5C7D" w:rsidR="33C98523">
        <w:rPr>
          <w:rFonts w:ascii="Times New Roman" w:hAnsi="Times New Roman" w:eastAsia="Times New Roman"/>
          <w:i/>
          <w:iCs/>
          <w:lang w:val="en-US"/>
        </w:rPr>
        <w:t xml:space="preserve">et al. </w:t>
      </w:r>
      <w:r w:rsidRPr="009F5C7D" w:rsidR="33C98523">
        <w:rPr>
          <w:rFonts w:ascii="Times New Roman" w:hAnsi="Times New Roman" w:eastAsia="Times New Roman"/>
          <w:lang w:val="en-US"/>
        </w:rPr>
        <w:t>20</w:t>
      </w:r>
      <w:r w:rsidRPr="009F5C7D" w:rsidR="003C3151">
        <w:rPr>
          <w:rFonts w:ascii="Times New Roman" w:hAnsi="Times New Roman" w:eastAsia="Times New Roman"/>
          <w:lang w:val="en-US"/>
        </w:rPr>
        <w:t>21</w:t>
      </w:r>
      <w:r w:rsidRPr="009F5C7D" w:rsidR="33C98523">
        <w:rPr>
          <w:rFonts w:ascii="Times New Roman" w:hAnsi="Times New Roman" w:eastAsia="Times New Roman"/>
          <w:lang w:val="en-US"/>
        </w:rPr>
        <w:t>)</w:t>
      </w:r>
      <w:r w:rsidRPr="009F5C7D" w:rsidR="47C5C5C4">
        <w:rPr>
          <w:rFonts w:ascii="Times New Roman" w:hAnsi="Times New Roman" w:eastAsia="Times New Roman"/>
          <w:lang w:val="en-US"/>
        </w:rPr>
        <w:t>.</w:t>
      </w:r>
    </w:p>
    <w:p w:rsidRPr="009F5C7D" w:rsidR="53D7ABC5" w:rsidP="2A767F4C" w:rsidRDefault="53D7ABC5" w14:paraId="360AB90D" w14:textId="7F66507F">
      <w:pPr>
        <w:rPr>
          <w:rFonts w:ascii="Times New Roman" w:hAnsi="Times New Roman" w:eastAsia="Times New Roman"/>
          <w:b/>
          <w:color w:val="000000" w:themeColor="text1"/>
          <w:lang w:val="en-US" w:eastAsia="de-DE"/>
        </w:rPr>
      </w:pPr>
      <w:r w:rsidRPr="009F5C7D">
        <w:rPr>
          <w:rFonts w:ascii="Times New Roman" w:hAnsi="Times New Roman" w:eastAsia="Times New Roman"/>
          <w:b/>
          <w:color w:val="000000" w:themeColor="text1"/>
          <w:lang w:val="en-US" w:eastAsia="de-DE"/>
        </w:rPr>
        <w:t xml:space="preserve">Contaminant on plants </w:t>
      </w:r>
      <w:r w:rsidRPr="00520324" w:rsidR="00902F63">
        <w:rPr>
          <w:rFonts w:ascii="Times New Roman" w:hAnsi="Times New Roman" w:eastAsia="Times New Roman"/>
          <w:b/>
          <w:color w:val="000000" w:themeColor="text1"/>
          <w:lang w:val="en-US" w:eastAsia="de-DE"/>
        </w:rPr>
        <w:t>(excluding parasites and species transported by host and vector)</w:t>
      </w:r>
    </w:p>
    <w:p w:rsidR="00520324" w:rsidP="2A767F4C" w:rsidRDefault="00B89B3B" w14:paraId="0DB35373" w14:textId="7E6308D2">
      <w:pPr>
        <w:rPr>
          <w:rFonts w:ascii="Times New Roman" w:hAnsi="Times New Roman"/>
          <w:lang w:val="en-US"/>
        </w:rPr>
      </w:pPr>
      <w:r w:rsidRPr="009F5C7D">
        <w:rPr>
          <w:rFonts w:ascii="Times New Roman" w:hAnsi="Times New Roman" w:eastAsia="Times New Roman"/>
          <w:lang w:val="en-US"/>
        </w:rPr>
        <w:t>Another</w:t>
      </w:r>
      <w:r w:rsidRPr="009F5C7D" w:rsidR="76A6EF61">
        <w:rPr>
          <w:rFonts w:ascii="Times New Roman" w:hAnsi="Times New Roman" w:eastAsia="Times New Roman"/>
          <w:lang w:val="en-US"/>
        </w:rPr>
        <w:t xml:space="preserve"> </w:t>
      </w:r>
      <w:r w:rsidRPr="009F5C7D">
        <w:rPr>
          <w:rFonts w:ascii="Times New Roman" w:hAnsi="Times New Roman" w:eastAsia="Times New Roman"/>
          <w:lang w:val="en-US"/>
        </w:rPr>
        <w:t xml:space="preserve">pathway for introduction is </w:t>
      </w:r>
      <w:r w:rsidR="00520324">
        <w:rPr>
          <w:rFonts w:ascii="Times New Roman" w:hAnsi="Times New Roman" w:eastAsia="Times New Roman"/>
          <w:lang w:val="en-US"/>
        </w:rPr>
        <w:t xml:space="preserve">contamination </w:t>
      </w:r>
      <w:r w:rsidRPr="009F5C7D">
        <w:rPr>
          <w:rFonts w:ascii="Times New Roman" w:hAnsi="Times New Roman" w:eastAsia="Times New Roman"/>
          <w:lang w:val="en-US"/>
        </w:rPr>
        <w:t xml:space="preserve">on aquatic plants. </w:t>
      </w:r>
      <w:r w:rsidRPr="00435902">
        <w:rPr>
          <w:rFonts w:ascii="Times New Roman" w:hAnsi="Times New Roman" w:eastAsia="Times New Roman"/>
          <w:i/>
          <w:lang w:val="en-US"/>
        </w:rPr>
        <w:t>Marisa cornuarietis</w:t>
      </w:r>
      <w:r w:rsidRPr="009F5C7D">
        <w:rPr>
          <w:rFonts w:ascii="Times New Roman" w:hAnsi="Times New Roman" w:eastAsia="Times New Roman"/>
          <w:lang w:val="en-US"/>
        </w:rPr>
        <w:t xml:space="preserve"> has been noted to </w:t>
      </w:r>
      <w:r w:rsidR="00520324">
        <w:rPr>
          <w:rFonts w:ascii="Times New Roman" w:hAnsi="Times New Roman" w:eastAsia="Times New Roman"/>
          <w:lang w:val="en-US"/>
        </w:rPr>
        <w:t xml:space="preserve">be introduced </w:t>
      </w:r>
      <w:r w:rsidRPr="7CD36278">
        <w:rPr>
          <w:rFonts w:ascii="Times New Roman" w:hAnsi="Times New Roman"/>
          <w:lang w:val="en-US"/>
        </w:rPr>
        <w:t xml:space="preserve">via attaching to floating </w:t>
      </w:r>
      <w:r w:rsidRPr="7CD36278" w:rsidR="002C74F5">
        <w:rPr>
          <w:rFonts w:ascii="Times New Roman" w:hAnsi="Times New Roman"/>
          <w:lang w:val="en-US"/>
        </w:rPr>
        <w:t>macrophyte</w:t>
      </w:r>
      <w:r w:rsidR="00EF622A">
        <w:rPr>
          <w:rFonts w:ascii="Times New Roman" w:hAnsi="Times New Roman"/>
          <w:lang w:val="en-US"/>
        </w:rPr>
        <w:t>s</w:t>
      </w:r>
      <w:r w:rsidRPr="7CD36278">
        <w:rPr>
          <w:rFonts w:ascii="Times New Roman" w:hAnsi="Times New Roman"/>
          <w:lang w:val="en-US"/>
        </w:rPr>
        <w:t xml:space="preserve"> in the wild (Benson </w:t>
      </w:r>
      <w:r w:rsidRPr="007957BB">
        <w:rPr>
          <w:rFonts w:ascii="Times New Roman" w:hAnsi="Times New Roman"/>
          <w:i/>
          <w:lang w:val="en-US"/>
        </w:rPr>
        <w:t>et al</w:t>
      </w:r>
      <w:r w:rsidRPr="7CD36278">
        <w:rPr>
          <w:rFonts w:ascii="Times New Roman" w:hAnsi="Times New Roman"/>
          <w:lang w:val="en-US"/>
        </w:rPr>
        <w:t>. 20</w:t>
      </w:r>
      <w:r w:rsidR="003C3151">
        <w:rPr>
          <w:rFonts w:ascii="Times New Roman" w:hAnsi="Times New Roman"/>
          <w:lang w:val="en-US"/>
        </w:rPr>
        <w:t>21</w:t>
      </w:r>
      <w:r w:rsidRPr="7CD36278">
        <w:rPr>
          <w:rFonts w:ascii="Times New Roman" w:hAnsi="Times New Roman"/>
          <w:lang w:val="en-US"/>
        </w:rPr>
        <w:t xml:space="preserve">). </w:t>
      </w:r>
      <w:r w:rsidR="00520324">
        <w:rPr>
          <w:rFonts w:ascii="Times New Roman" w:hAnsi="Times New Roman"/>
          <w:lang w:val="en-US"/>
        </w:rPr>
        <w:t>I</w:t>
      </w:r>
      <w:r w:rsidRPr="7CD36278">
        <w:rPr>
          <w:rFonts w:ascii="Times New Roman" w:hAnsi="Times New Roman"/>
          <w:lang w:val="en-US"/>
        </w:rPr>
        <w:t xml:space="preserve">ndividual specimens can </w:t>
      </w:r>
      <w:r w:rsidR="00520324">
        <w:rPr>
          <w:rFonts w:ascii="Times New Roman" w:hAnsi="Times New Roman"/>
          <w:lang w:val="en-US"/>
        </w:rPr>
        <w:t xml:space="preserve">be introduced </w:t>
      </w:r>
      <w:r w:rsidRPr="7CD36278">
        <w:rPr>
          <w:rFonts w:ascii="Times New Roman" w:hAnsi="Times New Roman"/>
          <w:lang w:val="en-US"/>
        </w:rPr>
        <w:t xml:space="preserve">on aquatic plants utilised for </w:t>
      </w:r>
      <w:r w:rsidR="00520324">
        <w:rPr>
          <w:rFonts w:ascii="Times New Roman" w:hAnsi="Times New Roman"/>
          <w:lang w:val="en-US"/>
        </w:rPr>
        <w:t xml:space="preserve">the </w:t>
      </w:r>
      <w:r w:rsidRPr="7CD36278">
        <w:rPr>
          <w:rFonts w:ascii="Times New Roman" w:hAnsi="Times New Roman"/>
          <w:lang w:val="en-US"/>
        </w:rPr>
        <w:t>aquatic plant trade and pond gardening and landscaping. This pathway is believed to have contributed to the introduction of this apple snail species to new regions (</w:t>
      </w:r>
      <w:r w:rsidR="0079702B">
        <w:rPr>
          <w:rFonts w:ascii="Times New Roman" w:hAnsi="Times New Roman"/>
          <w:lang w:val="en-US"/>
        </w:rPr>
        <w:t>Barker</w:t>
      </w:r>
      <w:r w:rsidRPr="7CD36278">
        <w:rPr>
          <w:rFonts w:ascii="Times New Roman" w:hAnsi="Times New Roman"/>
          <w:lang w:val="en-US"/>
        </w:rPr>
        <w:t xml:space="preserve"> 2019).</w:t>
      </w:r>
    </w:p>
    <w:p w:rsidR="004E7296" w:rsidP="2A767F4C" w:rsidRDefault="004E7296" w14:paraId="0B58C6DC" w14:textId="77777777">
      <w:pPr>
        <w:rPr>
          <w:rFonts w:ascii="Times New Roman" w:hAnsi="Times New Roman"/>
          <w:lang w:val="en-US"/>
        </w:rPr>
      </w:pPr>
    </w:p>
    <w:p w:rsidR="00000D22" w:rsidP="00520324" w:rsidRDefault="00520324" w14:paraId="09F8C5AC" w14:textId="564B7510">
      <w:pPr>
        <w:spacing w:after="120"/>
        <w:rPr>
          <w:rFonts w:ascii="Times New Roman" w:hAnsi="Times New Roman" w:eastAsia="Times New Roman"/>
          <w:b/>
          <w:bCs/>
          <w:lang w:val="en-US"/>
        </w:rPr>
      </w:pPr>
      <w:r w:rsidRPr="00420EC6">
        <w:rPr>
          <w:rFonts w:ascii="Times New Roman" w:hAnsi="Times New Roman" w:eastAsia="Times New Roman"/>
          <w:b/>
          <w:bCs/>
          <w:lang w:val="en-US"/>
        </w:rPr>
        <w:t>Escape from confinement – Pet/Aquarium/Terrarium species (including live food for such species)</w:t>
      </w:r>
      <w:r>
        <w:rPr>
          <w:rFonts w:ascii="Times New Roman" w:hAnsi="Times New Roman" w:eastAsia="Times New Roman"/>
          <w:b/>
          <w:bCs/>
          <w:lang w:val="en-US"/>
        </w:rPr>
        <w:t xml:space="preserve"> </w:t>
      </w:r>
    </w:p>
    <w:p w:rsidR="00BD5EB4" w:rsidP="00BD5EB4" w:rsidRDefault="00BD5EB4" w14:paraId="08428085" w14:textId="3A370B52">
      <w:pPr>
        <w:pBdr>
          <w:top w:val="single" w:color="auto" w:sz="4" w:space="1"/>
          <w:left w:val="single" w:color="auto" w:sz="4" w:space="4"/>
          <w:bottom w:val="single" w:color="auto" w:sz="4" w:space="1"/>
          <w:right w:val="single" w:color="auto" w:sz="4" w:space="4"/>
        </w:pBdr>
        <w:spacing w:after="120"/>
        <w:rPr>
          <w:rFonts w:ascii="Times New Roman" w:hAnsi="Times New Roman" w:eastAsia="Times New Roman"/>
          <w:b/>
          <w:bCs/>
          <w:lang w:val="en-US"/>
        </w:rPr>
      </w:pPr>
      <w:r w:rsidRPr="2A767F4C">
        <w:rPr>
          <w:rFonts w:ascii="Times New Roman" w:hAnsi="Times New Roman" w:eastAsia="Times New Roman"/>
          <w:b/>
          <w:bCs/>
          <w:lang w:val="en-US"/>
        </w:rPr>
        <w:t>Qu. 1.2a. Is introduction and/or entry along this pathway intentional (e.g. the organism is imported for trade) or unintentional (e.g. the organism is a contaminant of imported goods)?</w:t>
      </w:r>
    </w:p>
    <w:p w:rsidR="00BD5EB4" w:rsidP="00520324" w:rsidRDefault="00BD5EB4" w14:paraId="7A4919B2" w14:textId="77777777">
      <w:pPr>
        <w:spacing w:after="120"/>
        <w:rPr>
          <w:rFonts w:ascii="Times New Roman" w:hAnsi="Times New Roman" w:eastAsia="Times New Roman"/>
          <w:b/>
          <w:bCs/>
          <w:lang w:val="en-US"/>
        </w:rPr>
      </w:pPr>
    </w:p>
    <w:tbl>
      <w:tblPr>
        <w:tblW w:w="0" w:type="auto"/>
        <w:tblLayout w:type="fixed"/>
        <w:tblLook w:val="04A0" w:firstRow="1" w:lastRow="0" w:firstColumn="1" w:lastColumn="0" w:noHBand="0" w:noVBand="1"/>
      </w:tblPr>
      <w:tblGrid>
        <w:gridCol w:w="1530"/>
        <w:gridCol w:w="2400"/>
        <w:gridCol w:w="1830"/>
        <w:gridCol w:w="1830"/>
      </w:tblGrid>
      <w:tr w:rsidR="2A767F4C" w:rsidTr="2A767F4C" w14:paraId="393C4EF8" w14:textId="77777777">
        <w:tc>
          <w:tcPr>
            <w:tcW w:w="153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2A767F4C" w:rsidP="00BD5EB4" w:rsidRDefault="2A767F4C" w14:paraId="04EB5516" w14:textId="6BE0B7F1">
            <w:pPr>
              <w:spacing w:after="0"/>
            </w:pPr>
            <w:r w:rsidRPr="2A767F4C">
              <w:rPr>
                <w:rFonts w:ascii="Times New Roman" w:hAnsi="Times New Roman" w:eastAsia="Times New Roman"/>
                <w:b/>
                <w:bCs/>
              </w:rPr>
              <w:t>RESPONSE</w:t>
            </w:r>
            <w:r w:rsidRPr="2A767F4C">
              <w:rPr>
                <w:rFonts w:ascii="Times New Roman" w:hAnsi="Times New Roman" w:eastAsia="Times New Roman"/>
              </w:rPr>
              <w:t xml:space="preserve"> </w:t>
            </w:r>
          </w:p>
        </w:tc>
        <w:tc>
          <w:tcPr>
            <w:tcW w:w="2400" w:type="dxa"/>
            <w:tcBorders>
              <w:top w:val="single" w:color="auto" w:sz="8" w:space="0"/>
              <w:left w:val="single" w:color="000000" w:themeColor="text1" w:sz="8" w:space="0"/>
              <w:bottom w:val="single" w:color="auto" w:sz="8" w:space="0"/>
              <w:right w:val="single" w:color="auto" w:sz="8" w:space="0"/>
            </w:tcBorders>
          </w:tcPr>
          <w:p w:rsidRPr="00435902" w:rsidR="2A767F4C" w:rsidP="00BD5EB4" w:rsidRDefault="2A767F4C" w14:paraId="7BE14D40" w14:textId="42F8EED6">
            <w:pPr>
              <w:spacing w:after="0"/>
              <w:rPr>
                <w:rFonts w:ascii="Times New Roman" w:hAnsi="Times New Roman" w:eastAsia="Times New Roman"/>
                <w:b/>
              </w:rPr>
            </w:pPr>
            <w:r w:rsidRPr="005C14B6">
              <w:rPr>
                <w:rFonts w:ascii="Times New Roman" w:hAnsi="Times New Roman" w:eastAsia="Times New Roman"/>
                <w:b/>
                <w:bCs/>
                <w:lang w:val="en-US"/>
              </w:rPr>
              <w:t>intentional</w:t>
            </w:r>
            <w:r w:rsidR="00826690">
              <w:rPr>
                <w:rFonts w:ascii="Times New Roman" w:hAnsi="Times New Roman" w:eastAsia="Times New Roman"/>
                <w:b/>
                <w:bCs/>
                <w:lang w:val="en-US"/>
              </w:rPr>
              <w:t xml:space="preserve"> </w:t>
            </w:r>
          </w:p>
          <w:p w:rsidRPr="00435902" w:rsidR="2A767F4C" w:rsidP="00BD5EB4" w:rsidRDefault="2A767F4C" w14:paraId="7EB4745D" w14:textId="11C7C21A">
            <w:pPr>
              <w:spacing w:after="0"/>
              <w:rPr>
                <w:b/>
              </w:rPr>
            </w:pPr>
            <w:r w:rsidRPr="00DE2FCF">
              <w:rPr>
                <w:rFonts w:ascii="Times New Roman" w:hAnsi="Times New Roman" w:eastAsia="Times New Roman"/>
                <w:b/>
                <w:bCs/>
                <w:lang w:val="en-US"/>
              </w:rPr>
              <w:t>unintentional</w:t>
            </w:r>
            <w:r w:rsidR="00826690">
              <w:rPr>
                <w:rFonts w:ascii="Times New Roman" w:hAnsi="Times New Roman" w:eastAsia="Times New Roman"/>
                <w:b/>
                <w:lang w:val="en-US"/>
              </w:rPr>
              <w:t xml:space="preserve">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4D1759B8" w14:textId="444B273D">
            <w:pPr>
              <w:spacing w:after="0"/>
            </w:pPr>
            <w:r w:rsidRPr="2A767F4C">
              <w:rPr>
                <w:rFonts w:ascii="Times New Roman" w:hAnsi="Times New Roman" w:eastAsia="Times New Roman"/>
                <w:b/>
                <w:bCs/>
              </w:rPr>
              <w:t>CONFIDENCE</w:t>
            </w:r>
            <w:r w:rsidRPr="2A767F4C">
              <w:rPr>
                <w:rFonts w:ascii="Times New Roman" w:hAnsi="Times New Roman" w:eastAsia="Times New Roman"/>
              </w:rPr>
              <w:t xml:space="preserve">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31A8D68E" w14:textId="6A875784">
            <w:pPr>
              <w:spacing w:after="0"/>
              <w:rPr>
                <w:rFonts w:ascii="Times New Roman" w:hAnsi="Times New Roman" w:eastAsia="Times New Roman"/>
              </w:rPr>
            </w:pPr>
            <w:r w:rsidRPr="2A767F4C">
              <w:rPr>
                <w:rFonts w:ascii="Times New Roman" w:hAnsi="Times New Roman" w:eastAsia="Times New Roman"/>
              </w:rPr>
              <w:t xml:space="preserve">low </w:t>
            </w:r>
          </w:p>
          <w:p w:rsidRPr="00BD4261" w:rsidR="2A767F4C" w:rsidP="00BD5EB4" w:rsidRDefault="2A767F4C" w14:paraId="38BA5DA8" w14:textId="4ACAE6F8">
            <w:pPr>
              <w:spacing w:after="0"/>
              <w:rPr>
                <w:rFonts w:ascii="Times New Roman" w:hAnsi="Times New Roman" w:eastAsia="Times New Roman"/>
                <w:b/>
                <w:bCs/>
              </w:rPr>
            </w:pPr>
            <w:r w:rsidRPr="00BD4261">
              <w:rPr>
                <w:rFonts w:ascii="Times New Roman" w:hAnsi="Times New Roman" w:eastAsia="Times New Roman"/>
                <w:b/>
                <w:bCs/>
              </w:rPr>
              <w:t xml:space="preserve">medium </w:t>
            </w:r>
          </w:p>
          <w:p w:rsidRPr="00BD4261" w:rsidR="2A767F4C" w:rsidP="00BD5EB4" w:rsidRDefault="2A767F4C" w14:paraId="5342D88C" w14:textId="7DB12691">
            <w:pPr>
              <w:spacing w:after="0"/>
              <w:rPr>
                <w:rFonts w:ascii="Times New Roman" w:hAnsi="Times New Roman" w:eastAsia="Times New Roman"/>
              </w:rPr>
            </w:pPr>
            <w:r w:rsidRPr="00BD4261">
              <w:rPr>
                <w:rFonts w:ascii="Times New Roman" w:hAnsi="Times New Roman" w:eastAsia="Times New Roman"/>
              </w:rPr>
              <w:t xml:space="preserve">high </w:t>
            </w:r>
          </w:p>
        </w:tc>
      </w:tr>
    </w:tbl>
    <w:p w:rsidR="00BD5EB4" w:rsidP="2A767F4C" w:rsidRDefault="00BD5EB4" w14:paraId="24DAD701" w14:textId="77777777">
      <w:pPr>
        <w:rPr>
          <w:rFonts w:ascii="Times New Roman" w:hAnsi="Times New Roman" w:eastAsia="Times New Roman"/>
          <w:lang w:val="en-US"/>
        </w:rPr>
      </w:pPr>
    </w:p>
    <w:p w:rsidR="007B6243" w:rsidP="2A767F4C" w:rsidRDefault="517E8E55" w14:paraId="78C324A5" w14:textId="5D101027">
      <w:pPr>
        <w:rPr>
          <w:rFonts w:ascii="Times New Roman" w:hAnsi="Times New Roman" w:eastAsia="Times New Roman"/>
          <w:lang w:val="en-US"/>
        </w:rPr>
      </w:pPr>
      <w:r w:rsidRPr="7CD36278">
        <w:rPr>
          <w:rFonts w:ascii="Times New Roman" w:hAnsi="Times New Roman" w:eastAsia="Times New Roman"/>
          <w:lang w:val="en-US"/>
        </w:rPr>
        <w:t xml:space="preserve">Response: </w:t>
      </w:r>
      <w:r w:rsidRPr="009F5C7D" w:rsidR="0965A921">
        <w:rPr>
          <w:rFonts w:ascii="Times New Roman" w:hAnsi="Times New Roman" w:eastAsia="Times New Roman"/>
          <w:i/>
          <w:lang w:val="en-US"/>
        </w:rPr>
        <w:t>M</w:t>
      </w:r>
      <w:r w:rsidR="009976F2">
        <w:rPr>
          <w:rFonts w:ascii="Times New Roman" w:hAnsi="Times New Roman" w:eastAsia="Times New Roman"/>
          <w:i/>
          <w:lang w:val="en-US"/>
        </w:rPr>
        <w:t>.</w:t>
      </w:r>
      <w:r w:rsidRPr="009F5C7D" w:rsidR="0965A921">
        <w:rPr>
          <w:rFonts w:ascii="Times New Roman" w:hAnsi="Times New Roman" w:eastAsia="Times New Roman"/>
          <w:i/>
          <w:lang w:val="en-US"/>
        </w:rPr>
        <w:t xml:space="preserve"> cornuarieti</w:t>
      </w:r>
      <w:r w:rsidRPr="009F5C7D" w:rsidR="410E43F1">
        <w:rPr>
          <w:rFonts w:ascii="Times New Roman" w:hAnsi="Times New Roman" w:eastAsia="Times New Roman"/>
          <w:i/>
          <w:lang w:val="en-US"/>
        </w:rPr>
        <w:t>s</w:t>
      </w:r>
      <w:r w:rsidRPr="7CD36278" w:rsidR="410E43F1">
        <w:rPr>
          <w:rFonts w:ascii="Times New Roman" w:hAnsi="Times New Roman" w:eastAsia="Times New Roman"/>
          <w:lang w:val="en-US"/>
        </w:rPr>
        <w:t xml:space="preserve"> </w:t>
      </w:r>
      <w:r w:rsidRPr="7CD36278" w:rsidR="526743FA">
        <w:rPr>
          <w:rFonts w:ascii="Times New Roman" w:hAnsi="Times New Roman" w:eastAsia="Times New Roman"/>
          <w:lang w:val="en-US"/>
        </w:rPr>
        <w:t xml:space="preserve">introduction to </w:t>
      </w:r>
      <w:r w:rsidRPr="7CD36278" w:rsidR="6415A11E">
        <w:rPr>
          <w:rFonts w:ascii="Times New Roman" w:hAnsi="Times New Roman" w:eastAsia="Times New Roman"/>
          <w:lang w:val="en-US"/>
        </w:rPr>
        <w:t xml:space="preserve">its </w:t>
      </w:r>
      <w:r w:rsidRPr="7CD36278" w:rsidR="526743FA">
        <w:rPr>
          <w:rFonts w:ascii="Times New Roman" w:hAnsi="Times New Roman" w:eastAsia="Times New Roman"/>
          <w:lang w:val="en-US"/>
        </w:rPr>
        <w:t>non</w:t>
      </w:r>
      <w:r w:rsidRPr="7CD36278" w:rsidR="1B03591C">
        <w:rPr>
          <w:rFonts w:ascii="Times New Roman" w:hAnsi="Times New Roman" w:eastAsia="Times New Roman"/>
          <w:lang w:val="en-US"/>
        </w:rPr>
        <w:t>-</w:t>
      </w:r>
      <w:r w:rsidRPr="7CD36278" w:rsidR="526743FA">
        <w:rPr>
          <w:rFonts w:ascii="Times New Roman" w:hAnsi="Times New Roman" w:eastAsia="Times New Roman"/>
          <w:lang w:val="en-US"/>
        </w:rPr>
        <w:t xml:space="preserve">native regions </w:t>
      </w:r>
      <w:r w:rsidRPr="7CD36278" w:rsidR="007B6243">
        <w:rPr>
          <w:rFonts w:ascii="Times New Roman" w:hAnsi="Times New Roman" w:eastAsia="Times New Roman"/>
          <w:lang w:val="en-US"/>
        </w:rPr>
        <w:t xml:space="preserve">through this pathway </w:t>
      </w:r>
      <w:r w:rsidRPr="7CD36278" w:rsidR="526743FA">
        <w:rPr>
          <w:rFonts w:ascii="Times New Roman" w:hAnsi="Times New Roman" w:eastAsia="Times New Roman"/>
          <w:lang w:val="en-US"/>
        </w:rPr>
        <w:t xml:space="preserve">can be </w:t>
      </w:r>
      <w:r w:rsidRPr="7CD36278" w:rsidR="002C74F5">
        <w:rPr>
          <w:rFonts w:ascii="Times New Roman" w:hAnsi="Times New Roman" w:eastAsia="Times New Roman"/>
          <w:lang w:val="en-US"/>
        </w:rPr>
        <w:t>both intentional and</w:t>
      </w:r>
      <w:r w:rsidRPr="7CD36278" w:rsidR="526743FA">
        <w:rPr>
          <w:rFonts w:ascii="Times New Roman" w:hAnsi="Times New Roman" w:eastAsia="Times New Roman"/>
          <w:lang w:val="en-US"/>
        </w:rPr>
        <w:t xml:space="preserve"> unintentional. The species </w:t>
      </w:r>
      <w:r w:rsidRPr="7CD36278" w:rsidR="410E43F1">
        <w:rPr>
          <w:rFonts w:ascii="Times New Roman" w:hAnsi="Times New Roman" w:eastAsia="Times New Roman"/>
          <w:lang w:val="en-US"/>
        </w:rPr>
        <w:t>ha</w:t>
      </w:r>
      <w:r w:rsidR="00541B9A">
        <w:rPr>
          <w:rFonts w:ascii="Times New Roman" w:hAnsi="Times New Roman" w:eastAsia="Times New Roman"/>
          <w:lang w:val="en-US"/>
        </w:rPr>
        <w:t>s</w:t>
      </w:r>
      <w:r w:rsidRPr="7CD36278" w:rsidR="410E43F1">
        <w:rPr>
          <w:rFonts w:ascii="Times New Roman" w:hAnsi="Times New Roman" w:eastAsia="Times New Roman"/>
          <w:lang w:val="en-US"/>
        </w:rPr>
        <w:t xml:space="preserve"> previously been introduced to the wild through the intentional disposal of aquarium contents</w:t>
      </w:r>
      <w:r w:rsidRPr="7CD36278" w:rsidR="759B3561">
        <w:rPr>
          <w:rFonts w:ascii="Times New Roman" w:hAnsi="Times New Roman" w:eastAsia="Times New Roman"/>
          <w:lang w:val="en-US"/>
        </w:rPr>
        <w:t xml:space="preserve"> in areas outside of the RA</w:t>
      </w:r>
      <w:r w:rsidR="00CD41DD">
        <w:rPr>
          <w:rFonts w:ascii="Times New Roman" w:hAnsi="Times New Roman" w:eastAsia="Times New Roman"/>
          <w:lang w:val="en-US"/>
        </w:rPr>
        <w:t xml:space="preserve"> such as Florida and the Caribbean islands</w:t>
      </w:r>
      <w:r w:rsidRPr="7CD36278" w:rsidR="44D0DFE9">
        <w:rPr>
          <w:rFonts w:ascii="Times New Roman" w:hAnsi="Times New Roman" w:eastAsia="Times New Roman"/>
          <w:lang w:val="en-US"/>
        </w:rPr>
        <w:t xml:space="preserve"> (Pointier &amp; David 2004)</w:t>
      </w:r>
      <w:r w:rsidR="007B6243">
        <w:rPr>
          <w:rFonts w:ascii="Times New Roman" w:hAnsi="Times New Roman" w:eastAsia="Times New Roman"/>
          <w:lang w:val="en-US"/>
        </w:rPr>
        <w:t xml:space="preserve">, which is considered being an active pathway of introduction and </w:t>
      </w:r>
      <w:r w:rsidRPr="003E2094" w:rsidR="007B6243">
        <w:rPr>
          <w:rFonts w:ascii="Times New Roman" w:hAnsi="Times New Roman" w:eastAsia="Times New Roman"/>
          <w:lang w:val="en-US"/>
        </w:rPr>
        <w:t>entry also for the risk assessment area</w:t>
      </w:r>
      <w:r w:rsidRPr="003E2094" w:rsidR="410E43F1">
        <w:rPr>
          <w:rFonts w:ascii="Times New Roman" w:hAnsi="Times New Roman" w:eastAsia="Times New Roman"/>
          <w:lang w:val="en-US"/>
        </w:rPr>
        <w:t>.</w:t>
      </w:r>
      <w:r w:rsidRPr="003E2094" w:rsidR="005330D3">
        <w:rPr>
          <w:rFonts w:ascii="Times New Roman" w:hAnsi="Times New Roman" w:eastAsia="Times New Roman"/>
          <w:lang w:val="en-US"/>
        </w:rPr>
        <w:t xml:space="preserve"> </w:t>
      </w:r>
      <w:r w:rsidRPr="00A44B81" w:rsidR="005330D3">
        <w:rPr>
          <w:rFonts w:ascii="Times New Roman" w:hAnsi="Times New Roman" w:eastAsia="Times New Roman"/>
          <w:lang w:val="en-US"/>
        </w:rPr>
        <w:t>From August 2013, all species of Ampullariidae have been included in the Spanish legislation (Royal Decree 630/2013) as invasive species and listed in the Catálogo Español de Especies Exóticas Invasoras. Listing demands that procedures are in place to prevent introduction and establishment in Spain and its European territories (CABI.org).</w:t>
      </w:r>
      <w:r w:rsidRPr="00263104" w:rsidR="005330D3">
        <w:rPr>
          <w:rFonts w:ascii="open_sansregular" w:hAnsi="open_sansregular"/>
          <w:color w:val="333333"/>
          <w:sz w:val="21"/>
          <w:szCs w:val="21"/>
          <w:shd w:val="clear" w:color="auto" w:fill="F9F9F9"/>
          <w:lang w:val="en-GB"/>
        </w:rPr>
        <w:t xml:space="preserve"> </w:t>
      </w:r>
      <w:r w:rsidRPr="003E2094" w:rsidR="005330D3">
        <w:rPr>
          <w:rFonts w:ascii="Times New Roman" w:hAnsi="Times New Roman" w:eastAsia="Times New Roman"/>
          <w:lang w:val="en-US"/>
        </w:rPr>
        <w:t xml:space="preserve">Since 2013 </w:t>
      </w:r>
      <w:r w:rsidRPr="003E2094" w:rsidR="005330D3">
        <w:rPr>
          <w:rFonts w:ascii="Times New Roman" w:hAnsi="Times New Roman" w:eastAsia="Times New Roman"/>
          <w:lang w:val="en-US"/>
        </w:rPr>
        <w:t>the</w:t>
      </w:r>
      <w:r w:rsidRPr="7CD36278" w:rsidR="005330D3">
        <w:rPr>
          <w:rFonts w:ascii="Times New Roman" w:hAnsi="Times New Roman" w:eastAsia="Times New Roman"/>
          <w:lang w:val="en-US"/>
        </w:rPr>
        <w:t xml:space="preserve"> </w:t>
      </w:r>
      <w:r w:rsidR="005330D3">
        <w:rPr>
          <w:rFonts w:ascii="Times New Roman" w:hAnsi="Times New Roman" w:eastAsia="Times New Roman"/>
          <w:lang w:val="en-US"/>
        </w:rPr>
        <w:t>intentional release</w:t>
      </w:r>
      <w:r w:rsidRPr="7CD36278" w:rsidR="005330D3">
        <w:rPr>
          <w:rFonts w:ascii="Times New Roman" w:hAnsi="Times New Roman" w:eastAsia="Times New Roman"/>
          <w:lang w:val="en-US"/>
        </w:rPr>
        <w:t xml:space="preserve"> of </w:t>
      </w:r>
      <w:r w:rsidRPr="00435902" w:rsidR="005330D3">
        <w:rPr>
          <w:rFonts w:ascii="Times New Roman" w:hAnsi="Times New Roman" w:eastAsia="Times New Roman"/>
          <w:i/>
          <w:lang w:val="en-US"/>
        </w:rPr>
        <w:t xml:space="preserve">Marisa cornuarietis </w:t>
      </w:r>
      <w:r w:rsidRPr="7CD36278" w:rsidR="005330D3">
        <w:rPr>
          <w:rFonts w:ascii="Times New Roman" w:hAnsi="Times New Roman" w:eastAsia="Times New Roman"/>
          <w:lang w:val="en-US"/>
        </w:rPr>
        <w:t>to the wild is prohibited</w:t>
      </w:r>
      <w:r w:rsidR="005330D3">
        <w:rPr>
          <w:rFonts w:ascii="Times New Roman" w:hAnsi="Times New Roman" w:eastAsia="Times New Roman"/>
          <w:lang w:val="en-US"/>
        </w:rPr>
        <w:t xml:space="preserve"> with</w:t>
      </w:r>
      <w:r w:rsidRPr="7CD36278" w:rsidR="005330D3">
        <w:rPr>
          <w:rFonts w:ascii="Times New Roman" w:hAnsi="Times New Roman" w:eastAsia="Times New Roman"/>
          <w:lang w:val="en-US"/>
        </w:rPr>
        <w:t>in the European Union (Fris</w:t>
      </w:r>
      <w:r w:rsidR="005330D3">
        <w:rPr>
          <w:rFonts w:ascii="Times New Roman" w:hAnsi="Times New Roman" w:eastAsia="Times New Roman"/>
          <w:lang w:val="en-US"/>
        </w:rPr>
        <w:t>ó</w:t>
      </w:r>
      <w:r w:rsidRPr="7CD36278" w:rsidR="005330D3">
        <w:rPr>
          <w:rFonts w:ascii="Times New Roman" w:hAnsi="Times New Roman" w:eastAsia="Times New Roman"/>
          <w:lang w:val="en-US"/>
        </w:rPr>
        <w:t xml:space="preserve">czki </w:t>
      </w:r>
      <w:r w:rsidRPr="009F5C7D" w:rsidR="005330D3">
        <w:rPr>
          <w:rFonts w:ascii="Times New Roman" w:hAnsi="Times New Roman" w:eastAsia="Times New Roman"/>
          <w:i/>
          <w:lang w:val="en-US"/>
        </w:rPr>
        <w:t>et al.</w:t>
      </w:r>
      <w:r w:rsidRPr="7CD36278" w:rsidR="005330D3">
        <w:rPr>
          <w:rFonts w:ascii="Times New Roman" w:hAnsi="Times New Roman" w:eastAsia="Times New Roman"/>
          <w:lang w:val="en-US"/>
        </w:rPr>
        <w:t xml:space="preserve"> 2016)</w:t>
      </w:r>
      <w:r w:rsidR="005330D3">
        <w:rPr>
          <w:rFonts w:ascii="Times New Roman" w:hAnsi="Times New Roman" w:eastAsia="Times New Roman"/>
          <w:lang w:val="en-US"/>
        </w:rPr>
        <w:t>.</w:t>
      </w:r>
    </w:p>
    <w:p w:rsidR="410E43F1" w:rsidP="2A767F4C" w:rsidRDefault="009F5C7D" w14:paraId="63588E0B" w14:textId="4C357630">
      <w:pPr>
        <w:rPr>
          <w:rFonts w:ascii="Times New Roman" w:hAnsi="Times New Roman" w:eastAsia="Times New Roman"/>
          <w:lang w:val="en-US"/>
        </w:rPr>
      </w:pPr>
      <w:r>
        <w:rPr>
          <w:rFonts w:ascii="Times New Roman" w:hAnsi="Times New Roman" w:eastAsia="Times New Roman"/>
          <w:lang w:val="en-US"/>
        </w:rPr>
        <w:t>U</w:t>
      </w:r>
      <w:r w:rsidRPr="7CD36278" w:rsidR="3BB42869">
        <w:rPr>
          <w:rFonts w:ascii="Times New Roman" w:hAnsi="Times New Roman" w:eastAsia="Times New Roman"/>
          <w:lang w:val="en-US"/>
        </w:rPr>
        <w:t xml:space="preserve">nintentional </w:t>
      </w:r>
      <w:r w:rsidR="007B6243">
        <w:rPr>
          <w:rFonts w:ascii="Times New Roman" w:hAnsi="Times New Roman" w:eastAsia="Times New Roman"/>
          <w:lang w:val="en-US"/>
        </w:rPr>
        <w:t xml:space="preserve">escape from confinement, e.g. aquaria, </w:t>
      </w:r>
      <w:r w:rsidRPr="7CD36278" w:rsidR="3BB42869">
        <w:rPr>
          <w:rFonts w:ascii="Times New Roman" w:hAnsi="Times New Roman" w:eastAsia="Times New Roman"/>
          <w:lang w:val="en-US"/>
        </w:rPr>
        <w:t>can</w:t>
      </w:r>
      <w:r w:rsidRPr="7CD36278" w:rsidR="5BFA0903">
        <w:rPr>
          <w:rFonts w:ascii="Times New Roman" w:hAnsi="Times New Roman" w:eastAsia="Times New Roman"/>
          <w:lang w:val="en-US"/>
        </w:rPr>
        <w:t xml:space="preserve"> also</w:t>
      </w:r>
      <w:r w:rsidRPr="7CD36278" w:rsidR="3BB42869">
        <w:rPr>
          <w:rFonts w:ascii="Times New Roman" w:hAnsi="Times New Roman" w:eastAsia="Times New Roman"/>
          <w:lang w:val="en-US"/>
        </w:rPr>
        <w:t xml:space="preserve"> occur (Arias &amp; </w:t>
      </w:r>
      <w:r w:rsidR="003A587B">
        <w:rPr>
          <w:rFonts w:ascii="Times New Roman" w:hAnsi="Times New Roman" w:eastAsia="Times New Roman"/>
          <w:lang w:val="en-US"/>
        </w:rPr>
        <w:t xml:space="preserve">Torralba-Burrial </w:t>
      </w:r>
      <w:r w:rsidRPr="7CD36278" w:rsidR="3BB42869">
        <w:rPr>
          <w:rFonts w:ascii="Times New Roman" w:hAnsi="Times New Roman" w:eastAsia="Times New Roman"/>
          <w:lang w:val="en-US"/>
        </w:rPr>
        <w:t xml:space="preserve">2014). </w:t>
      </w:r>
      <w:r w:rsidRPr="7CD36278" w:rsidR="410E43F1">
        <w:rPr>
          <w:rFonts w:ascii="Times New Roman" w:hAnsi="Times New Roman" w:eastAsia="Times New Roman"/>
          <w:lang w:val="en-US"/>
        </w:rPr>
        <w:t xml:space="preserve">It is </w:t>
      </w:r>
      <w:r w:rsidRPr="7CD36278" w:rsidR="2C545415">
        <w:rPr>
          <w:rFonts w:ascii="Times New Roman" w:hAnsi="Times New Roman" w:eastAsia="Times New Roman"/>
          <w:lang w:val="en-US"/>
        </w:rPr>
        <w:t xml:space="preserve">believed that this is how the species first </w:t>
      </w:r>
      <w:r w:rsidR="007B6243">
        <w:rPr>
          <w:rFonts w:ascii="Times New Roman" w:hAnsi="Times New Roman" w:eastAsia="Times New Roman"/>
          <w:lang w:val="en-US"/>
        </w:rPr>
        <w:t xml:space="preserve">entered </w:t>
      </w:r>
      <w:r w:rsidRPr="7CD36278" w:rsidR="2C545415">
        <w:rPr>
          <w:rFonts w:ascii="Times New Roman" w:hAnsi="Times New Roman" w:eastAsia="Times New Roman"/>
          <w:lang w:val="en-US"/>
        </w:rPr>
        <w:t xml:space="preserve">the </w:t>
      </w:r>
      <w:r w:rsidR="00943ADB">
        <w:rPr>
          <w:rFonts w:ascii="Times New Roman" w:hAnsi="Times New Roman" w:eastAsia="Times New Roman"/>
          <w:lang w:val="en-US"/>
        </w:rPr>
        <w:t>w</w:t>
      </w:r>
      <w:r w:rsidRPr="7CD36278" w:rsidR="00943ADB">
        <w:rPr>
          <w:rFonts w:ascii="Times New Roman" w:hAnsi="Times New Roman" w:eastAsia="Times New Roman"/>
          <w:lang w:val="en-US"/>
        </w:rPr>
        <w:t xml:space="preserve">ild </w:t>
      </w:r>
      <w:r w:rsidRPr="7CD36278" w:rsidR="2C545415">
        <w:rPr>
          <w:rFonts w:ascii="Times New Roman" w:hAnsi="Times New Roman" w:eastAsia="Times New Roman"/>
          <w:lang w:val="en-US"/>
        </w:rPr>
        <w:t>in the RA</w:t>
      </w:r>
      <w:r>
        <w:rPr>
          <w:rFonts w:ascii="Times New Roman" w:hAnsi="Times New Roman" w:eastAsia="Times New Roman"/>
          <w:lang w:val="en-US"/>
        </w:rPr>
        <w:t xml:space="preserve"> area</w:t>
      </w:r>
      <w:r w:rsidRPr="7CD36278" w:rsidR="22BA8650">
        <w:rPr>
          <w:rFonts w:ascii="Times New Roman" w:hAnsi="Times New Roman" w:eastAsia="Times New Roman"/>
          <w:lang w:val="en-US"/>
        </w:rPr>
        <w:t xml:space="preserve"> (Arias &amp; </w:t>
      </w:r>
      <w:r w:rsidR="003A587B">
        <w:rPr>
          <w:rFonts w:ascii="Times New Roman" w:hAnsi="Times New Roman" w:eastAsia="Times New Roman"/>
          <w:lang w:val="en-US"/>
        </w:rPr>
        <w:t xml:space="preserve">Torralba-Burrial </w:t>
      </w:r>
      <w:r w:rsidRPr="7CD36278" w:rsidR="22BA8650">
        <w:rPr>
          <w:rFonts w:ascii="Times New Roman" w:hAnsi="Times New Roman" w:eastAsia="Times New Roman"/>
          <w:lang w:val="en-US"/>
        </w:rPr>
        <w:t>2014</w:t>
      </w:r>
      <w:r w:rsidR="00520324">
        <w:rPr>
          <w:rFonts w:ascii="Times New Roman" w:hAnsi="Times New Roman" w:eastAsia="Times New Roman"/>
          <w:lang w:val="en-US"/>
        </w:rPr>
        <w:t>,</w:t>
      </w:r>
      <w:r>
        <w:rPr>
          <w:rFonts w:ascii="Times New Roman" w:hAnsi="Times New Roman" w:eastAsia="Times New Roman"/>
          <w:lang w:val="en-US"/>
        </w:rPr>
        <w:t xml:space="preserve"> Fris</w:t>
      </w:r>
      <w:r w:rsidR="00520324">
        <w:rPr>
          <w:rFonts w:ascii="Times New Roman" w:hAnsi="Times New Roman" w:eastAsia="Times New Roman"/>
          <w:lang w:val="en-US"/>
        </w:rPr>
        <w:t>ó</w:t>
      </w:r>
      <w:r>
        <w:rPr>
          <w:rFonts w:ascii="Times New Roman" w:hAnsi="Times New Roman" w:eastAsia="Times New Roman"/>
          <w:lang w:val="en-US"/>
        </w:rPr>
        <w:t xml:space="preserve">czki </w:t>
      </w:r>
      <w:r w:rsidRPr="009F5C7D">
        <w:rPr>
          <w:rFonts w:ascii="Times New Roman" w:hAnsi="Times New Roman" w:eastAsia="Times New Roman"/>
          <w:i/>
          <w:lang w:val="en-US"/>
        </w:rPr>
        <w:t>et al</w:t>
      </w:r>
      <w:r>
        <w:rPr>
          <w:rFonts w:ascii="Times New Roman" w:hAnsi="Times New Roman" w:eastAsia="Times New Roman"/>
          <w:lang w:val="en-US"/>
        </w:rPr>
        <w:t>. 2016)</w:t>
      </w:r>
      <w:r w:rsidR="00520324">
        <w:rPr>
          <w:rFonts w:ascii="Times New Roman" w:hAnsi="Times New Roman" w:eastAsia="Times New Roman"/>
          <w:lang w:val="en-US"/>
        </w:rPr>
        <w:t xml:space="preserve">. </w:t>
      </w:r>
    </w:p>
    <w:p w:rsidR="00197155" w:rsidP="2A767F4C" w:rsidRDefault="00197155" w14:paraId="37445C35" w14:textId="1F408BD0">
      <w:pPr>
        <w:rPr>
          <w:rFonts w:ascii="Times New Roman" w:hAnsi="Times New Roman" w:eastAsia="Times New Roman"/>
          <w:lang w:val="en-US"/>
        </w:rPr>
      </w:pPr>
    </w:p>
    <w:tbl>
      <w:tblPr>
        <w:tblStyle w:val="Tabellenraster"/>
        <w:tblW w:w="0" w:type="auto"/>
        <w:tblLook w:val="04A0" w:firstRow="1" w:lastRow="0" w:firstColumn="1" w:lastColumn="0" w:noHBand="0" w:noVBand="1"/>
      </w:tblPr>
      <w:tblGrid>
        <w:gridCol w:w="9062"/>
      </w:tblGrid>
      <w:tr w:rsidRPr="006B17AD" w:rsidR="00197155" w:rsidTr="00197155" w14:paraId="229122A1" w14:textId="77777777">
        <w:tc>
          <w:tcPr>
            <w:tcW w:w="9062" w:type="dxa"/>
          </w:tcPr>
          <w:p w:rsidR="00197155" w:rsidP="00197155" w:rsidRDefault="00197155" w14:paraId="543F9E89" w14:textId="14C1BA72">
            <w:pPr>
              <w:rPr>
                <w:rFonts w:ascii="Times New Roman" w:hAnsi="Times New Roman" w:eastAsia="Times New Roman"/>
                <w:lang w:val="en-US"/>
              </w:rPr>
            </w:pPr>
            <w:r w:rsidRPr="2A767F4C">
              <w:rPr>
                <w:rFonts w:ascii="Times New Roman" w:hAnsi="Times New Roman" w:eastAsia="Times New Roman"/>
                <w:b/>
                <w:bCs/>
                <w:lang w:val="en-US"/>
              </w:rPr>
              <w:t>Qu. 1.3a. How likely is it that large numbers of the organism will be introduced and/or enter into the environment through this pathway from the point(s) of origin over the course of one year?</w:t>
            </w:r>
            <w:r w:rsidR="00826690">
              <w:rPr>
                <w:rFonts w:ascii="Times New Roman" w:hAnsi="Times New Roman" w:eastAsia="Times New Roman"/>
                <w:b/>
                <w:bCs/>
                <w:lang w:val="en-US"/>
              </w:rPr>
              <w:t xml:space="preserve"> </w:t>
            </w:r>
          </w:p>
          <w:p w:rsidR="00197155" w:rsidP="00197155" w:rsidRDefault="00197155" w14:paraId="27B1C776" w14:textId="77777777">
            <w:pPr>
              <w:jc w:val="both"/>
              <w:rPr>
                <w:rFonts w:ascii="Times New Roman" w:hAnsi="Times New Roman" w:eastAsia="Times New Roman"/>
                <w:lang w:val="en-US"/>
              </w:rPr>
            </w:pPr>
            <w:r w:rsidRPr="2A767F4C">
              <w:rPr>
                <w:rFonts w:ascii="Times New Roman" w:hAnsi="Times New Roman" w:eastAsia="Times New Roman"/>
                <w:lang w:val="en-US"/>
              </w:rPr>
              <w:t xml:space="preserve">Including the following elements: </w:t>
            </w:r>
          </w:p>
          <w:p w:rsidR="00197155" w:rsidP="00197155" w:rsidRDefault="00197155" w14:paraId="6A3DBD9A" w14:textId="77777777">
            <w:pPr>
              <w:pStyle w:val="Listenabsatz"/>
              <w:numPr>
                <w:ilvl w:val="0"/>
                <w:numId w:val="2"/>
              </w:numPr>
              <w:rPr>
                <w:rFonts w:ascii="Times New Roman" w:hAnsi="Times New Roman" w:eastAsia="Times New Roman"/>
                <w:lang w:val="en-US"/>
              </w:rPr>
            </w:pPr>
            <w:r w:rsidRPr="2A767F4C">
              <w:rPr>
                <w:rFonts w:ascii="Times New Roman" w:hAnsi="Times New Roman" w:eastAsia="Times New Roman"/>
                <w:lang w:val="en-US"/>
              </w:rPr>
              <w:t xml:space="preserve">Discuss how likely the organism is to get onto the pathway in the first place. Also comment on the volume of movement along this pathway. </w:t>
            </w:r>
          </w:p>
          <w:p w:rsidR="00197155" w:rsidP="00197155" w:rsidRDefault="00197155" w14:paraId="5D9F9E93" w14:textId="783D7896">
            <w:pPr>
              <w:pStyle w:val="Listenabsatz"/>
              <w:numPr>
                <w:ilvl w:val="0"/>
                <w:numId w:val="2"/>
              </w:numPr>
              <w:rPr>
                <w:rFonts w:ascii="Times New Roman" w:hAnsi="Times New Roman" w:eastAsia="Times New Roman"/>
                <w:lang w:val="en-US"/>
              </w:rPr>
            </w:pPr>
            <w:r w:rsidRPr="2A767F4C">
              <w:rPr>
                <w:rFonts w:ascii="Times New Roman" w:hAnsi="Times New Roman" w:eastAsia="Times New Roman"/>
                <w:lang w:val="en-US"/>
              </w:rPr>
              <w:t>an indication of the propagule pressure (e.g. estimated volume or number of individuals / propagules, or frequency of passage through pathway), including the likelihood of reinvasion after eradication</w:t>
            </w:r>
            <w:r w:rsidR="00826690">
              <w:rPr>
                <w:rFonts w:ascii="Times New Roman" w:hAnsi="Times New Roman" w:eastAsia="Times New Roman"/>
                <w:lang w:val="en-US"/>
              </w:rPr>
              <w:t xml:space="preserve"> </w:t>
            </w:r>
          </w:p>
          <w:p w:rsidRPr="00943ADB" w:rsidR="00197155" w:rsidP="00943ADB" w:rsidRDefault="00197155" w14:paraId="092D1BD3" w14:textId="721B2871">
            <w:pPr>
              <w:pStyle w:val="Listenabsatz"/>
              <w:numPr>
                <w:ilvl w:val="0"/>
                <w:numId w:val="2"/>
              </w:numPr>
              <w:rPr>
                <w:rFonts w:ascii="Times New Roman" w:hAnsi="Times New Roman" w:eastAsia="Times New Roman"/>
                <w:lang w:val="en-US"/>
              </w:rPr>
            </w:pPr>
            <w:r w:rsidRPr="2A767F4C">
              <w:rPr>
                <w:rFonts w:ascii="Times New Roman" w:hAnsi="Times New Roman" w:eastAsia="Times New Roman"/>
                <w:lang w:val="en-US"/>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rsidR="517E8E55" w:rsidP="2A767F4C" w:rsidRDefault="517E8E55" w14:paraId="21E25D56" w14:textId="1E4424CC">
      <w:pPr>
        <w:rPr>
          <w:rFonts w:ascii="Times New Roman" w:hAnsi="Times New Roman" w:eastAsia="Times New Roman"/>
          <w:lang w:val="en-US"/>
        </w:rPr>
      </w:pPr>
    </w:p>
    <w:tbl>
      <w:tblPr>
        <w:tblW w:w="0" w:type="auto"/>
        <w:tblLayout w:type="fixed"/>
        <w:tblLook w:val="04A0" w:firstRow="1" w:lastRow="0" w:firstColumn="1" w:lastColumn="0" w:noHBand="0" w:noVBand="1"/>
      </w:tblPr>
      <w:tblGrid>
        <w:gridCol w:w="1530"/>
        <w:gridCol w:w="2400"/>
        <w:gridCol w:w="1830"/>
        <w:gridCol w:w="1830"/>
      </w:tblGrid>
      <w:tr w:rsidR="2A767F4C" w:rsidTr="7CD36278" w14:paraId="53C33D69" w14:textId="77777777">
        <w:tc>
          <w:tcPr>
            <w:tcW w:w="153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2A767F4C" w:rsidP="00BD5EB4" w:rsidRDefault="2A767F4C" w14:paraId="0FB5AFD5" w14:textId="115B935C">
            <w:pPr>
              <w:spacing w:after="0"/>
            </w:pPr>
            <w:r w:rsidRPr="2A767F4C">
              <w:rPr>
                <w:rFonts w:ascii="Times New Roman" w:hAnsi="Times New Roman" w:eastAsia="Times New Roman"/>
                <w:b/>
                <w:bCs/>
              </w:rPr>
              <w:t>RESPONSE</w:t>
            </w:r>
            <w:r w:rsidRPr="2A767F4C">
              <w:rPr>
                <w:rFonts w:ascii="Times New Roman" w:hAnsi="Times New Roman" w:eastAsia="Times New Roman"/>
              </w:rPr>
              <w:t xml:space="preserve"> </w:t>
            </w:r>
          </w:p>
        </w:tc>
        <w:tc>
          <w:tcPr>
            <w:tcW w:w="2400" w:type="dxa"/>
            <w:tcBorders>
              <w:top w:val="single" w:color="auto" w:sz="8" w:space="0"/>
              <w:left w:val="single" w:color="000000" w:themeColor="text1" w:sz="8" w:space="0"/>
              <w:bottom w:val="single" w:color="auto" w:sz="8" w:space="0"/>
              <w:right w:val="single" w:color="auto" w:sz="8" w:space="0"/>
            </w:tcBorders>
          </w:tcPr>
          <w:p w:rsidRPr="007B6243" w:rsidR="2A767F4C" w:rsidP="00BD5EB4" w:rsidRDefault="2A767F4C" w14:paraId="361D980B" w14:textId="02AC0823">
            <w:pPr>
              <w:spacing w:after="0"/>
              <w:rPr>
                <w:rFonts w:ascii="Times New Roman" w:hAnsi="Times New Roman" w:eastAsia="Times New Roman"/>
                <w:bCs/>
                <w:lang w:val="en-GB"/>
              </w:rPr>
            </w:pPr>
            <w:r w:rsidRPr="00435902">
              <w:rPr>
                <w:rFonts w:ascii="Times New Roman" w:hAnsi="Times New Roman" w:eastAsia="Times New Roman"/>
                <w:bCs/>
                <w:lang w:val="en-US"/>
              </w:rPr>
              <w:t>very unlikely</w:t>
            </w:r>
            <w:r w:rsidRPr="007B6243">
              <w:rPr>
                <w:rFonts w:ascii="Times New Roman" w:hAnsi="Times New Roman" w:eastAsia="Times New Roman"/>
                <w:bCs/>
                <w:lang w:val="en-GB"/>
              </w:rPr>
              <w:t xml:space="preserve"> </w:t>
            </w:r>
          </w:p>
          <w:p w:rsidRPr="007B6243" w:rsidR="2A767F4C" w:rsidP="00BD5EB4" w:rsidRDefault="2A767F4C" w14:paraId="17AD6208" w14:textId="38E6A9CF">
            <w:pPr>
              <w:spacing w:after="0"/>
              <w:rPr>
                <w:rFonts w:ascii="Times New Roman" w:hAnsi="Times New Roman" w:eastAsia="Times New Roman"/>
                <w:lang w:val="en-GB"/>
              </w:rPr>
            </w:pPr>
            <w:r w:rsidRPr="2A767F4C">
              <w:rPr>
                <w:rFonts w:ascii="Times New Roman" w:hAnsi="Times New Roman" w:eastAsia="Times New Roman"/>
                <w:lang w:val="en-US"/>
              </w:rPr>
              <w:t>unlikely</w:t>
            </w:r>
            <w:r w:rsidRPr="007B6243">
              <w:rPr>
                <w:rFonts w:ascii="Times New Roman" w:hAnsi="Times New Roman" w:eastAsia="Times New Roman"/>
                <w:lang w:val="en-GB"/>
              </w:rPr>
              <w:t xml:space="preserve"> </w:t>
            </w:r>
          </w:p>
          <w:p w:rsidRPr="007B6243" w:rsidR="2A767F4C" w:rsidP="00BD5EB4" w:rsidRDefault="2A767F4C" w14:paraId="7BBED331" w14:textId="00171B8A">
            <w:pPr>
              <w:spacing w:after="0"/>
              <w:rPr>
                <w:rFonts w:ascii="Times New Roman" w:hAnsi="Times New Roman" w:eastAsia="Times New Roman"/>
                <w:lang w:val="en-GB"/>
              </w:rPr>
            </w:pPr>
            <w:r w:rsidRPr="2A767F4C">
              <w:rPr>
                <w:rFonts w:ascii="Times New Roman" w:hAnsi="Times New Roman" w:eastAsia="Times New Roman"/>
                <w:lang w:val="en-US"/>
              </w:rPr>
              <w:t>moderately likely</w:t>
            </w:r>
            <w:r w:rsidRPr="007B6243">
              <w:rPr>
                <w:rFonts w:ascii="Times New Roman" w:hAnsi="Times New Roman" w:eastAsia="Times New Roman"/>
                <w:lang w:val="en-GB"/>
              </w:rPr>
              <w:t xml:space="preserve"> </w:t>
            </w:r>
          </w:p>
          <w:p w:rsidRPr="007B6243" w:rsidR="2A767F4C" w:rsidP="00BD5EB4" w:rsidRDefault="2A767F4C" w14:paraId="2DA5DAE7" w14:textId="63F9ADF7">
            <w:pPr>
              <w:spacing w:after="0"/>
              <w:rPr>
                <w:rFonts w:ascii="Times New Roman" w:hAnsi="Times New Roman" w:eastAsia="Times New Roman"/>
                <w:b/>
                <w:lang w:val="en-GB"/>
              </w:rPr>
            </w:pPr>
            <w:r w:rsidRPr="00435902">
              <w:rPr>
                <w:rFonts w:ascii="Times New Roman" w:hAnsi="Times New Roman" w:eastAsia="Times New Roman"/>
                <w:b/>
                <w:lang w:val="en-US"/>
              </w:rPr>
              <w:t>likely</w:t>
            </w:r>
            <w:r w:rsidRPr="007B6243">
              <w:rPr>
                <w:rFonts w:ascii="Times New Roman" w:hAnsi="Times New Roman" w:eastAsia="Times New Roman"/>
                <w:b/>
                <w:lang w:val="en-GB"/>
              </w:rPr>
              <w:t xml:space="preserve"> </w:t>
            </w:r>
          </w:p>
          <w:p w:rsidR="2A767F4C" w:rsidP="00BD5EB4" w:rsidRDefault="2A767F4C" w14:paraId="7F4648C3" w14:textId="6A32A546">
            <w:pPr>
              <w:spacing w:after="0"/>
            </w:pPr>
            <w:r w:rsidRPr="2A767F4C">
              <w:rPr>
                <w:rFonts w:ascii="Times New Roman" w:hAnsi="Times New Roman" w:eastAsia="Times New Roman"/>
              </w:rPr>
              <w:t xml:space="preserve">very likely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33D137E0" w14:textId="785E208D">
            <w:pPr>
              <w:spacing w:after="0"/>
            </w:pPr>
            <w:r w:rsidRPr="2A767F4C">
              <w:rPr>
                <w:rFonts w:ascii="Times New Roman" w:hAnsi="Times New Roman" w:eastAsia="Times New Roman"/>
                <w:b/>
                <w:bCs/>
              </w:rPr>
              <w:t>CONFIDENCE</w:t>
            </w:r>
            <w:r w:rsidRPr="2A767F4C">
              <w:rPr>
                <w:rFonts w:ascii="Times New Roman" w:hAnsi="Times New Roman" w:eastAsia="Times New Roman"/>
              </w:rPr>
              <w:t xml:space="preserve">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63BA5520" w14:textId="5C174941">
            <w:pPr>
              <w:spacing w:after="0"/>
              <w:rPr>
                <w:rFonts w:ascii="Times New Roman" w:hAnsi="Times New Roman" w:eastAsia="Times New Roman"/>
              </w:rPr>
            </w:pPr>
            <w:r w:rsidRPr="2A767F4C">
              <w:rPr>
                <w:rFonts w:ascii="Times New Roman" w:hAnsi="Times New Roman" w:eastAsia="Times New Roman"/>
              </w:rPr>
              <w:t xml:space="preserve">low </w:t>
            </w:r>
          </w:p>
          <w:p w:rsidRPr="00BD4261" w:rsidR="2A767F4C" w:rsidP="00BD5EB4" w:rsidRDefault="2A767F4C" w14:paraId="78A2DB8E" w14:textId="0D535FCC">
            <w:pPr>
              <w:spacing w:after="0"/>
              <w:rPr>
                <w:rFonts w:ascii="Times New Roman" w:hAnsi="Times New Roman" w:eastAsia="Times New Roman"/>
                <w:b/>
                <w:bCs/>
              </w:rPr>
            </w:pPr>
            <w:r w:rsidRPr="00BD4261">
              <w:rPr>
                <w:rFonts w:ascii="Times New Roman" w:hAnsi="Times New Roman" w:eastAsia="Times New Roman"/>
                <w:b/>
                <w:bCs/>
              </w:rPr>
              <w:t xml:space="preserve">medium </w:t>
            </w:r>
          </w:p>
          <w:p w:rsidRPr="00BD4261" w:rsidR="2A767F4C" w:rsidP="00BD5EB4" w:rsidRDefault="2A767F4C" w14:paraId="0543B715" w14:textId="03EEC298">
            <w:pPr>
              <w:spacing w:after="0"/>
              <w:rPr>
                <w:rFonts w:ascii="Times New Roman" w:hAnsi="Times New Roman" w:eastAsia="Times New Roman"/>
              </w:rPr>
            </w:pPr>
            <w:r w:rsidRPr="00BD4261">
              <w:rPr>
                <w:rFonts w:ascii="Times New Roman" w:hAnsi="Times New Roman" w:eastAsia="Times New Roman"/>
              </w:rPr>
              <w:t xml:space="preserve">high </w:t>
            </w:r>
          </w:p>
        </w:tc>
      </w:tr>
    </w:tbl>
    <w:p w:rsidR="517E8E55" w:rsidP="2A767F4C" w:rsidRDefault="517E8E55" w14:paraId="3CA4CB74" w14:textId="711A0DE6">
      <w:pPr>
        <w:rPr>
          <w:rFonts w:ascii="Times New Roman" w:hAnsi="Times New Roman" w:eastAsia="Times New Roman"/>
          <w:lang w:val="en-US"/>
        </w:rPr>
      </w:pPr>
    </w:p>
    <w:p w:rsidR="517E8E55" w:rsidP="7CD36278" w:rsidRDefault="004E7296" w14:paraId="6BBE2C9B" w14:textId="44806A4D">
      <w:pPr>
        <w:rPr>
          <w:rFonts w:ascii="Times New Roman" w:hAnsi="Times New Roman" w:eastAsia="Times New Roman"/>
          <w:lang w:val="en-US"/>
        </w:rPr>
      </w:pPr>
      <w:r>
        <w:rPr>
          <w:rFonts w:ascii="Times New Roman" w:hAnsi="Times New Roman" w:eastAsia="Times New Roman"/>
          <w:lang w:val="en-US"/>
        </w:rPr>
        <w:t xml:space="preserve">Response: </w:t>
      </w:r>
      <w:r w:rsidRPr="7CD36278" w:rsidR="31B14EA7">
        <w:rPr>
          <w:rFonts w:ascii="Times New Roman" w:hAnsi="Times New Roman" w:eastAsia="Times New Roman"/>
          <w:lang w:val="en-US"/>
        </w:rPr>
        <w:t xml:space="preserve">It is envisaged that the introduction of non- native species is likely to increase with increased global trade (Patoka </w:t>
      </w:r>
      <w:r w:rsidRPr="007957BB" w:rsidR="31B14EA7">
        <w:rPr>
          <w:rFonts w:ascii="Times New Roman" w:hAnsi="Times New Roman" w:eastAsia="Times New Roman"/>
          <w:i/>
          <w:lang w:val="en-US"/>
        </w:rPr>
        <w:t>et al.</w:t>
      </w:r>
      <w:r w:rsidRPr="7CD36278" w:rsidR="31B14EA7">
        <w:rPr>
          <w:rFonts w:ascii="Times New Roman" w:hAnsi="Times New Roman" w:eastAsia="Times New Roman"/>
          <w:lang w:val="en-US"/>
        </w:rPr>
        <w:t xml:space="preserve"> 2018). Contempor</w:t>
      </w:r>
      <w:r w:rsidRPr="7CD36278" w:rsidR="2C3DB30F">
        <w:rPr>
          <w:rFonts w:ascii="Times New Roman" w:hAnsi="Times New Roman" w:eastAsia="Times New Roman"/>
          <w:lang w:val="en-US"/>
        </w:rPr>
        <w:t>arily, i</w:t>
      </w:r>
      <w:r w:rsidRPr="7CD36278" w:rsidR="7558149A">
        <w:rPr>
          <w:rFonts w:ascii="Times New Roman" w:hAnsi="Times New Roman" w:eastAsia="Times New Roman"/>
          <w:lang w:val="en-US"/>
        </w:rPr>
        <w:t xml:space="preserve">t is likely a </w:t>
      </w:r>
      <w:r w:rsidRPr="7CD36278" w:rsidR="107A2801">
        <w:rPr>
          <w:rFonts w:ascii="Times New Roman" w:hAnsi="Times New Roman" w:eastAsia="Times New Roman"/>
          <w:lang w:val="en-US"/>
        </w:rPr>
        <w:t>significant</w:t>
      </w:r>
      <w:r w:rsidRPr="7CD36278" w:rsidR="7558149A">
        <w:rPr>
          <w:rFonts w:ascii="Times New Roman" w:hAnsi="Times New Roman" w:eastAsia="Times New Roman"/>
          <w:lang w:val="en-US"/>
        </w:rPr>
        <w:t xml:space="preserve"> number of specimens of </w:t>
      </w:r>
      <w:r w:rsidRPr="00435902" w:rsidR="7558149A">
        <w:rPr>
          <w:rFonts w:ascii="Times New Roman" w:hAnsi="Times New Roman" w:eastAsia="Times New Roman"/>
          <w:i/>
          <w:lang w:val="en-US"/>
        </w:rPr>
        <w:t>Marisa cornuarietis</w:t>
      </w:r>
      <w:r w:rsidRPr="7CD36278" w:rsidR="7558149A">
        <w:rPr>
          <w:rFonts w:ascii="Times New Roman" w:hAnsi="Times New Roman" w:eastAsia="Times New Roman"/>
          <w:lang w:val="en-US"/>
        </w:rPr>
        <w:t xml:space="preserve"> can potentially be introduced </w:t>
      </w:r>
      <w:r w:rsidRPr="7CD36278" w:rsidR="0EB6ED30">
        <w:rPr>
          <w:rFonts w:ascii="Times New Roman" w:hAnsi="Times New Roman" w:eastAsia="Times New Roman"/>
          <w:lang w:val="en-US"/>
        </w:rPr>
        <w:t>via</w:t>
      </w:r>
      <w:r w:rsidRPr="7CD36278" w:rsidR="7558149A">
        <w:rPr>
          <w:rFonts w:ascii="Times New Roman" w:hAnsi="Times New Roman" w:eastAsia="Times New Roman"/>
          <w:lang w:val="en-US"/>
        </w:rPr>
        <w:t xml:space="preserve"> this pathway as </w:t>
      </w:r>
      <w:r w:rsidRPr="7CD36278" w:rsidR="14A78A8C">
        <w:rPr>
          <w:rFonts w:ascii="Times New Roman" w:hAnsi="Times New Roman" w:eastAsia="Times New Roman"/>
          <w:lang w:val="en-US"/>
        </w:rPr>
        <w:t xml:space="preserve">the species is commonly traded in aquatic retail outlets inside the </w:t>
      </w:r>
      <w:r w:rsidRPr="7CD36278" w:rsidR="6EFC5A94">
        <w:rPr>
          <w:rFonts w:ascii="Times New Roman" w:hAnsi="Times New Roman" w:eastAsia="Times New Roman"/>
          <w:lang w:val="en-US"/>
        </w:rPr>
        <w:t>RA</w:t>
      </w:r>
      <w:r w:rsidRPr="7CD36278" w:rsidR="273AA962">
        <w:rPr>
          <w:rFonts w:ascii="Times New Roman" w:hAnsi="Times New Roman" w:eastAsia="Times New Roman"/>
          <w:lang w:val="en-US"/>
        </w:rPr>
        <w:t xml:space="preserve"> region</w:t>
      </w:r>
      <w:r w:rsidRPr="7CD36278" w:rsidR="14A78A8C">
        <w:rPr>
          <w:rFonts w:ascii="Times New Roman" w:hAnsi="Times New Roman" w:eastAsia="Times New Roman"/>
          <w:lang w:val="en-US"/>
        </w:rPr>
        <w:t>.</w:t>
      </w:r>
      <w:r w:rsidRPr="7CD36278" w:rsidR="2887EB2B">
        <w:rPr>
          <w:rFonts w:ascii="Times New Roman" w:hAnsi="Times New Roman" w:eastAsia="Times New Roman"/>
          <w:lang w:val="en-US"/>
        </w:rPr>
        <w:t xml:space="preserve"> </w:t>
      </w:r>
      <w:r w:rsidR="00943ADB">
        <w:rPr>
          <w:rFonts w:ascii="Times New Roman" w:hAnsi="Times New Roman" w:eastAsia="Times New Roman"/>
          <w:lang w:val="en-US"/>
        </w:rPr>
        <w:t>P</w:t>
      </w:r>
      <w:r w:rsidRPr="7CD36278" w:rsidR="50C30141">
        <w:rPr>
          <w:rFonts w:ascii="Times New Roman" w:hAnsi="Times New Roman" w:eastAsia="Times New Roman"/>
          <w:lang w:val="en-US"/>
        </w:rPr>
        <w:t xml:space="preserve">ublished literature only provides broad </w:t>
      </w:r>
      <w:r w:rsidR="002C74F5">
        <w:rPr>
          <w:rFonts w:ascii="Times New Roman" w:hAnsi="Times New Roman" w:eastAsia="Times New Roman"/>
          <w:lang w:val="en-US"/>
        </w:rPr>
        <w:t>generalis</w:t>
      </w:r>
      <w:r w:rsidRPr="7CD36278" w:rsidR="002C74F5">
        <w:rPr>
          <w:rFonts w:ascii="Times New Roman" w:hAnsi="Times New Roman" w:eastAsia="Times New Roman"/>
          <w:lang w:val="en-US"/>
        </w:rPr>
        <w:t>ations</w:t>
      </w:r>
      <w:r w:rsidR="00924220">
        <w:rPr>
          <w:rFonts w:ascii="Times New Roman" w:hAnsi="Times New Roman" w:eastAsia="Times New Roman"/>
          <w:lang w:val="en-US"/>
        </w:rPr>
        <w:t xml:space="preserve"> with regar</w:t>
      </w:r>
      <w:r w:rsidR="003C62C0">
        <w:rPr>
          <w:rFonts w:ascii="Times New Roman" w:hAnsi="Times New Roman" w:eastAsia="Times New Roman"/>
          <w:lang w:val="en-US"/>
        </w:rPr>
        <w:t>d</w:t>
      </w:r>
      <w:r w:rsidRPr="7CD36278" w:rsidR="50C30141">
        <w:rPr>
          <w:rFonts w:ascii="Times New Roman" w:hAnsi="Times New Roman" w:eastAsia="Times New Roman"/>
          <w:lang w:val="en-US"/>
        </w:rPr>
        <w:t xml:space="preserve"> to the </w:t>
      </w:r>
      <w:r w:rsidRPr="7CD36278" w:rsidR="77262BC9">
        <w:rPr>
          <w:rFonts w:ascii="Times New Roman" w:hAnsi="Times New Roman" w:eastAsia="Times New Roman"/>
          <w:lang w:val="en-US"/>
        </w:rPr>
        <w:t xml:space="preserve">number of individuals </w:t>
      </w:r>
      <w:r w:rsidRPr="7CD36278" w:rsidR="4DF1B657">
        <w:rPr>
          <w:rFonts w:ascii="Times New Roman" w:hAnsi="Times New Roman" w:eastAsia="Times New Roman"/>
          <w:lang w:val="en-US"/>
        </w:rPr>
        <w:t xml:space="preserve">coming into the RA </w:t>
      </w:r>
      <w:r w:rsidR="005E0E74">
        <w:rPr>
          <w:rFonts w:ascii="Times New Roman" w:hAnsi="Times New Roman" w:eastAsia="Times New Roman"/>
          <w:lang w:val="en-US"/>
        </w:rPr>
        <w:t>area</w:t>
      </w:r>
      <w:r w:rsidR="00AF05CC">
        <w:rPr>
          <w:rFonts w:ascii="Times New Roman" w:hAnsi="Times New Roman" w:eastAsia="Times New Roman"/>
          <w:lang w:val="en-US"/>
        </w:rPr>
        <w:t xml:space="preserve"> </w:t>
      </w:r>
      <w:r w:rsidRPr="7CD36278" w:rsidR="6477E6B5">
        <w:rPr>
          <w:rFonts w:ascii="Times New Roman" w:hAnsi="Times New Roman" w:eastAsia="Times New Roman"/>
          <w:lang w:val="en-US"/>
        </w:rPr>
        <w:t>for the pet trade</w:t>
      </w:r>
      <w:r w:rsidR="00943ADB">
        <w:rPr>
          <w:rFonts w:ascii="Times New Roman" w:hAnsi="Times New Roman" w:eastAsia="Times New Roman"/>
          <w:lang w:val="en-US"/>
        </w:rPr>
        <w:t>,</w:t>
      </w:r>
      <w:r w:rsidRPr="7CD36278" w:rsidR="47EB20D1">
        <w:rPr>
          <w:rFonts w:ascii="Times New Roman" w:hAnsi="Times New Roman" w:eastAsia="Times New Roman"/>
          <w:lang w:val="en-US"/>
        </w:rPr>
        <w:t xml:space="preserve"> but the frequency is believed to be continuous</w:t>
      </w:r>
      <w:r w:rsidRPr="7CD36278" w:rsidR="1B6EB080">
        <w:rPr>
          <w:rFonts w:ascii="Times New Roman" w:hAnsi="Times New Roman" w:eastAsia="Times New Roman"/>
          <w:lang w:val="en-US"/>
        </w:rPr>
        <w:t xml:space="preserve"> as the </w:t>
      </w:r>
      <w:r w:rsidR="00943ADB">
        <w:rPr>
          <w:rFonts w:ascii="Times New Roman" w:hAnsi="Times New Roman" w:eastAsia="Times New Roman"/>
          <w:lang w:val="en-US"/>
        </w:rPr>
        <w:t xml:space="preserve">target </w:t>
      </w:r>
      <w:r w:rsidRPr="7CD36278" w:rsidR="1B6EB080">
        <w:rPr>
          <w:rFonts w:ascii="Times New Roman" w:hAnsi="Times New Roman" w:eastAsia="Times New Roman"/>
          <w:lang w:val="en-US"/>
        </w:rPr>
        <w:t xml:space="preserve">species </w:t>
      </w:r>
      <w:r w:rsidR="00943ADB">
        <w:rPr>
          <w:rFonts w:ascii="Times New Roman" w:hAnsi="Times New Roman" w:eastAsia="Times New Roman"/>
          <w:lang w:val="en-US"/>
        </w:rPr>
        <w:t>is</w:t>
      </w:r>
      <w:r w:rsidRPr="7CD36278" w:rsidR="00943ADB">
        <w:rPr>
          <w:rFonts w:ascii="Times New Roman" w:hAnsi="Times New Roman" w:eastAsia="Times New Roman"/>
          <w:lang w:val="en-US"/>
        </w:rPr>
        <w:t xml:space="preserve"> </w:t>
      </w:r>
      <w:r w:rsidRPr="7CD36278" w:rsidR="1B6EB080">
        <w:rPr>
          <w:rFonts w:ascii="Times New Roman" w:hAnsi="Times New Roman" w:eastAsia="Times New Roman"/>
          <w:lang w:val="en-US"/>
        </w:rPr>
        <w:t>available for purchase online</w:t>
      </w:r>
      <w:r w:rsidRPr="7CD36278" w:rsidR="09C50EC9">
        <w:rPr>
          <w:rFonts w:ascii="Times New Roman" w:hAnsi="Times New Roman" w:eastAsia="Times New Roman"/>
          <w:lang w:val="en-US"/>
        </w:rPr>
        <w:t xml:space="preserve"> ye</w:t>
      </w:r>
      <w:r w:rsidRPr="7CD36278" w:rsidR="0F2A7147">
        <w:rPr>
          <w:rFonts w:ascii="Times New Roman" w:hAnsi="Times New Roman" w:eastAsia="Times New Roman"/>
          <w:lang w:val="en-US"/>
        </w:rPr>
        <w:t>a</w:t>
      </w:r>
      <w:r w:rsidRPr="7CD36278" w:rsidR="09C50EC9">
        <w:rPr>
          <w:rFonts w:ascii="Times New Roman" w:hAnsi="Times New Roman" w:eastAsia="Times New Roman"/>
          <w:lang w:val="en-US"/>
        </w:rPr>
        <w:t>r round</w:t>
      </w:r>
      <w:r w:rsidRPr="7CD36278" w:rsidR="47EB20D1">
        <w:rPr>
          <w:rFonts w:ascii="Times New Roman" w:hAnsi="Times New Roman" w:eastAsia="Times New Roman"/>
          <w:lang w:val="en-US"/>
        </w:rPr>
        <w:t xml:space="preserve">. The </w:t>
      </w:r>
      <w:r w:rsidRPr="7CD36278" w:rsidR="069865E2">
        <w:rPr>
          <w:rFonts w:ascii="Times New Roman" w:hAnsi="Times New Roman" w:eastAsia="Times New Roman"/>
          <w:lang w:val="en-US"/>
        </w:rPr>
        <w:t xml:space="preserve">introductions </w:t>
      </w:r>
      <w:r w:rsidR="003A6CEE">
        <w:rPr>
          <w:rFonts w:ascii="Times New Roman" w:hAnsi="Times New Roman" w:eastAsia="Times New Roman"/>
          <w:lang w:val="en-US"/>
        </w:rPr>
        <w:t xml:space="preserve">and entry into the wild </w:t>
      </w:r>
      <w:r w:rsidRPr="7CD36278" w:rsidR="069865E2">
        <w:rPr>
          <w:rFonts w:ascii="Times New Roman" w:hAnsi="Times New Roman" w:eastAsia="Times New Roman"/>
          <w:lang w:val="en-US"/>
        </w:rPr>
        <w:t xml:space="preserve">of </w:t>
      </w:r>
      <w:r w:rsidRPr="00435902" w:rsidR="00943ADB">
        <w:rPr>
          <w:rFonts w:ascii="Times New Roman" w:hAnsi="Times New Roman" w:eastAsia="Times New Roman"/>
          <w:i/>
          <w:lang w:val="en-US"/>
        </w:rPr>
        <w:t>Marisa cornuarietis</w:t>
      </w:r>
      <w:r w:rsidRPr="7CD36278" w:rsidR="00943ADB">
        <w:rPr>
          <w:rFonts w:ascii="Times New Roman" w:hAnsi="Times New Roman" w:eastAsia="Times New Roman"/>
          <w:lang w:val="en-US"/>
        </w:rPr>
        <w:t xml:space="preserve"> </w:t>
      </w:r>
      <w:r w:rsidRPr="7CD36278" w:rsidR="069865E2">
        <w:rPr>
          <w:rFonts w:ascii="Times New Roman" w:hAnsi="Times New Roman" w:eastAsia="Times New Roman"/>
          <w:lang w:val="en-US"/>
        </w:rPr>
        <w:t xml:space="preserve">in two </w:t>
      </w:r>
      <w:r w:rsidR="003A6CEE">
        <w:rPr>
          <w:rFonts w:ascii="Times New Roman" w:hAnsi="Times New Roman" w:eastAsia="Times New Roman"/>
          <w:lang w:val="en-US"/>
        </w:rPr>
        <w:t xml:space="preserve">separated </w:t>
      </w:r>
      <w:r w:rsidRPr="7CD36278" w:rsidR="069865E2">
        <w:rPr>
          <w:rFonts w:ascii="Times New Roman" w:hAnsi="Times New Roman" w:eastAsia="Times New Roman"/>
          <w:lang w:val="en-US"/>
        </w:rPr>
        <w:t xml:space="preserve">biogeographical regions in the RA </w:t>
      </w:r>
      <w:r w:rsidRPr="7CD36278" w:rsidR="549D8528">
        <w:rPr>
          <w:rFonts w:ascii="Times New Roman" w:hAnsi="Times New Roman" w:eastAsia="Times New Roman"/>
          <w:lang w:val="en-US"/>
        </w:rPr>
        <w:t xml:space="preserve">area </w:t>
      </w:r>
      <w:r w:rsidRPr="7CD36278" w:rsidR="069865E2">
        <w:rPr>
          <w:rFonts w:ascii="Times New Roman" w:hAnsi="Times New Roman" w:eastAsia="Times New Roman"/>
          <w:lang w:val="en-US"/>
        </w:rPr>
        <w:t>are</w:t>
      </w:r>
      <w:r w:rsidRPr="7CD36278" w:rsidR="2D19E1F0">
        <w:rPr>
          <w:rFonts w:ascii="Times New Roman" w:hAnsi="Times New Roman" w:eastAsia="Times New Roman"/>
          <w:lang w:val="en-US"/>
        </w:rPr>
        <w:t xml:space="preserve"> both</w:t>
      </w:r>
      <w:r w:rsidRPr="7CD36278" w:rsidR="069865E2">
        <w:rPr>
          <w:rFonts w:ascii="Times New Roman" w:hAnsi="Times New Roman" w:eastAsia="Times New Roman"/>
          <w:lang w:val="en-US"/>
        </w:rPr>
        <w:t xml:space="preserve"> suspected to be a result of the </w:t>
      </w:r>
      <w:r w:rsidRPr="7CD36278" w:rsidR="4DCA9B0B">
        <w:rPr>
          <w:rFonts w:ascii="Times New Roman" w:hAnsi="Times New Roman" w:eastAsia="Times New Roman"/>
          <w:lang w:val="en-US"/>
        </w:rPr>
        <w:t xml:space="preserve">discarding of aquarium contents (Arias &amp; </w:t>
      </w:r>
      <w:r w:rsidR="003A587B">
        <w:rPr>
          <w:rFonts w:ascii="Times New Roman" w:hAnsi="Times New Roman" w:eastAsia="Times New Roman"/>
          <w:lang w:val="en-US"/>
        </w:rPr>
        <w:t xml:space="preserve">Torralba-Burrial </w:t>
      </w:r>
      <w:r w:rsidRPr="7CD36278" w:rsidR="4DCA9B0B">
        <w:rPr>
          <w:rFonts w:ascii="Times New Roman" w:hAnsi="Times New Roman" w:eastAsia="Times New Roman"/>
          <w:lang w:val="en-US"/>
        </w:rPr>
        <w:t>2014</w:t>
      </w:r>
      <w:r w:rsidR="003A6CEE">
        <w:rPr>
          <w:rFonts w:ascii="Times New Roman" w:hAnsi="Times New Roman" w:eastAsia="Times New Roman"/>
          <w:lang w:val="en-US"/>
        </w:rPr>
        <w:t>,</w:t>
      </w:r>
      <w:r w:rsidRPr="7CD36278" w:rsidR="4DCA9B0B">
        <w:rPr>
          <w:rFonts w:ascii="Times New Roman" w:hAnsi="Times New Roman" w:eastAsia="Times New Roman"/>
          <w:lang w:val="en-US"/>
        </w:rPr>
        <w:t xml:space="preserve"> Fris</w:t>
      </w:r>
      <w:r w:rsidR="003A6CEE">
        <w:rPr>
          <w:rFonts w:ascii="Times New Roman" w:hAnsi="Times New Roman" w:eastAsia="Times New Roman"/>
          <w:lang w:val="en-US"/>
        </w:rPr>
        <w:t>ó</w:t>
      </w:r>
      <w:r w:rsidRPr="7CD36278" w:rsidR="4DCA9B0B">
        <w:rPr>
          <w:rFonts w:ascii="Times New Roman" w:hAnsi="Times New Roman" w:eastAsia="Times New Roman"/>
          <w:lang w:val="en-US"/>
        </w:rPr>
        <w:t xml:space="preserve">czki </w:t>
      </w:r>
      <w:r w:rsidRPr="007957BB" w:rsidR="4DCA9B0B">
        <w:rPr>
          <w:rFonts w:ascii="Times New Roman" w:hAnsi="Times New Roman" w:eastAsia="Times New Roman"/>
          <w:i/>
          <w:lang w:val="en-US"/>
        </w:rPr>
        <w:t>et al</w:t>
      </w:r>
      <w:r w:rsidRPr="7CD36278" w:rsidR="4DCA9B0B">
        <w:rPr>
          <w:rFonts w:ascii="Times New Roman" w:hAnsi="Times New Roman" w:eastAsia="Times New Roman"/>
          <w:lang w:val="en-US"/>
        </w:rPr>
        <w:t>. 2016).</w:t>
      </w:r>
      <w:r w:rsidRPr="7CD36278" w:rsidR="53BFF3D4">
        <w:rPr>
          <w:rFonts w:ascii="Times New Roman" w:hAnsi="Times New Roman" w:eastAsia="Times New Roman"/>
          <w:lang w:val="en-US"/>
        </w:rPr>
        <w:t xml:space="preserve"> Both introductions occurred within a short timeframe </w:t>
      </w:r>
      <w:r w:rsidR="00727F7C">
        <w:rPr>
          <w:rFonts w:ascii="Times New Roman" w:hAnsi="Times New Roman" w:eastAsia="Times New Roman"/>
          <w:lang w:val="en-US"/>
        </w:rPr>
        <w:t>believed to be</w:t>
      </w:r>
      <w:r w:rsidR="001D7069">
        <w:rPr>
          <w:rFonts w:ascii="Times New Roman" w:hAnsi="Times New Roman" w:eastAsia="Times New Roman"/>
          <w:lang w:val="en-US"/>
        </w:rPr>
        <w:t xml:space="preserve"> in the 2010s </w:t>
      </w:r>
      <w:r w:rsidRPr="7CD36278" w:rsidR="53BFF3D4">
        <w:rPr>
          <w:rFonts w:ascii="Times New Roman" w:hAnsi="Times New Roman" w:eastAsia="Times New Roman"/>
          <w:lang w:val="en-US"/>
        </w:rPr>
        <w:t>with both region</w:t>
      </w:r>
      <w:r w:rsidR="00943ADB">
        <w:rPr>
          <w:rFonts w:ascii="Times New Roman" w:hAnsi="Times New Roman" w:eastAsia="Times New Roman"/>
          <w:lang w:val="en-US"/>
        </w:rPr>
        <w:t>s</w:t>
      </w:r>
      <w:r w:rsidRPr="7CD36278" w:rsidR="53BFF3D4">
        <w:rPr>
          <w:rFonts w:ascii="Times New Roman" w:hAnsi="Times New Roman" w:eastAsia="Times New Roman"/>
          <w:lang w:val="en-US"/>
        </w:rPr>
        <w:t xml:space="preserve"> having regulations prohibiting the introduction of </w:t>
      </w:r>
      <w:r w:rsidRPr="00435902" w:rsidR="324EF656">
        <w:rPr>
          <w:rFonts w:ascii="Times New Roman" w:hAnsi="Times New Roman" w:eastAsia="Times New Roman"/>
          <w:i/>
          <w:lang w:val="en-US"/>
        </w:rPr>
        <w:t>Marisa cornuarietis</w:t>
      </w:r>
      <w:r w:rsidRPr="7CD36278" w:rsidR="324EF656">
        <w:rPr>
          <w:rFonts w:ascii="Times New Roman" w:hAnsi="Times New Roman" w:eastAsia="Times New Roman"/>
          <w:lang w:val="en-US"/>
        </w:rPr>
        <w:t xml:space="preserve"> to the wild.</w:t>
      </w:r>
      <w:r w:rsidRPr="7CD36278" w:rsidR="22B33690">
        <w:rPr>
          <w:rFonts w:ascii="Times New Roman" w:hAnsi="Times New Roman" w:eastAsia="Times New Roman"/>
          <w:lang w:val="en-US"/>
        </w:rPr>
        <w:t xml:space="preserve"> Furthermore, </w:t>
      </w:r>
      <w:r w:rsidR="003A6CEE">
        <w:rPr>
          <w:rFonts w:ascii="Times New Roman" w:hAnsi="Times New Roman" w:eastAsia="Times New Roman"/>
          <w:lang w:val="en-US"/>
        </w:rPr>
        <w:t xml:space="preserve">both entries into the wild </w:t>
      </w:r>
      <w:r w:rsidRPr="7CD36278" w:rsidR="22B33690">
        <w:rPr>
          <w:rFonts w:ascii="Times New Roman" w:hAnsi="Times New Roman" w:eastAsia="Times New Roman"/>
          <w:lang w:val="en-US"/>
        </w:rPr>
        <w:t>resulted in established populations.</w:t>
      </w:r>
      <w:r w:rsidRPr="7CD36278" w:rsidR="0DA27BD4">
        <w:rPr>
          <w:rFonts w:ascii="Times New Roman" w:hAnsi="Times New Roman" w:eastAsia="Times New Roman"/>
          <w:lang w:val="en-US"/>
        </w:rPr>
        <w:t xml:space="preserve"> Due to the widespread </w:t>
      </w:r>
      <w:r w:rsidR="003A6CEE">
        <w:rPr>
          <w:rFonts w:ascii="Times New Roman" w:hAnsi="Times New Roman" w:eastAsia="Times New Roman"/>
          <w:lang w:val="en-US"/>
        </w:rPr>
        <w:t>availability</w:t>
      </w:r>
      <w:r w:rsidRPr="7CD36278" w:rsidR="0DA27BD4">
        <w:rPr>
          <w:rFonts w:ascii="Times New Roman" w:hAnsi="Times New Roman" w:eastAsia="Times New Roman"/>
          <w:lang w:val="en-US"/>
        </w:rPr>
        <w:t xml:space="preserve"> of the species for the pet trade, reinvasion is likely to occur in the RA </w:t>
      </w:r>
      <w:r w:rsidR="003A6CEE">
        <w:rPr>
          <w:rFonts w:ascii="Times New Roman" w:hAnsi="Times New Roman" w:eastAsia="Times New Roman"/>
          <w:lang w:val="en-US"/>
        </w:rPr>
        <w:t>area</w:t>
      </w:r>
      <w:r w:rsidRPr="7CD36278" w:rsidR="0DA27BD4">
        <w:rPr>
          <w:rFonts w:ascii="Times New Roman" w:hAnsi="Times New Roman" w:eastAsia="Times New Roman"/>
          <w:lang w:val="en-US"/>
        </w:rPr>
        <w:t xml:space="preserve"> if the species ha</w:t>
      </w:r>
      <w:r w:rsidR="00CF6A32">
        <w:rPr>
          <w:rFonts w:ascii="Times New Roman" w:hAnsi="Times New Roman" w:eastAsia="Times New Roman"/>
          <w:lang w:val="en-US"/>
        </w:rPr>
        <w:t xml:space="preserve">s </w:t>
      </w:r>
      <w:r w:rsidRPr="7CD36278" w:rsidR="0DA27BD4">
        <w:rPr>
          <w:rFonts w:ascii="Times New Roman" w:hAnsi="Times New Roman" w:eastAsia="Times New Roman"/>
          <w:lang w:val="en-US"/>
        </w:rPr>
        <w:t>been eradicated i</w:t>
      </w:r>
      <w:r w:rsidRPr="7CD36278" w:rsidR="1ECCA6D6">
        <w:rPr>
          <w:rFonts w:ascii="Times New Roman" w:hAnsi="Times New Roman" w:eastAsia="Times New Roman"/>
          <w:lang w:val="en-US"/>
        </w:rPr>
        <w:t xml:space="preserve">n the wild due to the possibility of </w:t>
      </w:r>
      <w:r w:rsidR="00943ADB">
        <w:rPr>
          <w:rFonts w:ascii="Times New Roman" w:hAnsi="Times New Roman" w:eastAsia="Times New Roman"/>
          <w:lang w:val="en-US"/>
        </w:rPr>
        <w:t xml:space="preserve">further </w:t>
      </w:r>
      <w:r w:rsidRPr="7CD36278" w:rsidR="1ECCA6D6">
        <w:rPr>
          <w:rFonts w:ascii="Times New Roman" w:hAnsi="Times New Roman" w:eastAsia="Times New Roman"/>
          <w:lang w:val="en-US"/>
        </w:rPr>
        <w:t>intentional or unintentional release</w:t>
      </w:r>
      <w:r w:rsidR="00943ADB">
        <w:rPr>
          <w:rFonts w:ascii="Times New Roman" w:hAnsi="Times New Roman" w:eastAsia="Times New Roman"/>
          <w:lang w:val="en-US"/>
        </w:rPr>
        <w:t>s</w:t>
      </w:r>
      <w:r w:rsidRPr="7CD36278" w:rsidR="1ECCA6D6">
        <w:rPr>
          <w:rFonts w:ascii="Times New Roman" w:hAnsi="Times New Roman" w:eastAsia="Times New Roman"/>
          <w:lang w:val="en-US"/>
        </w:rPr>
        <w:t>.</w:t>
      </w:r>
    </w:p>
    <w:p w:rsidR="517E8E55" w:rsidP="2A767F4C" w:rsidRDefault="517E8E55" w14:paraId="2DF16AAA" w14:textId="0F941689">
      <w:pPr>
        <w:rPr>
          <w:rFonts w:ascii="Times New Roman" w:hAnsi="Times New Roman" w:eastAsia="Times New Roman"/>
          <w:lang w:val="en-US"/>
        </w:rPr>
      </w:pPr>
    </w:p>
    <w:p w:rsidR="517E8E55" w:rsidP="00BD5EB4" w:rsidRDefault="517E8E55" w14:paraId="76443F47" w14:textId="095EB251">
      <w:pPr>
        <w:pBdr>
          <w:top w:val="single" w:color="auto" w:sz="4" w:space="1"/>
          <w:left w:val="single" w:color="auto" w:sz="4" w:space="4"/>
          <w:bottom w:val="single" w:color="auto" w:sz="4" w:space="1"/>
          <w:right w:val="single" w:color="auto" w:sz="4" w:space="4"/>
        </w:pBdr>
        <w:rPr>
          <w:rFonts w:ascii="Times New Roman" w:hAnsi="Times New Roman" w:eastAsia="Times New Roman"/>
          <w:lang w:val="en-US"/>
        </w:rPr>
      </w:pPr>
      <w:r w:rsidRPr="2A767F4C">
        <w:rPr>
          <w:rFonts w:ascii="Times New Roman" w:hAnsi="Times New Roman" w:eastAsia="Times New Roman"/>
          <w:b/>
          <w:bCs/>
          <w:sz w:val="24"/>
          <w:szCs w:val="24"/>
          <w:lang w:val="en-US"/>
        </w:rPr>
        <w:t xml:space="preserve">Qu. 1.4a. </w:t>
      </w:r>
      <w:r w:rsidRPr="2A767F4C">
        <w:rPr>
          <w:rFonts w:ascii="Times New Roman" w:hAnsi="Times New Roman" w:eastAsia="Times New Roman"/>
          <w:b/>
          <w:bCs/>
          <w:lang w:val="en-US"/>
        </w:rPr>
        <w:t>How likely is the organism to survive, reproduce, or increase during transport and storage along the pathway (excluding management practices that would kill the organism)?</w:t>
      </w:r>
      <w:r w:rsidR="00826690">
        <w:rPr>
          <w:rFonts w:ascii="Times New Roman" w:hAnsi="Times New Roman" w:eastAsia="Times New Roman"/>
          <w:b/>
          <w:bCs/>
          <w:lang w:val="en-US"/>
        </w:rPr>
        <w:t xml:space="preserve"> </w:t>
      </w:r>
    </w:p>
    <w:p w:rsidR="517E8E55" w:rsidP="2A767F4C" w:rsidRDefault="517E8E55" w14:paraId="3B26F900" w14:textId="3F31417D">
      <w:pPr>
        <w:rPr>
          <w:rFonts w:ascii="Times New Roman" w:hAnsi="Times New Roman" w:eastAsia="Times New Roman"/>
          <w:lang w:val="en-US"/>
        </w:rPr>
      </w:pPr>
    </w:p>
    <w:tbl>
      <w:tblPr>
        <w:tblW w:w="0" w:type="auto"/>
        <w:tblLayout w:type="fixed"/>
        <w:tblLook w:val="04A0" w:firstRow="1" w:lastRow="0" w:firstColumn="1" w:lastColumn="0" w:noHBand="0" w:noVBand="1"/>
      </w:tblPr>
      <w:tblGrid>
        <w:gridCol w:w="1530"/>
        <w:gridCol w:w="2400"/>
        <w:gridCol w:w="1830"/>
        <w:gridCol w:w="1830"/>
      </w:tblGrid>
      <w:tr w:rsidR="2A767F4C" w:rsidTr="7CD36278" w14:paraId="558972F3" w14:textId="77777777">
        <w:tc>
          <w:tcPr>
            <w:tcW w:w="153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2A767F4C" w:rsidP="00BD5EB4" w:rsidRDefault="2A767F4C" w14:paraId="00A30F45" w14:textId="4CFB8F8A">
            <w:pPr>
              <w:spacing w:after="0"/>
            </w:pPr>
            <w:r w:rsidRPr="2A767F4C">
              <w:rPr>
                <w:rFonts w:ascii="Times New Roman" w:hAnsi="Times New Roman" w:eastAsia="Times New Roman"/>
                <w:b/>
                <w:bCs/>
              </w:rPr>
              <w:t>RESPONSE</w:t>
            </w:r>
            <w:r w:rsidRPr="2A767F4C">
              <w:rPr>
                <w:rFonts w:ascii="Times New Roman" w:hAnsi="Times New Roman" w:eastAsia="Times New Roman"/>
              </w:rPr>
              <w:t xml:space="preserve"> </w:t>
            </w:r>
          </w:p>
        </w:tc>
        <w:tc>
          <w:tcPr>
            <w:tcW w:w="2400" w:type="dxa"/>
            <w:tcBorders>
              <w:top w:val="single" w:color="auto" w:sz="8" w:space="0"/>
              <w:left w:val="single" w:color="000000" w:themeColor="text1" w:sz="8" w:space="0"/>
              <w:bottom w:val="single" w:color="auto" w:sz="8" w:space="0"/>
              <w:right w:val="single" w:color="auto" w:sz="8" w:space="0"/>
            </w:tcBorders>
          </w:tcPr>
          <w:p w:rsidRPr="003A6CEE" w:rsidR="2A767F4C" w:rsidP="00BD5EB4" w:rsidRDefault="2A767F4C" w14:paraId="03DC936C" w14:textId="168B2195">
            <w:pPr>
              <w:spacing w:after="0"/>
              <w:rPr>
                <w:rFonts w:ascii="Times New Roman" w:hAnsi="Times New Roman" w:eastAsia="Times New Roman"/>
                <w:bCs/>
                <w:lang w:val="en-GB"/>
              </w:rPr>
            </w:pPr>
            <w:r w:rsidRPr="00435902">
              <w:rPr>
                <w:rFonts w:ascii="Times New Roman" w:hAnsi="Times New Roman" w:eastAsia="Times New Roman"/>
                <w:bCs/>
                <w:lang w:val="en-US"/>
              </w:rPr>
              <w:t>very unlikely</w:t>
            </w:r>
            <w:r w:rsidRPr="003A6CEE">
              <w:rPr>
                <w:rFonts w:ascii="Times New Roman" w:hAnsi="Times New Roman" w:eastAsia="Times New Roman"/>
                <w:bCs/>
                <w:lang w:val="en-GB"/>
              </w:rPr>
              <w:t xml:space="preserve"> </w:t>
            </w:r>
          </w:p>
          <w:p w:rsidRPr="003A6CEE" w:rsidR="2A767F4C" w:rsidP="00BD5EB4" w:rsidRDefault="2A767F4C" w14:paraId="53167AC0" w14:textId="1FEA1D70">
            <w:pPr>
              <w:spacing w:after="0"/>
              <w:rPr>
                <w:rFonts w:ascii="Times New Roman" w:hAnsi="Times New Roman" w:eastAsia="Times New Roman"/>
                <w:lang w:val="en-GB"/>
              </w:rPr>
            </w:pPr>
            <w:r w:rsidRPr="2A767F4C">
              <w:rPr>
                <w:rFonts w:ascii="Times New Roman" w:hAnsi="Times New Roman" w:eastAsia="Times New Roman"/>
                <w:lang w:val="en-US"/>
              </w:rPr>
              <w:t>unlikely</w:t>
            </w:r>
            <w:r w:rsidRPr="003A6CEE">
              <w:rPr>
                <w:rFonts w:ascii="Times New Roman" w:hAnsi="Times New Roman" w:eastAsia="Times New Roman"/>
                <w:lang w:val="en-GB"/>
              </w:rPr>
              <w:t xml:space="preserve"> </w:t>
            </w:r>
          </w:p>
          <w:p w:rsidRPr="003A6CEE" w:rsidR="2A767F4C" w:rsidP="00BD5EB4" w:rsidRDefault="2A767F4C" w14:paraId="1DE3322E" w14:textId="3A953394">
            <w:pPr>
              <w:spacing w:after="0"/>
              <w:rPr>
                <w:rFonts w:ascii="Times New Roman" w:hAnsi="Times New Roman" w:eastAsia="Times New Roman"/>
                <w:lang w:val="en-GB"/>
              </w:rPr>
            </w:pPr>
            <w:r w:rsidRPr="2A767F4C">
              <w:rPr>
                <w:rFonts w:ascii="Times New Roman" w:hAnsi="Times New Roman" w:eastAsia="Times New Roman"/>
                <w:lang w:val="en-US"/>
              </w:rPr>
              <w:t>moderately likely</w:t>
            </w:r>
            <w:r w:rsidRPr="003A6CEE">
              <w:rPr>
                <w:rFonts w:ascii="Times New Roman" w:hAnsi="Times New Roman" w:eastAsia="Times New Roman"/>
                <w:lang w:val="en-GB"/>
              </w:rPr>
              <w:t xml:space="preserve"> </w:t>
            </w:r>
          </w:p>
          <w:p w:rsidRPr="003A6CEE" w:rsidR="2A767F4C" w:rsidP="00BD5EB4" w:rsidRDefault="2A767F4C" w14:paraId="761E3804" w14:textId="534F4A95">
            <w:pPr>
              <w:spacing w:after="0"/>
              <w:rPr>
                <w:rFonts w:ascii="Times New Roman" w:hAnsi="Times New Roman" w:eastAsia="Times New Roman"/>
                <w:lang w:val="en-GB"/>
              </w:rPr>
            </w:pPr>
            <w:r w:rsidRPr="2A767F4C">
              <w:rPr>
                <w:rFonts w:ascii="Times New Roman" w:hAnsi="Times New Roman" w:eastAsia="Times New Roman"/>
                <w:lang w:val="en-US"/>
              </w:rPr>
              <w:t>likely</w:t>
            </w:r>
            <w:r w:rsidRPr="003A6CEE">
              <w:rPr>
                <w:rFonts w:ascii="Times New Roman" w:hAnsi="Times New Roman" w:eastAsia="Times New Roman"/>
                <w:lang w:val="en-GB"/>
              </w:rPr>
              <w:t xml:space="preserve"> </w:t>
            </w:r>
          </w:p>
          <w:p w:rsidRPr="00435902" w:rsidR="2A767F4C" w:rsidP="00BD5EB4" w:rsidRDefault="2A767F4C" w14:paraId="5D498867" w14:textId="5F3AE894">
            <w:pPr>
              <w:spacing w:after="0"/>
              <w:rPr>
                <w:b/>
              </w:rPr>
            </w:pPr>
            <w:r w:rsidRPr="00435902">
              <w:rPr>
                <w:rFonts w:ascii="Times New Roman" w:hAnsi="Times New Roman" w:eastAsia="Times New Roman"/>
                <w:b/>
              </w:rPr>
              <w:t xml:space="preserve">very likely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794B2474" w14:textId="1AF8BF8D">
            <w:pPr>
              <w:spacing w:after="0"/>
            </w:pPr>
            <w:r w:rsidRPr="2A767F4C">
              <w:rPr>
                <w:rFonts w:ascii="Times New Roman" w:hAnsi="Times New Roman" w:eastAsia="Times New Roman"/>
                <w:b/>
                <w:bCs/>
              </w:rPr>
              <w:t>CONFIDENCE</w:t>
            </w:r>
            <w:r w:rsidRPr="2A767F4C">
              <w:rPr>
                <w:rFonts w:ascii="Times New Roman" w:hAnsi="Times New Roman" w:eastAsia="Times New Roman"/>
              </w:rPr>
              <w:t xml:space="preserve">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106E293D" w14:textId="21D8154B">
            <w:pPr>
              <w:spacing w:after="0"/>
              <w:rPr>
                <w:rFonts w:ascii="Times New Roman" w:hAnsi="Times New Roman" w:eastAsia="Times New Roman"/>
              </w:rPr>
            </w:pPr>
            <w:r w:rsidRPr="2A767F4C">
              <w:rPr>
                <w:rFonts w:ascii="Times New Roman" w:hAnsi="Times New Roman" w:eastAsia="Times New Roman"/>
              </w:rPr>
              <w:t xml:space="preserve">low </w:t>
            </w:r>
          </w:p>
          <w:p w:rsidR="2A767F4C" w:rsidP="00BD5EB4" w:rsidRDefault="2A767F4C" w14:paraId="3AA229A4" w14:textId="2F8FAB88">
            <w:pPr>
              <w:spacing w:after="0"/>
              <w:rPr>
                <w:rFonts w:ascii="Times New Roman" w:hAnsi="Times New Roman" w:eastAsia="Times New Roman"/>
              </w:rPr>
            </w:pPr>
            <w:r w:rsidRPr="2A767F4C">
              <w:rPr>
                <w:rFonts w:ascii="Times New Roman" w:hAnsi="Times New Roman" w:eastAsia="Times New Roman"/>
              </w:rPr>
              <w:t xml:space="preserve">medium </w:t>
            </w:r>
          </w:p>
          <w:p w:rsidR="2A767F4C" w:rsidP="00BD5EB4" w:rsidRDefault="2A767F4C" w14:paraId="53A578EC" w14:textId="2D5D3B0A">
            <w:pPr>
              <w:spacing w:after="0"/>
              <w:rPr>
                <w:rFonts w:ascii="Times New Roman" w:hAnsi="Times New Roman" w:eastAsia="Times New Roman"/>
                <w:b/>
                <w:bCs/>
              </w:rPr>
            </w:pPr>
            <w:r w:rsidRPr="009F5C7D">
              <w:rPr>
                <w:rFonts w:ascii="Times New Roman" w:hAnsi="Times New Roman" w:eastAsia="Times New Roman"/>
                <w:b/>
                <w:bCs/>
              </w:rPr>
              <w:t xml:space="preserve">high </w:t>
            </w:r>
          </w:p>
        </w:tc>
      </w:tr>
    </w:tbl>
    <w:p w:rsidR="517E8E55" w:rsidP="2A767F4C" w:rsidRDefault="517E8E55" w14:paraId="3A9BED81" w14:textId="3C2FFD0F">
      <w:pPr>
        <w:rPr>
          <w:rFonts w:ascii="Times New Roman" w:hAnsi="Times New Roman" w:eastAsia="Times New Roman"/>
          <w:lang w:val="en-US"/>
        </w:rPr>
      </w:pPr>
      <w:r w:rsidRPr="2A767F4C">
        <w:rPr>
          <w:rFonts w:ascii="Times New Roman" w:hAnsi="Times New Roman" w:eastAsia="Times New Roman"/>
          <w:lang w:val="en-US"/>
        </w:rPr>
        <w:t xml:space="preserve"> </w:t>
      </w:r>
    </w:p>
    <w:p w:rsidR="4F78A12E" w:rsidP="7CD36278" w:rsidRDefault="00BD5EB4" w14:paraId="153D3B50" w14:textId="3336997F">
      <w:pPr>
        <w:rPr>
          <w:rFonts w:ascii="Times New Roman" w:hAnsi="Times New Roman" w:eastAsia="Times New Roman"/>
          <w:lang w:val="en-US"/>
        </w:rPr>
      </w:pPr>
      <w:r>
        <w:rPr>
          <w:rFonts w:ascii="Times New Roman" w:hAnsi="Times New Roman" w:eastAsia="Times New Roman"/>
          <w:lang w:val="en-US"/>
        </w:rPr>
        <w:t xml:space="preserve">Response: </w:t>
      </w:r>
      <w:r w:rsidRPr="00435902" w:rsidR="4F78A12E">
        <w:rPr>
          <w:rFonts w:ascii="Times New Roman" w:hAnsi="Times New Roman" w:eastAsia="Times New Roman"/>
          <w:i/>
          <w:lang w:val="en-US"/>
        </w:rPr>
        <w:t>M</w:t>
      </w:r>
      <w:r w:rsidR="00B80309">
        <w:rPr>
          <w:rFonts w:ascii="Times New Roman" w:hAnsi="Times New Roman" w:eastAsia="Times New Roman"/>
          <w:i/>
          <w:lang w:val="en-US"/>
        </w:rPr>
        <w:t>.</w:t>
      </w:r>
      <w:r w:rsidRPr="00435902" w:rsidR="1B597BD2">
        <w:rPr>
          <w:rFonts w:ascii="Times New Roman" w:hAnsi="Times New Roman" w:eastAsia="Times New Roman"/>
          <w:i/>
          <w:lang w:val="en-US"/>
        </w:rPr>
        <w:t>c</w:t>
      </w:r>
      <w:r w:rsidRPr="00435902" w:rsidR="4F78A12E">
        <w:rPr>
          <w:rFonts w:ascii="Times New Roman" w:hAnsi="Times New Roman" w:eastAsia="Times New Roman"/>
          <w:i/>
          <w:lang w:val="en-US"/>
        </w:rPr>
        <w:t>ornuarietis</w:t>
      </w:r>
      <w:r w:rsidRPr="7CD36278" w:rsidR="4F78A12E">
        <w:rPr>
          <w:rFonts w:ascii="Times New Roman" w:hAnsi="Times New Roman" w:eastAsia="Times New Roman"/>
          <w:lang w:val="en-US"/>
        </w:rPr>
        <w:t xml:space="preserve"> is regularly imported into the RA </w:t>
      </w:r>
      <w:r w:rsidR="003A6CEE">
        <w:rPr>
          <w:rFonts w:ascii="Times New Roman" w:hAnsi="Times New Roman" w:eastAsia="Times New Roman"/>
          <w:lang w:val="en-US"/>
        </w:rPr>
        <w:t>area</w:t>
      </w:r>
      <w:r w:rsidRPr="7CD36278" w:rsidR="4F78A12E">
        <w:rPr>
          <w:rFonts w:ascii="Times New Roman" w:hAnsi="Times New Roman" w:eastAsia="Times New Roman"/>
          <w:lang w:val="en-US"/>
        </w:rPr>
        <w:t xml:space="preserve"> for the purposes of aquatic</w:t>
      </w:r>
      <w:r w:rsidR="00CF6A32">
        <w:rPr>
          <w:rFonts w:ascii="Times New Roman" w:hAnsi="Times New Roman" w:eastAsia="Times New Roman"/>
          <w:lang w:val="en-US"/>
        </w:rPr>
        <w:t xml:space="preserve"> ornamental</w:t>
      </w:r>
      <w:r w:rsidRPr="7CD36278" w:rsidR="4F78A12E">
        <w:rPr>
          <w:rFonts w:ascii="Times New Roman" w:hAnsi="Times New Roman" w:eastAsia="Times New Roman"/>
          <w:lang w:val="en-US"/>
        </w:rPr>
        <w:t xml:space="preserve"> trade. </w:t>
      </w:r>
      <w:r w:rsidR="008803B8">
        <w:rPr>
          <w:rFonts w:ascii="Times New Roman" w:hAnsi="Times New Roman" w:eastAsia="Times New Roman"/>
          <w:lang w:val="en-US"/>
        </w:rPr>
        <w:t xml:space="preserve">The cited primary risk of spread for this species is aquatic trade (Barker. 2019) </w:t>
      </w:r>
      <w:r w:rsidRPr="7CD36278" w:rsidR="4F78A12E">
        <w:rPr>
          <w:rFonts w:ascii="Times New Roman" w:hAnsi="Times New Roman" w:eastAsia="Times New Roman"/>
          <w:lang w:val="en-US"/>
        </w:rPr>
        <w:t>It is highly likely it will survive</w:t>
      </w:r>
      <w:r w:rsidRPr="7CD36278" w:rsidR="7BF22777">
        <w:rPr>
          <w:rFonts w:ascii="Times New Roman" w:hAnsi="Times New Roman" w:eastAsia="Times New Roman"/>
          <w:lang w:val="en-US"/>
        </w:rPr>
        <w:t xml:space="preserve"> transport and subsequent storage in aquar</w:t>
      </w:r>
      <w:r w:rsidRPr="7CD36278" w:rsidR="0491F1B5">
        <w:rPr>
          <w:rFonts w:ascii="Times New Roman" w:hAnsi="Times New Roman" w:eastAsia="Times New Roman"/>
          <w:lang w:val="en-US"/>
        </w:rPr>
        <w:t>iums</w:t>
      </w:r>
      <w:r w:rsidR="00087B07">
        <w:rPr>
          <w:rFonts w:ascii="Times New Roman" w:hAnsi="Times New Roman" w:eastAsia="Times New Roman"/>
          <w:lang w:val="en-US"/>
        </w:rPr>
        <w:t xml:space="preserve"> because the retailers create optimal conditions for transport.</w:t>
      </w:r>
      <w:r w:rsidRPr="7CD36278" w:rsidR="072D57F9">
        <w:rPr>
          <w:rFonts w:ascii="Times New Roman" w:hAnsi="Times New Roman" w:eastAsia="Times New Roman"/>
          <w:lang w:val="en-US"/>
        </w:rPr>
        <w:t xml:space="preserve"> Furt</w:t>
      </w:r>
      <w:r w:rsidRPr="7CD36278" w:rsidR="594A325B">
        <w:rPr>
          <w:rFonts w:ascii="Times New Roman" w:hAnsi="Times New Roman" w:eastAsia="Times New Roman"/>
          <w:lang w:val="en-US"/>
        </w:rPr>
        <w:t>h</w:t>
      </w:r>
      <w:r w:rsidRPr="7CD36278" w:rsidR="072D57F9">
        <w:rPr>
          <w:rFonts w:ascii="Times New Roman" w:hAnsi="Times New Roman" w:eastAsia="Times New Roman"/>
          <w:lang w:val="en-US"/>
        </w:rPr>
        <w:t xml:space="preserve">ermore, the species commonly </w:t>
      </w:r>
      <w:r w:rsidRPr="7CD36278" w:rsidR="0D309E61">
        <w:rPr>
          <w:rFonts w:ascii="Times New Roman" w:hAnsi="Times New Roman" w:eastAsia="Times New Roman"/>
          <w:lang w:val="en-US"/>
        </w:rPr>
        <w:t>reproduce</w:t>
      </w:r>
      <w:r w:rsidR="00A076CD">
        <w:rPr>
          <w:rFonts w:ascii="Times New Roman" w:hAnsi="Times New Roman" w:eastAsia="Times New Roman"/>
          <w:lang w:val="en-US"/>
        </w:rPr>
        <w:t>s</w:t>
      </w:r>
      <w:r w:rsidRPr="7CD36278" w:rsidR="072D57F9">
        <w:rPr>
          <w:rFonts w:ascii="Times New Roman" w:hAnsi="Times New Roman" w:eastAsia="Times New Roman"/>
          <w:lang w:val="en-US"/>
        </w:rPr>
        <w:t xml:space="preserve"> in aquarium settings </w:t>
      </w:r>
      <w:r w:rsidRPr="7CD36278" w:rsidR="34B4A867">
        <w:rPr>
          <w:rFonts w:ascii="Times New Roman" w:hAnsi="Times New Roman" w:eastAsia="Times New Roman"/>
          <w:lang w:val="en-US"/>
        </w:rPr>
        <w:t>where</w:t>
      </w:r>
      <w:r w:rsidR="00A076CD">
        <w:rPr>
          <w:rFonts w:ascii="Times New Roman" w:hAnsi="Times New Roman" w:eastAsia="Times New Roman"/>
          <w:lang w:val="en-US"/>
        </w:rPr>
        <w:t xml:space="preserve"> its</w:t>
      </w:r>
      <w:r w:rsidRPr="7CD36278" w:rsidR="34B4A867">
        <w:rPr>
          <w:rFonts w:ascii="Times New Roman" w:hAnsi="Times New Roman" w:eastAsia="Times New Roman"/>
          <w:lang w:val="en-US"/>
        </w:rPr>
        <w:t xml:space="preserve"> numbers are likely to increase.</w:t>
      </w:r>
    </w:p>
    <w:p w:rsidR="517E8E55" w:rsidP="2A767F4C" w:rsidRDefault="517E8E55" w14:paraId="07149E25" w14:textId="341EAACF">
      <w:pPr>
        <w:rPr>
          <w:rFonts w:ascii="Times New Roman" w:hAnsi="Times New Roman" w:eastAsia="Times New Roman"/>
          <w:lang w:val="en-US"/>
        </w:rPr>
      </w:pPr>
    </w:p>
    <w:p w:rsidR="517E8E55" w:rsidP="00BD5EB4" w:rsidRDefault="517E8E55" w14:paraId="2185A5B8" w14:textId="21FED7D4">
      <w:pPr>
        <w:pBdr>
          <w:top w:val="single" w:color="auto" w:sz="4" w:space="1"/>
          <w:left w:val="single" w:color="auto" w:sz="4" w:space="4"/>
          <w:bottom w:val="single" w:color="auto" w:sz="4" w:space="1"/>
          <w:right w:val="single" w:color="auto" w:sz="4" w:space="4"/>
        </w:pBdr>
        <w:rPr>
          <w:rFonts w:ascii="Times New Roman" w:hAnsi="Times New Roman" w:eastAsia="Times New Roman"/>
          <w:lang w:val="en-US"/>
        </w:rPr>
      </w:pPr>
      <w:r w:rsidRPr="2A767F4C">
        <w:rPr>
          <w:rFonts w:ascii="Times New Roman" w:hAnsi="Times New Roman" w:eastAsia="Times New Roman"/>
          <w:b/>
          <w:bCs/>
          <w:sz w:val="24"/>
          <w:szCs w:val="24"/>
          <w:lang w:val="en-US"/>
        </w:rPr>
        <w:t xml:space="preserve">Qu. 1.5a. </w:t>
      </w:r>
      <w:r w:rsidRPr="2A767F4C">
        <w:rPr>
          <w:rFonts w:ascii="Times New Roman" w:hAnsi="Times New Roman" w:eastAsia="Times New Roman"/>
          <w:b/>
          <w:bCs/>
          <w:lang w:val="en-US"/>
        </w:rPr>
        <w:t>How likely is the organism to survive existing management practices before and during transport and storage along the pathway?</w:t>
      </w:r>
      <w:r w:rsidRPr="2A767F4C">
        <w:rPr>
          <w:rFonts w:ascii="Times New Roman" w:hAnsi="Times New Roman" w:eastAsia="Times New Roman"/>
          <w:lang w:val="en-US"/>
        </w:rPr>
        <w:t xml:space="preserve"> </w:t>
      </w:r>
    </w:p>
    <w:p w:rsidR="517E8E55" w:rsidP="2A767F4C" w:rsidRDefault="517E8E55" w14:paraId="47882DFD" w14:textId="178B8CBC">
      <w:pPr>
        <w:rPr>
          <w:rFonts w:ascii="Times New Roman" w:hAnsi="Times New Roman" w:eastAsia="Times New Roman"/>
          <w:lang w:val="en-US"/>
        </w:rPr>
      </w:pPr>
    </w:p>
    <w:tbl>
      <w:tblPr>
        <w:tblW w:w="0" w:type="auto"/>
        <w:tblLayout w:type="fixed"/>
        <w:tblLook w:val="04A0" w:firstRow="1" w:lastRow="0" w:firstColumn="1" w:lastColumn="0" w:noHBand="0" w:noVBand="1"/>
      </w:tblPr>
      <w:tblGrid>
        <w:gridCol w:w="1530"/>
        <w:gridCol w:w="2400"/>
        <w:gridCol w:w="1830"/>
        <w:gridCol w:w="1830"/>
      </w:tblGrid>
      <w:tr w:rsidR="2A767F4C" w:rsidTr="7CD36278" w14:paraId="502BF973" w14:textId="77777777">
        <w:tc>
          <w:tcPr>
            <w:tcW w:w="153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2A767F4C" w:rsidP="00BD5EB4" w:rsidRDefault="2A767F4C" w14:paraId="7A04F1C8" w14:textId="398E37BA">
            <w:pPr>
              <w:spacing w:after="0"/>
            </w:pPr>
            <w:r w:rsidRPr="2A767F4C">
              <w:rPr>
                <w:rFonts w:ascii="Times New Roman" w:hAnsi="Times New Roman" w:eastAsia="Times New Roman"/>
                <w:b/>
                <w:bCs/>
              </w:rPr>
              <w:t>RESPONSE</w:t>
            </w:r>
            <w:r w:rsidRPr="2A767F4C">
              <w:rPr>
                <w:rFonts w:ascii="Times New Roman" w:hAnsi="Times New Roman" w:eastAsia="Times New Roman"/>
              </w:rPr>
              <w:t xml:space="preserve"> </w:t>
            </w:r>
          </w:p>
        </w:tc>
        <w:tc>
          <w:tcPr>
            <w:tcW w:w="2400" w:type="dxa"/>
            <w:tcBorders>
              <w:top w:val="single" w:color="auto" w:sz="8" w:space="0"/>
              <w:left w:val="single" w:color="000000" w:themeColor="text1" w:sz="8" w:space="0"/>
              <w:bottom w:val="single" w:color="auto" w:sz="8" w:space="0"/>
              <w:right w:val="single" w:color="auto" w:sz="8" w:space="0"/>
            </w:tcBorders>
          </w:tcPr>
          <w:p w:rsidRPr="003A6CEE" w:rsidR="2A767F4C" w:rsidP="00BD5EB4" w:rsidRDefault="2A767F4C" w14:paraId="79424898" w14:textId="3206C6BE">
            <w:pPr>
              <w:spacing w:after="0"/>
              <w:rPr>
                <w:rFonts w:ascii="Times New Roman" w:hAnsi="Times New Roman" w:eastAsia="Times New Roman"/>
                <w:bCs/>
                <w:lang w:val="en-GB"/>
              </w:rPr>
            </w:pPr>
            <w:r w:rsidRPr="00435902">
              <w:rPr>
                <w:rFonts w:ascii="Times New Roman" w:hAnsi="Times New Roman" w:eastAsia="Times New Roman"/>
                <w:bCs/>
                <w:lang w:val="en-US"/>
              </w:rPr>
              <w:t>very unlikely</w:t>
            </w:r>
            <w:r w:rsidRPr="003A6CEE">
              <w:rPr>
                <w:rFonts w:ascii="Times New Roman" w:hAnsi="Times New Roman" w:eastAsia="Times New Roman"/>
                <w:bCs/>
                <w:lang w:val="en-GB"/>
              </w:rPr>
              <w:t xml:space="preserve"> </w:t>
            </w:r>
          </w:p>
          <w:p w:rsidRPr="003A6CEE" w:rsidR="2A767F4C" w:rsidP="00BD5EB4" w:rsidRDefault="2A767F4C" w14:paraId="6C94285E" w14:textId="3A868CE4">
            <w:pPr>
              <w:spacing w:after="0"/>
              <w:rPr>
                <w:rFonts w:ascii="Times New Roman" w:hAnsi="Times New Roman" w:eastAsia="Times New Roman"/>
                <w:lang w:val="en-GB"/>
              </w:rPr>
            </w:pPr>
            <w:r w:rsidRPr="005C14B6">
              <w:rPr>
                <w:rFonts w:ascii="Times New Roman" w:hAnsi="Times New Roman" w:eastAsia="Times New Roman"/>
                <w:lang w:val="en-US"/>
              </w:rPr>
              <w:t>unlikely</w:t>
            </w:r>
            <w:r w:rsidRPr="003A6CEE">
              <w:rPr>
                <w:rFonts w:ascii="Times New Roman" w:hAnsi="Times New Roman" w:eastAsia="Times New Roman"/>
                <w:lang w:val="en-GB"/>
              </w:rPr>
              <w:t xml:space="preserve"> </w:t>
            </w:r>
          </w:p>
          <w:p w:rsidRPr="003A6CEE" w:rsidR="2A767F4C" w:rsidP="00BD5EB4" w:rsidRDefault="2A767F4C" w14:paraId="0A81D351" w14:textId="7A7EE4CD">
            <w:pPr>
              <w:spacing w:after="0"/>
              <w:rPr>
                <w:rFonts w:ascii="Times New Roman" w:hAnsi="Times New Roman" w:eastAsia="Times New Roman"/>
                <w:lang w:val="en-GB"/>
              </w:rPr>
            </w:pPr>
            <w:r w:rsidRPr="2A767F4C">
              <w:rPr>
                <w:rFonts w:ascii="Times New Roman" w:hAnsi="Times New Roman" w:eastAsia="Times New Roman"/>
                <w:lang w:val="en-US"/>
              </w:rPr>
              <w:t>moderately likely</w:t>
            </w:r>
            <w:r w:rsidRPr="003A6CEE">
              <w:rPr>
                <w:rFonts w:ascii="Times New Roman" w:hAnsi="Times New Roman" w:eastAsia="Times New Roman"/>
                <w:lang w:val="en-GB"/>
              </w:rPr>
              <w:t xml:space="preserve"> </w:t>
            </w:r>
          </w:p>
          <w:p w:rsidRPr="000F3D52" w:rsidR="2A767F4C" w:rsidP="00BD5EB4" w:rsidRDefault="2A767F4C" w14:paraId="775EF687" w14:textId="60313430">
            <w:pPr>
              <w:spacing w:after="0"/>
              <w:rPr>
                <w:rFonts w:ascii="Times New Roman" w:hAnsi="Times New Roman" w:eastAsia="Times New Roman"/>
                <w:bCs/>
                <w:lang w:val="en-GB"/>
              </w:rPr>
            </w:pPr>
            <w:r w:rsidRPr="000F3D52">
              <w:rPr>
                <w:rFonts w:ascii="Times New Roman" w:hAnsi="Times New Roman" w:eastAsia="Times New Roman"/>
                <w:bCs/>
                <w:lang w:val="en-US"/>
              </w:rPr>
              <w:t>likely</w:t>
            </w:r>
            <w:r w:rsidRPr="000F3D52">
              <w:rPr>
                <w:rFonts w:ascii="Times New Roman" w:hAnsi="Times New Roman" w:eastAsia="Times New Roman"/>
                <w:bCs/>
                <w:lang w:val="en-GB"/>
              </w:rPr>
              <w:t xml:space="preserve"> </w:t>
            </w:r>
          </w:p>
          <w:p w:rsidRPr="000F3D52" w:rsidR="2A767F4C" w:rsidP="00BD5EB4" w:rsidRDefault="2A767F4C" w14:paraId="79DF7BD9" w14:textId="583C2DC1">
            <w:pPr>
              <w:spacing w:after="0"/>
              <w:rPr>
                <w:b/>
                <w:bCs/>
              </w:rPr>
            </w:pPr>
            <w:r w:rsidRPr="000F3D52">
              <w:rPr>
                <w:rFonts w:ascii="Times New Roman" w:hAnsi="Times New Roman" w:eastAsia="Times New Roman"/>
                <w:b/>
                <w:bCs/>
              </w:rPr>
              <w:t xml:space="preserve">very likely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56DCF265" w14:textId="4D6DF776">
            <w:pPr>
              <w:spacing w:after="0"/>
            </w:pPr>
            <w:r w:rsidRPr="2A767F4C">
              <w:rPr>
                <w:rFonts w:ascii="Times New Roman" w:hAnsi="Times New Roman" w:eastAsia="Times New Roman"/>
                <w:b/>
                <w:bCs/>
              </w:rPr>
              <w:t>CONFIDENCE</w:t>
            </w:r>
            <w:r w:rsidRPr="2A767F4C">
              <w:rPr>
                <w:rFonts w:ascii="Times New Roman" w:hAnsi="Times New Roman" w:eastAsia="Times New Roman"/>
              </w:rPr>
              <w:t xml:space="preserve">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46DD64E2" w14:textId="14DEDE5D">
            <w:pPr>
              <w:spacing w:after="0"/>
              <w:rPr>
                <w:rFonts w:ascii="Times New Roman" w:hAnsi="Times New Roman" w:eastAsia="Times New Roman"/>
              </w:rPr>
            </w:pPr>
            <w:r w:rsidRPr="2A767F4C">
              <w:rPr>
                <w:rFonts w:ascii="Times New Roman" w:hAnsi="Times New Roman" w:eastAsia="Times New Roman"/>
              </w:rPr>
              <w:t xml:space="preserve">low </w:t>
            </w:r>
          </w:p>
          <w:p w:rsidRPr="000F3D52" w:rsidR="2A767F4C" w:rsidP="00BD5EB4" w:rsidRDefault="2A767F4C" w14:paraId="6B8E3D0C" w14:textId="2B0D8E5E">
            <w:pPr>
              <w:spacing w:after="0"/>
              <w:rPr>
                <w:rFonts w:ascii="Times New Roman" w:hAnsi="Times New Roman" w:eastAsia="Times New Roman"/>
                <w:bCs/>
              </w:rPr>
            </w:pPr>
            <w:r w:rsidRPr="000F3D52">
              <w:rPr>
                <w:rFonts w:ascii="Times New Roman" w:hAnsi="Times New Roman" w:eastAsia="Times New Roman"/>
                <w:bCs/>
              </w:rPr>
              <w:t xml:space="preserve">medium </w:t>
            </w:r>
          </w:p>
          <w:p w:rsidRPr="000F3D52" w:rsidR="2A767F4C" w:rsidP="00BD5EB4" w:rsidRDefault="2A767F4C" w14:paraId="795C944D" w14:textId="21EDEB92">
            <w:pPr>
              <w:spacing w:after="0"/>
              <w:rPr>
                <w:rFonts w:ascii="Times New Roman" w:hAnsi="Times New Roman" w:eastAsia="Times New Roman"/>
                <w:b/>
              </w:rPr>
            </w:pPr>
            <w:r w:rsidRPr="000F3D52">
              <w:rPr>
                <w:rFonts w:ascii="Times New Roman" w:hAnsi="Times New Roman" w:eastAsia="Times New Roman"/>
                <w:b/>
              </w:rPr>
              <w:t xml:space="preserve">high </w:t>
            </w:r>
          </w:p>
        </w:tc>
      </w:tr>
    </w:tbl>
    <w:p w:rsidR="517E8E55" w:rsidP="2A767F4C" w:rsidRDefault="517E8E55" w14:paraId="7AF3D39F" w14:textId="74DE3880">
      <w:pPr>
        <w:rPr>
          <w:rFonts w:ascii="Times New Roman" w:hAnsi="Times New Roman" w:eastAsia="Times New Roman"/>
          <w:sz w:val="24"/>
          <w:szCs w:val="24"/>
          <w:lang w:val="en-US"/>
        </w:rPr>
      </w:pPr>
    </w:p>
    <w:p w:rsidR="00600C43" w:rsidP="2A767F4C" w:rsidRDefault="00BD5EB4" w14:paraId="3A052EFC" w14:textId="563CD3F4">
      <w:pPr>
        <w:rPr>
          <w:rFonts w:ascii="Times New Roman" w:hAnsi="Times New Roman" w:eastAsia="Times New Roman"/>
          <w:lang w:val="en-US"/>
        </w:rPr>
      </w:pPr>
      <w:r>
        <w:rPr>
          <w:rFonts w:ascii="Times New Roman" w:hAnsi="Times New Roman" w:eastAsia="Times New Roman"/>
          <w:lang w:val="en-US"/>
        </w:rPr>
        <w:t xml:space="preserve">Response: </w:t>
      </w:r>
      <w:r w:rsidRPr="7CD36278" w:rsidR="3B1B3ECB">
        <w:rPr>
          <w:rFonts w:ascii="Times New Roman" w:hAnsi="Times New Roman" w:eastAsia="Times New Roman"/>
          <w:lang w:val="en-US"/>
        </w:rPr>
        <w:t xml:space="preserve">The management practices currently in place </w:t>
      </w:r>
      <w:r w:rsidRPr="7CD36278" w:rsidR="3AAB316C">
        <w:rPr>
          <w:rFonts w:ascii="Times New Roman" w:hAnsi="Times New Roman" w:eastAsia="Times New Roman"/>
          <w:lang w:val="en-US"/>
        </w:rPr>
        <w:t xml:space="preserve">to prevent the introduction of </w:t>
      </w:r>
      <w:r w:rsidRPr="7CD36278" w:rsidR="3B1B3ECB">
        <w:rPr>
          <w:rFonts w:ascii="Times New Roman" w:hAnsi="Times New Roman" w:eastAsia="Times New Roman"/>
          <w:lang w:val="en-US"/>
        </w:rPr>
        <w:t xml:space="preserve">this organism </w:t>
      </w:r>
      <w:r w:rsidRPr="7CD36278" w:rsidR="19FDA405">
        <w:rPr>
          <w:rFonts w:ascii="Times New Roman" w:hAnsi="Times New Roman" w:eastAsia="Times New Roman"/>
          <w:lang w:val="en-US"/>
        </w:rPr>
        <w:t>via</w:t>
      </w:r>
      <w:r w:rsidRPr="7CD36278" w:rsidR="3B1B3ECB">
        <w:rPr>
          <w:rFonts w:ascii="Times New Roman" w:hAnsi="Times New Roman" w:eastAsia="Times New Roman"/>
          <w:lang w:val="en-US"/>
        </w:rPr>
        <w:t xml:space="preserve"> this pathway </w:t>
      </w:r>
      <w:r w:rsidR="00F536F2">
        <w:rPr>
          <w:rFonts w:ascii="Times New Roman" w:hAnsi="Times New Roman" w:eastAsia="Times New Roman"/>
          <w:lang w:val="en-US"/>
        </w:rPr>
        <w:t>are</w:t>
      </w:r>
      <w:r w:rsidRPr="7CD36278" w:rsidR="00B96660">
        <w:rPr>
          <w:rFonts w:ascii="Times New Roman" w:hAnsi="Times New Roman" w:eastAsia="Times New Roman"/>
          <w:lang w:val="en-US"/>
        </w:rPr>
        <w:t xml:space="preserve"> </w:t>
      </w:r>
      <w:r w:rsidRPr="7CD36278" w:rsidR="020AB1EE">
        <w:rPr>
          <w:rFonts w:ascii="Times New Roman" w:hAnsi="Times New Roman" w:eastAsia="Times New Roman"/>
          <w:lang w:val="en-US"/>
        </w:rPr>
        <w:t>limited to legislation prohibiting the introduction of the species to the wild</w:t>
      </w:r>
      <w:r w:rsidR="008803B8">
        <w:rPr>
          <w:rFonts w:ascii="Times New Roman" w:hAnsi="Times New Roman" w:eastAsia="Times New Roman"/>
          <w:lang w:val="en-US"/>
        </w:rPr>
        <w:t xml:space="preserve"> (Arias &amp; </w:t>
      </w:r>
      <w:r w:rsidR="003A587B">
        <w:rPr>
          <w:rFonts w:ascii="Times New Roman" w:hAnsi="Times New Roman" w:eastAsia="Times New Roman"/>
          <w:lang w:val="en-US"/>
        </w:rPr>
        <w:t xml:space="preserve">Torralba-Burrial </w:t>
      </w:r>
      <w:r w:rsidR="008803B8">
        <w:rPr>
          <w:rFonts w:ascii="Times New Roman" w:hAnsi="Times New Roman" w:eastAsia="Times New Roman"/>
          <w:lang w:val="en-US"/>
        </w:rPr>
        <w:t>. 2014)</w:t>
      </w:r>
      <w:r w:rsidRPr="7CD36278" w:rsidR="3CB04E93">
        <w:rPr>
          <w:rFonts w:ascii="Times New Roman" w:hAnsi="Times New Roman" w:eastAsia="Times New Roman"/>
          <w:lang w:val="en-US"/>
        </w:rPr>
        <w:t>.</w:t>
      </w:r>
      <w:r w:rsidRPr="7CD36278" w:rsidR="67A1B979">
        <w:rPr>
          <w:rFonts w:ascii="Times New Roman" w:hAnsi="Times New Roman" w:eastAsia="Times New Roman"/>
          <w:lang w:val="en-US"/>
        </w:rPr>
        <w:t xml:space="preserve"> </w:t>
      </w:r>
      <w:r w:rsidRPr="7CD36278" w:rsidR="00221C41">
        <w:rPr>
          <w:rFonts w:ascii="Times New Roman" w:hAnsi="Times New Roman" w:eastAsia="Times New Roman"/>
          <w:lang w:val="en-US"/>
        </w:rPr>
        <w:t xml:space="preserve">Since 2013 the </w:t>
      </w:r>
      <w:r w:rsidR="00221C41">
        <w:rPr>
          <w:rFonts w:ascii="Times New Roman" w:hAnsi="Times New Roman" w:eastAsia="Times New Roman"/>
          <w:lang w:val="en-US"/>
        </w:rPr>
        <w:t>intentional release</w:t>
      </w:r>
      <w:r w:rsidRPr="7CD36278" w:rsidR="00221C41">
        <w:rPr>
          <w:rFonts w:ascii="Times New Roman" w:hAnsi="Times New Roman" w:eastAsia="Times New Roman"/>
          <w:lang w:val="en-US"/>
        </w:rPr>
        <w:t xml:space="preserve"> of </w:t>
      </w:r>
      <w:r w:rsidRPr="00435902" w:rsidR="00221C41">
        <w:rPr>
          <w:rFonts w:ascii="Times New Roman" w:hAnsi="Times New Roman" w:eastAsia="Times New Roman"/>
          <w:i/>
          <w:lang w:val="en-US"/>
        </w:rPr>
        <w:t xml:space="preserve">Marisa cornuarietis </w:t>
      </w:r>
      <w:r w:rsidRPr="7CD36278" w:rsidR="00221C41">
        <w:rPr>
          <w:rFonts w:ascii="Times New Roman" w:hAnsi="Times New Roman" w:eastAsia="Times New Roman"/>
          <w:lang w:val="en-US"/>
        </w:rPr>
        <w:t>to the wild is prohibited</w:t>
      </w:r>
      <w:r w:rsidR="00221C41">
        <w:rPr>
          <w:rFonts w:ascii="Times New Roman" w:hAnsi="Times New Roman" w:eastAsia="Times New Roman"/>
          <w:lang w:val="en-US"/>
        </w:rPr>
        <w:t xml:space="preserve"> with</w:t>
      </w:r>
      <w:r w:rsidRPr="7CD36278" w:rsidR="00221C41">
        <w:rPr>
          <w:rFonts w:ascii="Times New Roman" w:hAnsi="Times New Roman" w:eastAsia="Times New Roman"/>
          <w:lang w:val="en-US"/>
        </w:rPr>
        <w:t>in the European Union (Fris</w:t>
      </w:r>
      <w:r w:rsidR="00221C41">
        <w:rPr>
          <w:rFonts w:ascii="Times New Roman" w:hAnsi="Times New Roman" w:eastAsia="Times New Roman"/>
          <w:lang w:val="en-US"/>
        </w:rPr>
        <w:t>ó</w:t>
      </w:r>
      <w:r w:rsidRPr="7CD36278" w:rsidR="00221C41">
        <w:rPr>
          <w:rFonts w:ascii="Times New Roman" w:hAnsi="Times New Roman" w:eastAsia="Times New Roman"/>
          <w:lang w:val="en-US"/>
        </w:rPr>
        <w:t xml:space="preserve">czki </w:t>
      </w:r>
      <w:r w:rsidRPr="009F5C7D" w:rsidR="00221C41">
        <w:rPr>
          <w:rFonts w:ascii="Times New Roman" w:hAnsi="Times New Roman" w:eastAsia="Times New Roman"/>
          <w:i/>
          <w:lang w:val="en-US"/>
        </w:rPr>
        <w:t>et al.</w:t>
      </w:r>
      <w:r w:rsidRPr="7CD36278" w:rsidR="00221C41">
        <w:rPr>
          <w:rFonts w:ascii="Times New Roman" w:hAnsi="Times New Roman" w:eastAsia="Times New Roman"/>
          <w:lang w:val="en-US"/>
        </w:rPr>
        <w:t xml:space="preserve"> 2016)</w:t>
      </w:r>
      <w:r w:rsidR="00221C41">
        <w:rPr>
          <w:rFonts w:ascii="Times New Roman" w:hAnsi="Times New Roman" w:eastAsia="Times New Roman"/>
          <w:lang w:val="en-US"/>
        </w:rPr>
        <w:t xml:space="preserve">. </w:t>
      </w:r>
      <w:r w:rsidRPr="7CD36278" w:rsidR="67A1B979">
        <w:rPr>
          <w:rFonts w:ascii="Times New Roman" w:hAnsi="Times New Roman" w:eastAsia="Times New Roman"/>
          <w:lang w:val="en-US"/>
        </w:rPr>
        <w:t xml:space="preserve">The species is sold via the aquarium trade throughout the RA </w:t>
      </w:r>
      <w:r w:rsidR="003A6CEE">
        <w:rPr>
          <w:rFonts w:ascii="Times New Roman" w:hAnsi="Times New Roman" w:eastAsia="Times New Roman"/>
          <w:lang w:val="en-US"/>
        </w:rPr>
        <w:t>area</w:t>
      </w:r>
      <w:r w:rsidRPr="7CD36278" w:rsidR="1F7DD796">
        <w:rPr>
          <w:rFonts w:ascii="Times New Roman" w:hAnsi="Times New Roman" w:eastAsia="Times New Roman"/>
          <w:lang w:val="en-US"/>
        </w:rPr>
        <w:t xml:space="preserve"> and they breed in captivity</w:t>
      </w:r>
      <w:r w:rsidRPr="7CD36278" w:rsidR="200209B8">
        <w:rPr>
          <w:rFonts w:ascii="Times New Roman" w:hAnsi="Times New Roman" w:eastAsia="Times New Roman"/>
          <w:lang w:val="en-US"/>
        </w:rPr>
        <w:t xml:space="preserve">. </w:t>
      </w:r>
    </w:p>
    <w:p w:rsidR="003A6CEE" w:rsidP="2A767F4C" w:rsidRDefault="003A6CEE" w14:paraId="0E8D50A0" w14:textId="77777777">
      <w:pPr>
        <w:rPr>
          <w:rFonts w:ascii="Times New Roman" w:hAnsi="Times New Roman" w:eastAsia="Times New Roman"/>
          <w:lang w:val="en-US"/>
        </w:rPr>
      </w:pPr>
    </w:p>
    <w:p w:rsidR="517E8E55" w:rsidP="00BD5EB4" w:rsidRDefault="517E8E55" w14:paraId="58016F15" w14:textId="5CB3BF6D">
      <w:pPr>
        <w:pBdr>
          <w:top w:val="single" w:color="auto" w:sz="4" w:space="1"/>
          <w:left w:val="single" w:color="auto" w:sz="4" w:space="4"/>
          <w:bottom w:val="single" w:color="auto" w:sz="4" w:space="1"/>
          <w:right w:val="single" w:color="auto" w:sz="4" w:space="4"/>
        </w:pBdr>
        <w:rPr>
          <w:rFonts w:ascii="Times New Roman" w:hAnsi="Times New Roman" w:eastAsia="Times New Roman"/>
          <w:lang w:val="en-US"/>
        </w:rPr>
      </w:pPr>
      <w:r w:rsidRPr="2A767F4C">
        <w:rPr>
          <w:rFonts w:ascii="Times New Roman" w:hAnsi="Times New Roman" w:eastAsia="Times New Roman"/>
          <w:b/>
          <w:bCs/>
          <w:sz w:val="24"/>
          <w:szCs w:val="24"/>
          <w:lang w:val="en-US"/>
        </w:rPr>
        <w:t xml:space="preserve">Qu. 1.6a. </w:t>
      </w:r>
      <w:r w:rsidRPr="2A767F4C">
        <w:rPr>
          <w:rFonts w:ascii="Times New Roman" w:hAnsi="Times New Roman" w:eastAsia="Times New Roman"/>
          <w:b/>
          <w:bCs/>
          <w:lang w:val="en-US"/>
        </w:rPr>
        <w:t>How likely is the organism to be introduced into the risk assessment area or entry into the environment undetected?</w:t>
      </w:r>
      <w:r w:rsidRPr="2A767F4C">
        <w:rPr>
          <w:rFonts w:ascii="Times New Roman" w:hAnsi="Times New Roman" w:eastAsia="Times New Roman"/>
          <w:lang w:val="en-US"/>
        </w:rPr>
        <w:t xml:space="preserve"> </w:t>
      </w:r>
    </w:p>
    <w:p w:rsidR="517E8E55" w:rsidP="2A767F4C" w:rsidRDefault="517E8E55" w14:paraId="23163CC2" w14:textId="0C2A71BA">
      <w:pPr>
        <w:rPr>
          <w:rFonts w:ascii="Times New Roman" w:hAnsi="Times New Roman" w:eastAsia="Times New Roman"/>
          <w:lang w:val="en-US"/>
        </w:rPr>
      </w:pPr>
    </w:p>
    <w:tbl>
      <w:tblPr>
        <w:tblW w:w="0" w:type="auto"/>
        <w:tblLayout w:type="fixed"/>
        <w:tblLook w:val="04A0" w:firstRow="1" w:lastRow="0" w:firstColumn="1" w:lastColumn="0" w:noHBand="0" w:noVBand="1"/>
      </w:tblPr>
      <w:tblGrid>
        <w:gridCol w:w="1530"/>
        <w:gridCol w:w="2400"/>
        <w:gridCol w:w="1830"/>
        <w:gridCol w:w="1830"/>
      </w:tblGrid>
      <w:tr w:rsidR="2A767F4C" w:rsidTr="7CD36278" w14:paraId="271BD87D" w14:textId="77777777">
        <w:tc>
          <w:tcPr>
            <w:tcW w:w="153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5C14B6" w:rsidR="2A767F4C" w:rsidP="00BD5EB4" w:rsidRDefault="2A767F4C" w14:paraId="0606DCAD" w14:textId="7E3ACDDB">
            <w:pPr>
              <w:spacing w:after="0"/>
            </w:pPr>
            <w:r w:rsidRPr="00435902">
              <w:rPr>
                <w:rFonts w:ascii="Times New Roman" w:hAnsi="Times New Roman" w:eastAsia="Times New Roman"/>
                <w:bCs/>
              </w:rPr>
              <w:t>RESPONSE</w:t>
            </w:r>
            <w:r w:rsidRPr="005C14B6">
              <w:rPr>
                <w:rFonts w:ascii="Times New Roman" w:hAnsi="Times New Roman" w:eastAsia="Times New Roman"/>
              </w:rPr>
              <w:t xml:space="preserve"> </w:t>
            </w:r>
          </w:p>
        </w:tc>
        <w:tc>
          <w:tcPr>
            <w:tcW w:w="2400" w:type="dxa"/>
            <w:tcBorders>
              <w:top w:val="single" w:color="auto" w:sz="8" w:space="0"/>
              <w:left w:val="single" w:color="000000" w:themeColor="text1" w:sz="8" w:space="0"/>
              <w:bottom w:val="single" w:color="auto" w:sz="8" w:space="0"/>
              <w:right w:val="single" w:color="auto" w:sz="8" w:space="0"/>
            </w:tcBorders>
          </w:tcPr>
          <w:p w:rsidRPr="003A6CEE" w:rsidR="2A767F4C" w:rsidP="00BD5EB4" w:rsidRDefault="2A767F4C" w14:paraId="291ED600" w14:textId="24DAA66F">
            <w:pPr>
              <w:spacing w:after="0"/>
              <w:rPr>
                <w:rFonts w:ascii="Times New Roman" w:hAnsi="Times New Roman" w:eastAsia="Times New Roman"/>
                <w:bCs/>
                <w:lang w:val="en-GB"/>
              </w:rPr>
            </w:pPr>
            <w:r w:rsidRPr="00435902">
              <w:rPr>
                <w:rFonts w:ascii="Times New Roman" w:hAnsi="Times New Roman" w:eastAsia="Times New Roman"/>
                <w:bCs/>
                <w:lang w:val="en-US"/>
              </w:rPr>
              <w:t>very unlikely</w:t>
            </w:r>
            <w:r w:rsidRPr="003A6CEE">
              <w:rPr>
                <w:rFonts w:ascii="Times New Roman" w:hAnsi="Times New Roman" w:eastAsia="Times New Roman"/>
                <w:bCs/>
                <w:lang w:val="en-GB"/>
              </w:rPr>
              <w:t xml:space="preserve"> </w:t>
            </w:r>
          </w:p>
          <w:p w:rsidRPr="003A6CEE" w:rsidR="2A767F4C" w:rsidP="00BD5EB4" w:rsidRDefault="2A767F4C" w14:paraId="3960FC53" w14:textId="105A17AC">
            <w:pPr>
              <w:spacing w:after="0"/>
              <w:rPr>
                <w:rFonts w:ascii="Times New Roman" w:hAnsi="Times New Roman" w:eastAsia="Times New Roman"/>
                <w:lang w:val="en-GB"/>
              </w:rPr>
            </w:pPr>
            <w:r w:rsidRPr="005C14B6">
              <w:rPr>
                <w:rFonts w:ascii="Times New Roman" w:hAnsi="Times New Roman" w:eastAsia="Times New Roman"/>
                <w:lang w:val="en-US"/>
              </w:rPr>
              <w:t>unlikely</w:t>
            </w:r>
            <w:r w:rsidRPr="003A6CEE">
              <w:rPr>
                <w:rFonts w:ascii="Times New Roman" w:hAnsi="Times New Roman" w:eastAsia="Times New Roman"/>
                <w:lang w:val="en-GB"/>
              </w:rPr>
              <w:t xml:space="preserve"> </w:t>
            </w:r>
          </w:p>
          <w:p w:rsidRPr="003A6CEE" w:rsidR="2A767F4C" w:rsidP="00BD5EB4" w:rsidRDefault="2A767F4C" w14:paraId="7056F65B" w14:textId="7855EFDC">
            <w:pPr>
              <w:spacing w:after="0"/>
              <w:rPr>
                <w:rFonts w:ascii="Times New Roman" w:hAnsi="Times New Roman" w:eastAsia="Times New Roman"/>
                <w:lang w:val="en-GB"/>
              </w:rPr>
            </w:pPr>
            <w:r w:rsidRPr="005C14B6">
              <w:rPr>
                <w:rFonts w:ascii="Times New Roman" w:hAnsi="Times New Roman" w:eastAsia="Times New Roman"/>
                <w:lang w:val="en-US"/>
              </w:rPr>
              <w:t>moderately likely</w:t>
            </w:r>
            <w:r w:rsidRPr="003A6CEE">
              <w:rPr>
                <w:rFonts w:ascii="Times New Roman" w:hAnsi="Times New Roman" w:eastAsia="Times New Roman"/>
                <w:lang w:val="en-GB"/>
              </w:rPr>
              <w:t xml:space="preserve"> </w:t>
            </w:r>
          </w:p>
          <w:p w:rsidRPr="003A6CEE" w:rsidR="2A767F4C" w:rsidP="00BD5EB4" w:rsidRDefault="2A767F4C" w14:paraId="3EDD5901" w14:textId="3E6E7987">
            <w:pPr>
              <w:spacing w:after="0"/>
              <w:rPr>
                <w:rFonts w:ascii="Times New Roman" w:hAnsi="Times New Roman" w:eastAsia="Times New Roman"/>
                <w:lang w:val="en-GB"/>
              </w:rPr>
            </w:pPr>
            <w:r w:rsidRPr="005C14B6">
              <w:rPr>
                <w:rFonts w:ascii="Times New Roman" w:hAnsi="Times New Roman" w:eastAsia="Times New Roman"/>
                <w:lang w:val="en-US"/>
              </w:rPr>
              <w:t>likely</w:t>
            </w:r>
            <w:r w:rsidRPr="003A6CEE">
              <w:rPr>
                <w:rFonts w:ascii="Times New Roman" w:hAnsi="Times New Roman" w:eastAsia="Times New Roman"/>
                <w:lang w:val="en-GB"/>
              </w:rPr>
              <w:t xml:space="preserve"> </w:t>
            </w:r>
          </w:p>
          <w:p w:rsidRPr="00435902" w:rsidR="2A767F4C" w:rsidP="00BD5EB4" w:rsidRDefault="2A767F4C" w14:paraId="6ADF1823" w14:textId="743D5A4B">
            <w:pPr>
              <w:spacing w:after="0"/>
              <w:rPr>
                <w:b/>
              </w:rPr>
            </w:pPr>
            <w:r w:rsidRPr="00435902">
              <w:rPr>
                <w:rFonts w:ascii="Times New Roman" w:hAnsi="Times New Roman" w:eastAsia="Times New Roman"/>
                <w:b/>
              </w:rPr>
              <w:t xml:space="preserve">very likely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74C324C9" w14:textId="3F77E4E7">
            <w:pPr>
              <w:spacing w:after="0"/>
            </w:pPr>
            <w:r w:rsidRPr="2A767F4C">
              <w:rPr>
                <w:rFonts w:ascii="Times New Roman" w:hAnsi="Times New Roman" w:eastAsia="Times New Roman"/>
                <w:b/>
                <w:bCs/>
              </w:rPr>
              <w:t>CONFIDENCE</w:t>
            </w:r>
            <w:r w:rsidRPr="2A767F4C">
              <w:rPr>
                <w:rFonts w:ascii="Times New Roman" w:hAnsi="Times New Roman" w:eastAsia="Times New Roman"/>
              </w:rPr>
              <w:t xml:space="preserve">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067DC122" w14:textId="02F6668F">
            <w:pPr>
              <w:spacing w:after="0"/>
              <w:rPr>
                <w:rFonts w:ascii="Times New Roman" w:hAnsi="Times New Roman" w:eastAsia="Times New Roman"/>
              </w:rPr>
            </w:pPr>
            <w:r w:rsidRPr="2A767F4C">
              <w:rPr>
                <w:rFonts w:ascii="Times New Roman" w:hAnsi="Times New Roman" w:eastAsia="Times New Roman"/>
              </w:rPr>
              <w:t xml:space="preserve">low </w:t>
            </w:r>
          </w:p>
          <w:p w:rsidR="2A767F4C" w:rsidP="00BD5EB4" w:rsidRDefault="2A767F4C" w14:paraId="00F7514B" w14:textId="74E2CCB6">
            <w:pPr>
              <w:spacing w:after="0"/>
              <w:rPr>
                <w:rFonts w:ascii="Times New Roman" w:hAnsi="Times New Roman" w:eastAsia="Times New Roman"/>
              </w:rPr>
            </w:pPr>
            <w:r w:rsidRPr="2A767F4C">
              <w:rPr>
                <w:rFonts w:ascii="Times New Roman" w:hAnsi="Times New Roman" w:eastAsia="Times New Roman"/>
              </w:rPr>
              <w:t xml:space="preserve">medium </w:t>
            </w:r>
          </w:p>
          <w:p w:rsidR="2A767F4C" w:rsidP="00BD5EB4" w:rsidRDefault="2A767F4C" w14:paraId="6EABC160" w14:textId="177C073B">
            <w:pPr>
              <w:spacing w:after="0"/>
              <w:rPr>
                <w:rFonts w:ascii="Times New Roman" w:hAnsi="Times New Roman" w:eastAsia="Times New Roman"/>
                <w:b/>
                <w:bCs/>
              </w:rPr>
            </w:pPr>
            <w:r w:rsidRPr="009F5C7D">
              <w:rPr>
                <w:rFonts w:ascii="Times New Roman" w:hAnsi="Times New Roman" w:eastAsia="Times New Roman"/>
                <w:b/>
                <w:bCs/>
              </w:rPr>
              <w:t xml:space="preserve">high </w:t>
            </w:r>
          </w:p>
        </w:tc>
      </w:tr>
    </w:tbl>
    <w:p w:rsidR="517E8E55" w:rsidP="2A767F4C" w:rsidRDefault="517E8E55" w14:paraId="6404A088" w14:textId="74C68335">
      <w:pPr>
        <w:rPr>
          <w:rFonts w:ascii="Times New Roman" w:hAnsi="Times New Roman" w:eastAsia="Times New Roman"/>
          <w:sz w:val="24"/>
          <w:szCs w:val="24"/>
          <w:lang w:val="en-US"/>
        </w:rPr>
      </w:pPr>
    </w:p>
    <w:p w:rsidR="6489532B" w:rsidP="7CD36278" w:rsidRDefault="00BD5EB4" w14:paraId="6D07A0D9" w14:textId="50AB71CE">
      <w:pPr>
        <w:rPr>
          <w:rFonts w:ascii="Times New Roman" w:hAnsi="Times New Roman" w:eastAsia="Times New Roman"/>
          <w:lang w:val="en-US"/>
        </w:rPr>
      </w:pPr>
      <w:r>
        <w:rPr>
          <w:rFonts w:ascii="Times New Roman" w:hAnsi="Times New Roman" w:eastAsia="Times New Roman"/>
          <w:lang w:val="en-US"/>
        </w:rPr>
        <w:t xml:space="preserve">Response: </w:t>
      </w:r>
      <w:r w:rsidRPr="7CD36278" w:rsidR="6489532B">
        <w:rPr>
          <w:rFonts w:ascii="Times New Roman" w:hAnsi="Times New Roman" w:eastAsia="Times New Roman"/>
          <w:lang w:val="en-US"/>
        </w:rPr>
        <w:t xml:space="preserve">The organism is </w:t>
      </w:r>
      <w:r w:rsidR="00BC5593">
        <w:rPr>
          <w:rFonts w:ascii="Times New Roman" w:hAnsi="Times New Roman" w:eastAsia="Times New Roman"/>
          <w:lang w:val="en-US"/>
        </w:rPr>
        <w:t xml:space="preserve">very </w:t>
      </w:r>
      <w:r w:rsidRPr="7CD36278" w:rsidR="6489532B">
        <w:rPr>
          <w:rFonts w:ascii="Times New Roman" w:hAnsi="Times New Roman" w:eastAsia="Times New Roman"/>
          <w:lang w:val="en-US"/>
        </w:rPr>
        <w:t xml:space="preserve">likely to be introduced </w:t>
      </w:r>
      <w:r w:rsidR="00BA3517">
        <w:rPr>
          <w:rFonts w:ascii="Times New Roman" w:hAnsi="Times New Roman" w:eastAsia="Times New Roman"/>
          <w:lang w:val="en-US"/>
        </w:rPr>
        <w:t>in</w:t>
      </w:r>
      <w:r w:rsidRPr="7CD36278" w:rsidR="6489532B">
        <w:rPr>
          <w:rFonts w:ascii="Times New Roman" w:hAnsi="Times New Roman" w:eastAsia="Times New Roman"/>
          <w:lang w:val="en-US"/>
        </w:rPr>
        <w:t xml:space="preserve">to </w:t>
      </w:r>
      <w:r w:rsidR="006E4231">
        <w:rPr>
          <w:rFonts w:ascii="Times New Roman" w:hAnsi="Times New Roman" w:eastAsia="Times New Roman"/>
          <w:lang w:val="en-US"/>
        </w:rPr>
        <w:t>the RA area</w:t>
      </w:r>
      <w:r w:rsidR="00C77656">
        <w:rPr>
          <w:rFonts w:ascii="Times New Roman" w:hAnsi="Times New Roman" w:eastAsia="Times New Roman"/>
          <w:lang w:val="en-US"/>
        </w:rPr>
        <w:t xml:space="preserve"> </w:t>
      </w:r>
      <w:r w:rsidRPr="7CD36278" w:rsidR="6489532B">
        <w:rPr>
          <w:rFonts w:ascii="Times New Roman" w:hAnsi="Times New Roman" w:eastAsia="Times New Roman"/>
          <w:lang w:val="en-US"/>
        </w:rPr>
        <w:t>via th</w:t>
      </w:r>
      <w:r w:rsidR="00B20342">
        <w:rPr>
          <w:rFonts w:ascii="Times New Roman" w:hAnsi="Times New Roman" w:eastAsia="Times New Roman"/>
          <w:lang w:val="en-US"/>
        </w:rPr>
        <w:t>e aquarium trade</w:t>
      </w:r>
      <w:r w:rsidR="00655594">
        <w:rPr>
          <w:rFonts w:ascii="Times New Roman" w:hAnsi="Times New Roman" w:eastAsia="Times New Roman"/>
          <w:lang w:val="en-US"/>
        </w:rPr>
        <w:t xml:space="preserve"> and to enter the environment via this</w:t>
      </w:r>
      <w:r w:rsidRPr="7CD36278" w:rsidR="6489532B">
        <w:rPr>
          <w:rFonts w:ascii="Times New Roman" w:hAnsi="Times New Roman" w:eastAsia="Times New Roman"/>
          <w:lang w:val="en-US"/>
        </w:rPr>
        <w:t xml:space="preserve"> pathway as eggs of individual specimens</w:t>
      </w:r>
      <w:r w:rsidR="00C77656">
        <w:rPr>
          <w:rFonts w:ascii="Times New Roman" w:hAnsi="Times New Roman" w:eastAsia="Times New Roman"/>
          <w:lang w:val="en-US"/>
        </w:rPr>
        <w:t>. These</w:t>
      </w:r>
      <w:r w:rsidR="005C14B6">
        <w:rPr>
          <w:rFonts w:ascii="Times New Roman" w:hAnsi="Times New Roman" w:eastAsia="Times New Roman"/>
          <w:lang w:val="en-US"/>
        </w:rPr>
        <w:t xml:space="preserve"> </w:t>
      </w:r>
      <w:r w:rsidRPr="7CD36278" w:rsidR="6489532B">
        <w:rPr>
          <w:rFonts w:ascii="Times New Roman" w:hAnsi="Times New Roman" w:eastAsia="Times New Roman"/>
          <w:lang w:val="en-US"/>
        </w:rPr>
        <w:t>could unintentionally be introduc</w:t>
      </w:r>
      <w:r w:rsidRPr="7CD36278" w:rsidR="2994CEC1">
        <w:rPr>
          <w:rFonts w:ascii="Times New Roman" w:hAnsi="Times New Roman" w:eastAsia="Times New Roman"/>
          <w:lang w:val="en-US"/>
        </w:rPr>
        <w:t>e</w:t>
      </w:r>
      <w:r w:rsidRPr="7CD36278" w:rsidR="6489532B">
        <w:rPr>
          <w:rFonts w:ascii="Times New Roman" w:hAnsi="Times New Roman" w:eastAsia="Times New Roman"/>
          <w:lang w:val="en-US"/>
        </w:rPr>
        <w:t>d to the environment through</w:t>
      </w:r>
      <w:r w:rsidRPr="7CD36278" w:rsidR="5E9C3F40">
        <w:rPr>
          <w:rFonts w:ascii="Times New Roman" w:hAnsi="Times New Roman" w:eastAsia="Times New Roman"/>
          <w:lang w:val="en-US"/>
        </w:rPr>
        <w:t xml:space="preserve"> </w:t>
      </w:r>
      <w:r w:rsidRPr="7CD36278" w:rsidR="4242492D">
        <w:rPr>
          <w:rFonts w:ascii="Times New Roman" w:hAnsi="Times New Roman" w:eastAsia="Times New Roman"/>
          <w:lang w:val="en-US"/>
        </w:rPr>
        <w:t>either discarding contents of an aquari</w:t>
      </w:r>
      <w:r w:rsidR="00C77656">
        <w:rPr>
          <w:rFonts w:ascii="Times New Roman" w:hAnsi="Times New Roman" w:eastAsia="Times New Roman"/>
          <w:lang w:val="en-US"/>
        </w:rPr>
        <w:t>um</w:t>
      </w:r>
      <w:r w:rsidRPr="7CD36278" w:rsidR="4242492D">
        <w:rPr>
          <w:rFonts w:ascii="Times New Roman" w:hAnsi="Times New Roman" w:eastAsia="Times New Roman"/>
          <w:lang w:val="en-US"/>
        </w:rPr>
        <w:t xml:space="preserve"> or </w:t>
      </w:r>
      <w:r w:rsidR="0090712E">
        <w:rPr>
          <w:rFonts w:ascii="Times New Roman" w:hAnsi="Times New Roman" w:eastAsia="Times New Roman"/>
          <w:lang w:val="en-US"/>
        </w:rPr>
        <w:t xml:space="preserve">during </w:t>
      </w:r>
      <w:r w:rsidRPr="7CD36278" w:rsidR="4242492D">
        <w:rPr>
          <w:rFonts w:ascii="Times New Roman" w:hAnsi="Times New Roman" w:eastAsia="Times New Roman"/>
          <w:lang w:val="en-US"/>
        </w:rPr>
        <w:t>routine tank maintenance</w:t>
      </w:r>
      <w:r w:rsidR="008803B8">
        <w:rPr>
          <w:rFonts w:ascii="Times New Roman" w:hAnsi="Times New Roman" w:eastAsia="Times New Roman"/>
          <w:lang w:val="en-US"/>
        </w:rPr>
        <w:t xml:space="preserve"> (Frisoczki </w:t>
      </w:r>
      <w:r w:rsidRPr="003930D6" w:rsidR="008803B8">
        <w:rPr>
          <w:rFonts w:ascii="Times New Roman" w:hAnsi="Times New Roman" w:eastAsia="Times New Roman"/>
          <w:i/>
          <w:lang w:val="en-US"/>
        </w:rPr>
        <w:t>et al</w:t>
      </w:r>
      <w:r w:rsidR="008803B8">
        <w:rPr>
          <w:rFonts w:ascii="Times New Roman" w:hAnsi="Times New Roman" w:eastAsia="Times New Roman"/>
          <w:lang w:val="en-US"/>
        </w:rPr>
        <w:t>. 2016)</w:t>
      </w:r>
      <w:r w:rsidRPr="7CD36278" w:rsidR="4242492D">
        <w:rPr>
          <w:rFonts w:ascii="Times New Roman" w:hAnsi="Times New Roman" w:eastAsia="Times New Roman"/>
          <w:lang w:val="en-US"/>
        </w:rPr>
        <w:t>.</w:t>
      </w:r>
      <w:r w:rsidR="00DF6517">
        <w:rPr>
          <w:rFonts w:ascii="Times New Roman" w:hAnsi="Times New Roman" w:eastAsia="Times New Roman"/>
          <w:lang w:val="en-US"/>
        </w:rPr>
        <w:t xml:space="preserve"> </w:t>
      </w:r>
      <w:r w:rsidR="007E5A23">
        <w:rPr>
          <w:rFonts w:ascii="Times New Roman" w:hAnsi="Times New Roman" w:eastAsia="Times New Roman"/>
          <w:lang w:val="en-US"/>
        </w:rPr>
        <w:t>Furthermore, adult specimens could be introduced unintentionally via this pathway and go undetected in the natural environment for a significant period of time.</w:t>
      </w:r>
    </w:p>
    <w:p w:rsidR="517E8E55" w:rsidP="2A767F4C" w:rsidRDefault="517E8E55" w14:paraId="693470D8" w14:textId="1523D537">
      <w:pPr>
        <w:rPr>
          <w:rFonts w:ascii="Times New Roman" w:hAnsi="Times New Roman" w:eastAsia="Times New Roman"/>
          <w:lang w:val="en-US"/>
        </w:rPr>
      </w:pPr>
    </w:p>
    <w:p w:rsidR="517E8E55" w:rsidP="00BD5EB4" w:rsidRDefault="517E8E55" w14:paraId="7722A581" w14:textId="35979146">
      <w:pPr>
        <w:pBdr>
          <w:top w:val="single" w:color="auto" w:sz="4" w:space="1"/>
          <w:left w:val="single" w:color="auto" w:sz="4" w:space="4"/>
          <w:bottom w:val="single" w:color="auto" w:sz="4" w:space="1"/>
          <w:right w:val="single" w:color="auto" w:sz="4" w:space="4"/>
        </w:pBdr>
        <w:rPr>
          <w:rFonts w:ascii="Times New Roman" w:hAnsi="Times New Roman" w:eastAsia="Times New Roman"/>
          <w:lang w:val="en-US"/>
        </w:rPr>
      </w:pPr>
      <w:r w:rsidRPr="2A767F4C">
        <w:rPr>
          <w:rFonts w:ascii="Times New Roman" w:hAnsi="Times New Roman" w:eastAsia="Times New Roman"/>
          <w:b/>
          <w:bCs/>
          <w:lang w:val="en-US"/>
        </w:rPr>
        <w:t>Qu. 1.7a. How isolated or widespread are possible points of introduction and/or entry into the environment in the risk assessment area?</w:t>
      </w:r>
      <w:r w:rsidR="00826690">
        <w:rPr>
          <w:rFonts w:ascii="Times New Roman" w:hAnsi="Times New Roman" w:eastAsia="Times New Roman"/>
          <w:b/>
          <w:bCs/>
          <w:lang w:val="en-US"/>
        </w:rPr>
        <w:t xml:space="preserve"> </w:t>
      </w:r>
    </w:p>
    <w:p w:rsidR="517E8E55" w:rsidP="2A767F4C" w:rsidRDefault="517E8E55" w14:paraId="1AFB86D2" w14:textId="1AB76AE3">
      <w:pPr>
        <w:rPr>
          <w:rFonts w:ascii="Times New Roman" w:hAnsi="Times New Roman" w:eastAsia="Times New Roman"/>
          <w:lang w:val="en-US"/>
        </w:rPr>
      </w:pPr>
    </w:p>
    <w:tbl>
      <w:tblPr>
        <w:tblW w:w="0" w:type="auto"/>
        <w:tblLayout w:type="fixed"/>
        <w:tblLook w:val="04A0" w:firstRow="1" w:lastRow="0" w:firstColumn="1" w:lastColumn="0" w:noHBand="0" w:noVBand="1"/>
      </w:tblPr>
      <w:tblGrid>
        <w:gridCol w:w="1530"/>
        <w:gridCol w:w="2400"/>
        <w:gridCol w:w="1830"/>
        <w:gridCol w:w="1830"/>
      </w:tblGrid>
      <w:tr w:rsidR="2A767F4C" w:rsidTr="7CD36278" w14:paraId="7BC6A082" w14:textId="77777777">
        <w:tc>
          <w:tcPr>
            <w:tcW w:w="153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2A767F4C" w:rsidP="00BD5EB4" w:rsidRDefault="2A767F4C" w14:paraId="27D5857F" w14:textId="06A3C8AA">
            <w:pPr>
              <w:spacing w:after="0"/>
            </w:pPr>
            <w:r w:rsidRPr="2A767F4C">
              <w:rPr>
                <w:rFonts w:ascii="Times New Roman" w:hAnsi="Times New Roman" w:eastAsia="Times New Roman"/>
                <w:b/>
                <w:bCs/>
              </w:rPr>
              <w:t>RESPONSE</w:t>
            </w:r>
            <w:r w:rsidRPr="2A767F4C">
              <w:rPr>
                <w:rFonts w:ascii="Times New Roman" w:hAnsi="Times New Roman" w:eastAsia="Times New Roman"/>
              </w:rPr>
              <w:t xml:space="preserve"> </w:t>
            </w:r>
          </w:p>
        </w:tc>
        <w:tc>
          <w:tcPr>
            <w:tcW w:w="2400" w:type="dxa"/>
            <w:tcBorders>
              <w:top w:val="single" w:color="auto" w:sz="8" w:space="0"/>
              <w:left w:val="single" w:color="000000" w:themeColor="text1" w:sz="8" w:space="0"/>
              <w:bottom w:val="single" w:color="auto" w:sz="8" w:space="0"/>
              <w:right w:val="single" w:color="auto" w:sz="8" w:space="0"/>
            </w:tcBorders>
          </w:tcPr>
          <w:p w:rsidR="2A767F4C" w:rsidP="00BD5EB4" w:rsidRDefault="2A767F4C" w14:paraId="089A90C7" w14:textId="25051517">
            <w:pPr>
              <w:spacing w:after="0"/>
              <w:rPr>
                <w:rFonts w:ascii="Times New Roman" w:hAnsi="Times New Roman" w:eastAsia="Times New Roman"/>
              </w:rPr>
            </w:pPr>
            <w:r w:rsidRPr="2A767F4C">
              <w:rPr>
                <w:rFonts w:ascii="Times New Roman" w:hAnsi="Times New Roman" w:eastAsia="Times New Roman"/>
                <w:lang w:val="en-US"/>
              </w:rPr>
              <w:t>isolated</w:t>
            </w:r>
            <w:r w:rsidRPr="2A767F4C">
              <w:rPr>
                <w:rFonts w:ascii="Times New Roman" w:hAnsi="Times New Roman" w:eastAsia="Times New Roman"/>
              </w:rPr>
              <w:t xml:space="preserve"> </w:t>
            </w:r>
          </w:p>
          <w:p w:rsidRPr="009F5C7D" w:rsidR="2A767F4C" w:rsidP="00BD5EB4" w:rsidRDefault="2A767F4C" w14:paraId="1DC455FD" w14:textId="410824C0">
            <w:pPr>
              <w:spacing w:after="0"/>
              <w:rPr>
                <w:rFonts w:ascii="Times New Roman" w:hAnsi="Times New Roman" w:eastAsia="Times New Roman"/>
                <w:b/>
                <w:bCs/>
              </w:rPr>
            </w:pPr>
            <w:r w:rsidRPr="009F5C7D">
              <w:rPr>
                <w:rFonts w:ascii="Times New Roman" w:hAnsi="Times New Roman" w:eastAsia="Times New Roman"/>
                <w:b/>
                <w:bCs/>
                <w:lang w:val="en-US"/>
              </w:rPr>
              <w:t>widespread</w:t>
            </w:r>
            <w:r w:rsidRPr="009F5C7D">
              <w:rPr>
                <w:rFonts w:ascii="Times New Roman" w:hAnsi="Times New Roman" w:eastAsia="Times New Roman"/>
                <w:b/>
                <w:bCs/>
              </w:rPr>
              <w:t xml:space="preserve"> </w:t>
            </w:r>
          </w:p>
          <w:p w:rsidR="2A767F4C" w:rsidP="00BD5EB4" w:rsidRDefault="2A767F4C" w14:paraId="3AEA978B" w14:textId="3D5A5F96">
            <w:pPr>
              <w:spacing w:after="0"/>
            </w:pPr>
            <w:r w:rsidRPr="2A767F4C">
              <w:rPr>
                <w:rFonts w:ascii="Times New Roman" w:hAnsi="Times New Roman" w:eastAsia="Times New Roman"/>
                <w:lang w:val="en-US"/>
              </w:rPr>
              <w:t>ubiquitous</w:t>
            </w:r>
            <w:r w:rsidRPr="2A767F4C">
              <w:rPr>
                <w:rFonts w:ascii="Times New Roman" w:hAnsi="Times New Roman" w:eastAsia="Times New Roman"/>
              </w:rPr>
              <w:t xml:space="preserve">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636BC303" w14:textId="5AB9763A">
            <w:pPr>
              <w:spacing w:after="0"/>
            </w:pPr>
            <w:r w:rsidRPr="2A767F4C">
              <w:rPr>
                <w:rFonts w:ascii="Times New Roman" w:hAnsi="Times New Roman" w:eastAsia="Times New Roman"/>
                <w:b/>
                <w:bCs/>
              </w:rPr>
              <w:t>CONFIDENCE</w:t>
            </w:r>
            <w:r w:rsidRPr="2A767F4C">
              <w:rPr>
                <w:rFonts w:ascii="Times New Roman" w:hAnsi="Times New Roman" w:eastAsia="Times New Roman"/>
              </w:rPr>
              <w:t xml:space="preserve">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6357AB05" w14:textId="4E3FFDBB">
            <w:pPr>
              <w:spacing w:after="0"/>
              <w:rPr>
                <w:rFonts w:ascii="Times New Roman" w:hAnsi="Times New Roman" w:eastAsia="Times New Roman"/>
              </w:rPr>
            </w:pPr>
            <w:r w:rsidRPr="2A767F4C">
              <w:rPr>
                <w:rFonts w:ascii="Times New Roman" w:hAnsi="Times New Roman" w:eastAsia="Times New Roman"/>
              </w:rPr>
              <w:t xml:space="preserve">low </w:t>
            </w:r>
          </w:p>
          <w:p w:rsidR="2A767F4C" w:rsidP="00BD5EB4" w:rsidRDefault="2A767F4C" w14:paraId="07EA837E" w14:textId="14D5D8EC">
            <w:pPr>
              <w:spacing w:after="0"/>
              <w:rPr>
                <w:rFonts w:ascii="Times New Roman" w:hAnsi="Times New Roman" w:eastAsia="Times New Roman"/>
              </w:rPr>
            </w:pPr>
            <w:r w:rsidRPr="2A767F4C">
              <w:rPr>
                <w:rFonts w:ascii="Times New Roman" w:hAnsi="Times New Roman" w:eastAsia="Times New Roman"/>
              </w:rPr>
              <w:t xml:space="preserve">medium </w:t>
            </w:r>
          </w:p>
          <w:p w:rsidR="2A767F4C" w:rsidP="00BD5EB4" w:rsidRDefault="2A767F4C" w14:paraId="4AE979EE" w14:textId="665BE315">
            <w:pPr>
              <w:spacing w:after="0"/>
              <w:rPr>
                <w:rFonts w:ascii="Times New Roman" w:hAnsi="Times New Roman" w:eastAsia="Times New Roman"/>
                <w:b/>
                <w:bCs/>
              </w:rPr>
            </w:pPr>
            <w:r w:rsidRPr="009F5C7D">
              <w:rPr>
                <w:rFonts w:ascii="Times New Roman" w:hAnsi="Times New Roman" w:eastAsia="Times New Roman"/>
                <w:b/>
                <w:bCs/>
              </w:rPr>
              <w:t xml:space="preserve">high </w:t>
            </w:r>
          </w:p>
        </w:tc>
      </w:tr>
    </w:tbl>
    <w:p w:rsidR="517E8E55" w:rsidP="2A767F4C" w:rsidRDefault="517E8E55" w14:paraId="5C3CE734" w14:textId="2BB88AA9">
      <w:pPr>
        <w:rPr>
          <w:rFonts w:ascii="Times New Roman" w:hAnsi="Times New Roman" w:eastAsia="Times New Roman"/>
          <w:sz w:val="24"/>
          <w:szCs w:val="24"/>
          <w:lang w:val="en-US"/>
        </w:rPr>
      </w:pPr>
      <w:r w:rsidRPr="2A767F4C">
        <w:rPr>
          <w:rFonts w:ascii="Times New Roman" w:hAnsi="Times New Roman" w:eastAsia="Times New Roman"/>
          <w:sz w:val="24"/>
          <w:szCs w:val="24"/>
          <w:lang w:val="en-US"/>
        </w:rPr>
        <w:t xml:space="preserve"> </w:t>
      </w:r>
    </w:p>
    <w:p w:rsidR="517E8E55" w:rsidP="2A767F4C" w:rsidRDefault="00BD5EB4" w14:paraId="44550515" w14:textId="7C24EC1C">
      <w:pPr>
        <w:rPr>
          <w:rFonts w:ascii="Times New Roman" w:hAnsi="Times New Roman" w:eastAsia="Times New Roman"/>
          <w:lang w:val="en-US"/>
        </w:rPr>
      </w:pPr>
      <w:r>
        <w:rPr>
          <w:rFonts w:ascii="Times New Roman" w:hAnsi="Times New Roman" w:eastAsia="Times New Roman"/>
          <w:lang w:val="en-US"/>
        </w:rPr>
        <w:t xml:space="preserve">Response: </w:t>
      </w:r>
      <w:r w:rsidRPr="7CD36278" w:rsidR="3885C5EA">
        <w:rPr>
          <w:rFonts w:ascii="Times New Roman" w:hAnsi="Times New Roman" w:eastAsia="Times New Roman"/>
          <w:lang w:val="en-US"/>
        </w:rPr>
        <w:t>The</w:t>
      </w:r>
      <w:r w:rsidR="00625865">
        <w:rPr>
          <w:rFonts w:ascii="Times New Roman" w:hAnsi="Times New Roman" w:eastAsia="Times New Roman"/>
          <w:lang w:val="en-US"/>
        </w:rPr>
        <w:t xml:space="preserve"> introduction and</w:t>
      </w:r>
      <w:r w:rsidRPr="7CD36278" w:rsidR="3885C5EA">
        <w:rPr>
          <w:rFonts w:ascii="Times New Roman" w:hAnsi="Times New Roman" w:eastAsia="Times New Roman"/>
          <w:lang w:val="en-US"/>
        </w:rPr>
        <w:t xml:space="preserve"> potential release of this non-native species through this pathway is widespread throughout the RA area due to its </w:t>
      </w:r>
      <w:r w:rsidRPr="7CD36278" w:rsidR="2FE2774F">
        <w:rPr>
          <w:rFonts w:ascii="Times New Roman" w:hAnsi="Times New Roman" w:eastAsia="Times New Roman"/>
          <w:lang w:val="en-US"/>
        </w:rPr>
        <w:t xml:space="preserve">widespread </w:t>
      </w:r>
      <w:r w:rsidRPr="003930D6" w:rsidR="2FE2774F">
        <w:rPr>
          <w:rFonts w:ascii="Times New Roman" w:hAnsi="Times New Roman" w:eastAsia="Times New Roman"/>
          <w:lang w:val="en-US"/>
        </w:rPr>
        <w:t>trade for aquaria</w:t>
      </w:r>
      <w:r w:rsidRPr="003930D6" w:rsidR="00221C41">
        <w:rPr>
          <w:rFonts w:ascii="Times New Roman" w:hAnsi="Times New Roman" w:eastAsia="Times New Roman"/>
          <w:lang w:val="en-US"/>
        </w:rPr>
        <w:t xml:space="preserve"> as </w:t>
      </w:r>
      <w:r w:rsidRPr="00A44B81" w:rsidR="00221C41">
        <w:rPr>
          <w:rFonts w:ascii="Times New Roman" w:hAnsi="Times New Roman" w:eastAsia="Times New Roman"/>
          <w:lang w:val="en-US"/>
        </w:rPr>
        <w:t>as an aquarium pet (CABI.org; www.aquariumnexus.com)</w:t>
      </w:r>
      <w:r w:rsidRPr="003930D6" w:rsidR="006B6615">
        <w:rPr>
          <w:rFonts w:ascii="Times New Roman" w:hAnsi="Times New Roman" w:eastAsia="Times New Roman"/>
          <w:lang w:val="en-US"/>
        </w:rPr>
        <w:t xml:space="preserve"> and widespread proximity to both </w:t>
      </w:r>
      <w:r w:rsidR="006B6615">
        <w:rPr>
          <w:rFonts w:ascii="Times New Roman" w:hAnsi="Times New Roman" w:eastAsia="Times New Roman"/>
          <w:lang w:val="en-US"/>
        </w:rPr>
        <w:t>lotic and lentic freshwater environments</w:t>
      </w:r>
      <w:r w:rsidRPr="7CD36278" w:rsidR="2FE2774F">
        <w:rPr>
          <w:rFonts w:ascii="Times New Roman" w:hAnsi="Times New Roman" w:eastAsia="Times New Roman"/>
          <w:lang w:val="en-US"/>
        </w:rPr>
        <w:t>.</w:t>
      </w:r>
      <w:r w:rsidR="007E5A23">
        <w:rPr>
          <w:rFonts w:ascii="Times New Roman" w:hAnsi="Times New Roman" w:eastAsia="Times New Roman"/>
          <w:lang w:val="en-US"/>
        </w:rPr>
        <w:t xml:space="preserve"> </w:t>
      </w:r>
    </w:p>
    <w:p w:rsidR="517E8E55" w:rsidP="2A767F4C" w:rsidRDefault="517E8E55" w14:paraId="59E5801F" w14:textId="44E1FA19">
      <w:pPr>
        <w:rPr>
          <w:rFonts w:ascii="Times New Roman" w:hAnsi="Times New Roman" w:eastAsia="Times New Roman"/>
          <w:lang w:val="en-US"/>
        </w:rPr>
      </w:pPr>
    </w:p>
    <w:p w:rsidR="517E8E55" w:rsidP="003930D6" w:rsidRDefault="517E8E55" w14:paraId="3812C6DA" w14:textId="0A82729E">
      <w:pPr>
        <w:pBdr>
          <w:top w:val="single" w:color="auto" w:sz="4" w:space="1"/>
          <w:left w:val="single" w:color="auto" w:sz="4" w:space="0"/>
          <w:bottom w:val="single" w:color="auto" w:sz="4" w:space="1"/>
          <w:right w:val="single" w:color="auto" w:sz="4" w:space="4"/>
        </w:pBdr>
        <w:rPr>
          <w:rFonts w:ascii="Times New Roman" w:hAnsi="Times New Roman" w:eastAsia="Times New Roman"/>
          <w:lang w:val="en-US"/>
        </w:rPr>
      </w:pPr>
      <w:r w:rsidRPr="2A767F4C">
        <w:rPr>
          <w:rFonts w:ascii="Times New Roman" w:hAnsi="Times New Roman" w:eastAsia="Times New Roman"/>
          <w:b/>
          <w:bCs/>
          <w:lang w:val="en-US"/>
        </w:rPr>
        <w:t>Qu. 1.8a. Estimate the overall likelihood of introduction into the risk assessment area and/or entry into the environment based on this pathway?</w:t>
      </w:r>
      <w:r w:rsidRPr="2A767F4C">
        <w:rPr>
          <w:rFonts w:ascii="Times New Roman" w:hAnsi="Times New Roman" w:eastAsia="Times New Roman"/>
          <w:lang w:val="en-US"/>
        </w:rPr>
        <w:t xml:space="preserve"> </w:t>
      </w:r>
    </w:p>
    <w:p w:rsidR="517E8E55" w:rsidP="2A767F4C" w:rsidRDefault="517E8E55" w14:paraId="0388BA7C" w14:textId="3CB4AE97">
      <w:pPr>
        <w:rPr>
          <w:rFonts w:ascii="Times New Roman" w:hAnsi="Times New Roman" w:eastAsia="Times New Roman"/>
          <w:lang w:val="en-US"/>
        </w:rPr>
      </w:pPr>
    </w:p>
    <w:tbl>
      <w:tblPr>
        <w:tblW w:w="0" w:type="auto"/>
        <w:tblLayout w:type="fixed"/>
        <w:tblLook w:val="04A0" w:firstRow="1" w:lastRow="0" w:firstColumn="1" w:lastColumn="0" w:noHBand="0" w:noVBand="1"/>
      </w:tblPr>
      <w:tblGrid>
        <w:gridCol w:w="1530"/>
        <w:gridCol w:w="2400"/>
        <w:gridCol w:w="1830"/>
        <w:gridCol w:w="1830"/>
      </w:tblGrid>
      <w:tr w:rsidR="2A767F4C" w:rsidTr="7CD36278" w14:paraId="5A70ADC7" w14:textId="77777777">
        <w:tc>
          <w:tcPr>
            <w:tcW w:w="153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2A767F4C" w:rsidP="00BD5EB4" w:rsidRDefault="2A767F4C" w14:paraId="7D27F6C9" w14:textId="710CC53D">
            <w:pPr>
              <w:spacing w:after="0"/>
            </w:pPr>
            <w:r w:rsidRPr="2A767F4C">
              <w:rPr>
                <w:rFonts w:ascii="Times New Roman" w:hAnsi="Times New Roman" w:eastAsia="Times New Roman"/>
                <w:b/>
                <w:bCs/>
              </w:rPr>
              <w:t>RESPONSE</w:t>
            </w:r>
            <w:r w:rsidRPr="2A767F4C">
              <w:rPr>
                <w:rFonts w:ascii="Times New Roman" w:hAnsi="Times New Roman" w:eastAsia="Times New Roman"/>
              </w:rPr>
              <w:t xml:space="preserve"> </w:t>
            </w:r>
          </w:p>
        </w:tc>
        <w:tc>
          <w:tcPr>
            <w:tcW w:w="2400" w:type="dxa"/>
            <w:tcBorders>
              <w:top w:val="single" w:color="auto" w:sz="8" w:space="0"/>
              <w:left w:val="single" w:color="000000" w:themeColor="text1" w:sz="8" w:space="0"/>
              <w:bottom w:val="single" w:color="auto" w:sz="8" w:space="0"/>
              <w:right w:val="single" w:color="auto" w:sz="8" w:space="0"/>
            </w:tcBorders>
          </w:tcPr>
          <w:p w:rsidRPr="00BA3517" w:rsidR="2A767F4C" w:rsidP="00BD5EB4" w:rsidRDefault="2A767F4C" w14:paraId="689A0AC8" w14:textId="4DC90C78">
            <w:pPr>
              <w:spacing w:after="0"/>
              <w:rPr>
                <w:rFonts w:ascii="Times New Roman" w:hAnsi="Times New Roman" w:eastAsia="Times New Roman"/>
                <w:bCs/>
                <w:lang w:val="en-GB"/>
              </w:rPr>
            </w:pPr>
            <w:r w:rsidRPr="00435902">
              <w:rPr>
                <w:rFonts w:ascii="Times New Roman" w:hAnsi="Times New Roman" w:eastAsia="Times New Roman"/>
                <w:bCs/>
                <w:lang w:val="en-US"/>
              </w:rPr>
              <w:t>very unlikely</w:t>
            </w:r>
            <w:r w:rsidRPr="00BA3517">
              <w:rPr>
                <w:rFonts w:ascii="Times New Roman" w:hAnsi="Times New Roman" w:eastAsia="Times New Roman"/>
                <w:bCs/>
                <w:lang w:val="en-GB"/>
              </w:rPr>
              <w:t xml:space="preserve"> </w:t>
            </w:r>
          </w:p>
          <w:p w:rsidRPr="00BA3517" w:rsidR="2A767F4C" w:rsidP="00BD5EB4" w:rsidRDefault="2A767F4C" w14:paraId="3D05DC18" w14:textId="62DE0A14">
            <w:pPr>
              <w:spacing w:after="0"/>
              <w:rPr>
                <w:rFonts w:ascii="Times New Roman" w:hAnsi="Times New Roman" w:eastAsia="Times New Roman"/>
                <w:lang w:val="en-GB"/>
              </w:rPr>
            </w:pPr>
            <w:r w:rsidRPr="2A767F4C">
              <w:rPr>
                <w:rFonts w:ascii="Times New Roman" w:hAnsi="Times New Roman" w:eastAsia="Times New Roman"/>
                <w:lang w:val="en-US"/>
              </w:rPr>
              <w:t>unlikely</w:t>
            </w:r>
            <w:r w:rsidRPr="00BA3517">
              <w:rPr>
                <w:rFonts w:ascii="Times New Roman" w:hAnsi="Times New Roman" w:eastAsia="Times New Roman"/>
                <w:lang w:val="en-GB"/>
              </w:rPr>
              <w:t xml:space="preserve"> </w:t>
            </w:r>
          </w:p>
          <w:p w:rsidRPr="00BA3517" w:rsidR="2A767F4C" w:rsidP="00BD5EB4" w:rsidRDefault="2A767F4C" w14:paraId="3EBF8371" w14:textId="5B1716E3">
            <w:pPr>
              <w:spacing w:after="0"/>
              <w:rPr>
                <w:rFonts w:ascii="Times New Roman" w:hAnsi="Times New Roman" w:eastAsia="Times New Roman"/>
                <w:lang w:val="en-GB"/>
              </w:rPr>
            </w:pPr>
            <w:r w:rsidRPr="2A767F4C">
              <w:rPr>
                <w:rFonts w:ascii="Times New Roman" w:hAnsi="Times New Roman" w:eastAsia="Times New Roman"/>
                <w:lang w:val="en-US"/>
              </w:rPr>
              <w:t>moderately likely</w:t>
            </w:r>
            <w:r w:rsidRPr="00BA3517">
              <w:rPr>
                <w:rFonts w:ascii="Times New Roman" w:hAnsi="Times New Roman" w:eastAsia="Times New Roman"/>
                <w:lang w:val="en-GB"/>
              </w:rPr>
              <w:t xml:space="preserve"> </w:t>
            </w:r>
          </w:p>
          <w:p w:rsidRPr="00651DD8" w:rsidR="2A767F4C" w:rsidP="00BD5EB4" w:rsidRDefault="2A767F4C" w14:paraId="02A17E60" w14:textId="70A7E655">
            <w:pPr>
              <w:spacing w:after="0"/>
              <w:rPr>
                <w:rFonts w:ascii="Times New Roman" w:hAnsi="Times New Roman" w:eastAsia="Times New Roman"/>
                <w:bCs/>
                <w:lang w:val="en-GB"/>
              </w:rPr>
            </w:pPr>
            <w:r w:rsidRPr="00651DD8">
              <w:rPr>
                <w:rFonts w:ascii="Times New Roman" w:hAnsi="Times New Roman" w:eastAsia="Times New Roman"/>
                <w:bCs/>
                <w:lang w:val="en-US"/>
              </w:rPr>
              <w:t>likely</w:t>
            </w:r>
            <w:r w:rsidRPr="00651DD8">
              <w:rPr>
                <w:rFonts w:ascii="Times New Roman" w:hAnsi="Times New Roman" w:eastAsia="Times New Roman"/>
                <w:bCs/>
                <w:lang w:val="en-GB"/>
              </w:rPr>
              <w:t xml:space="preserve"> </w:t>
            </w:r>
          </w:p>
          <w:p w:rsidRPr="00651DD8" w:rsidR="2A767F4C" w:rsidP="00BD5EB4" w:rsidRDefault="2A767F4C" w14:paraId="544ACC75" w14:textId="34B223DD">
            <w:pPr>
              <w:spacing w:after="0"/>
              <w:rPr>
                <w:b/>
                <w:bCs/>
              </w:rPr>
            </w:pPr>
            <w:r w:rsidRPr="00651DD8">
              <w:rPr>
                <w:rFonts w:ascii="Times New Roman" w:hAnsi="Times New Roman" w:eastAsia="Times New Roman"/>
                <w:b/>
                <w:bCs/>
              </w:rPr>
              <w:t xml:space="preserve">very likely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26202FFC" w14:textId="06530BAF">
            <w:pPr>
              <w:spacing w:after="0"/>
            </w:pPr>
            <w:r w:rsidRPr="2A767F4C">
              <w:rPr>
                <w:rFonts w:ascii="Times New Roman" w:hAnsi="Times New Roman" w:eastAsia="Times New Roman"/>
                <w:b/>
                <w:bCs/>
              </w:rPr>
              <w:t>CONFIDENCE</w:t>
            </w:r>
            <w:r w:rsidRPr="2A767F4C">
              <w:rPr>
                <w:rFonts w:ascii="Times New Roman" w:hAnsi="Times New Roman" w:eastAsia="Times New Roman"/>
              </w:rPr>
              <w:t xml:space="preserve"> </w:t>
            </w:r>
          </w:p>
        </w:tc>
        <w:tc>
          <w:tcPr>
            <w:tcW w:w="1830" w:type="dxa"/>
            <w:tcBorders>
              <w:top w:val="single" w:color="auto" w:sz="8" w:space="0"/>
              <w:left w:val="single" w:color="auto" w:sz="8" w:space="0"/>
              <w:bottom w:val="single" w:color="auto" w:sz="8" w:space="0"/>
              <w:right w:val="single" w:color="auto" w:sz="8" w:space="0"/>
            </w:tcBorders>
          </w:tcPr>
          <w:p w:rsidR="2A767F4C" w:rsidP="00BD5EB4" w:rsidRDefault="2A767F4C" w14:paraId="13EA2ED5" w14:textId="6A570733">
            <w:pPr>
              <w:spacing w:after="0"/>
              <w:rPr>
                <w:rFonts w:ascii="Times New Roman" w:hAnsi="Times New Roman" w:eastAsia="Times New Roman"/>
              </w:rPr>
            </w:pPr>
            <w:r w:rsidRPr="2A767F4C">
              <w:rPr>
                <w:rFonts w:ascii="Times New Roman" w:hAnsi="Times New Roman" w:eastAsia="Times New Roman"/>
              </w:rPr>
              <w:t xml:space="preserve">low </w:t>
            </w:r>
          </w:p>
          <w:p w:rsidR="2A767F4C" w:rsidP="00BD5EB4" w:rsidRDefault="2A767F4C" w14:paraId="081F572E" w14:textId="5AD1E284">
            <w:pPr>
              <w:spacing w:after="0"/>
              <w:rPr>
                <w:rFonts w:ascii="Times New Roman" w:hAnsi="Times New Roman" w:eastAsia="Times New Roman"/>
              </w:rPr>
            </w:pPr>
            <w:r w:rsidRPr="2A767F4C">
              <w:rPr>
                <w:rFonts w:ascii="Times New Roman" w:hAnsi="Times New Roman" w:eastAsia="Times New Roman"/>
              </w:rPr>
              <w:t xml:space="preserve">medium </w:t>
            </w:r>
          </w:p>
          <w:p w:rsidR="2A767F4C" w:rsidP="00BD5EB4" w:rsidRDefault="2A767F4C" w14:paraId="0C6FF470" w14:textId="4388B715">
            <w:pPr>
              <w:spacing w:after="0"/>
              <w:rPr>
                <w:rFonts w:ascii="Times New Roman" w:hAnsi="Times New Roman" w:eastAsia="Times New Roman"/>
                <w:b/>
                <w:bCs/>
              </w:rPr>
            </w:pPr>
            <w:r w:rsidRPr="009F5C7D">
              <w:rPr>
                <w:rFonts w:ascii="Times New Roman" w:hAnsi="Times New Roman" w:eastAsia="Times New Roman"/>
                <w:b/>
                <w:bCs/>
              </w:rPr>
              <w:t xml:space="preserve">high </w:t>
            </w:r>
          </w:p>
        </w:tc>
      </w:tr>
    </w:tbl>
    <w:p w:rsidR="517E8E55" w:rsidP="2A767F4C" w:rsidRDefault="517E8E55" w14:paraId="41B34970" w14:textId="76ACE31C">
      <w:pPr>
        <w:rPr>
          <w:rFonts w:ascii="Times New Roman" w:hAnsi="Times New Roman" w:eastAsia="Times New Roman"/>
          <w:sz w:val="24"/>
          <w:szCs w:val="24"/>
          <w:lang w:val="en-US"/>
        </w:rPr>
      </w:pPr>
    </w:p>
    <w:p w:rsidR="517E8E55" w:rsidP="7CD36278" w:rsidRDefault="517E8E55" w14:paraId="369926D8" w14:textId="2ABA6E4C">
      <w:pPr>
        <w:rPr>
          <w:rFonts w:ascii="Times New Roman" w:hAnsi="Times New Roman" w:eastAsia="Times New Roman"/>
          <w:lang w:val="en-US"/>
        </w:rPr>
      </w:pPr>
      <w:r w:rsidRPr="7CD36278">
        <w:rPr>
          <w:rFonts w:ascii="Times New Roman" w:hAnsi="Times New Roman" w:eastAsia="Times New Roman"/>
          <w:lang w:val="en-US"/>
        </w:rPr>
        <w:t xml:space="preserve">Response: </w:t>
      </w:r>
      <w:r w:rsidRPr="7CD36278" w:rsidR="359EF8D8">
        <w:rPr>
          <w:rFonts w:ascii="Times New Roman" w:hAnsi="Times New Roman" w:eastAsia="Times New Roman"/>
          <w:lang w:val="en-US"/>
        </w:rPr>
        <w:t xml:space="preserve">In general, </w:t>
      </w:r>
      <w:r w:rsidR="00874F91">
        <w:rPr>
          <w:rFonts w:ascii="Times New Roman" w:hAnsi="Times New Roman" w:eastAsia="Times New Roman"/>
          <w:lang w:val="en-US"/>
        </w:rPr>
        <w:t xml:space="preserve">the </w:t>
      </w:r>
      <w:r w:rsidR="00600C43">
        <w:rPr>
          <w:rFonts w:ascii="Times New Roman" w:hAnsi="Times New Roman" w:eastAsia="Times New Roman"/>
          <w:lang w:val="en-US"/>
        </w:rPr>
        <w:t>a</w:t>
      </w:r>
      <w:r w:rsidRPr="7CD36278" w:rsidR="00600C43">
        <w:rPr>
          <w:rFonts w:ascii="Times New Roman" w:hAnsi="Times New Roman" w:eastAsia="Times New Roman"/>
          <w:lang w:val="en-US"/>
        </w:rPr>
        <w:t>qua</w:t>
      </w:r>
      <w:r w:rsidR="00600C43">
        <w:rPr>
          <w:rFonts w:ascii="Times New Roman" w:hAnsi="Times New Roman" w:eastAsia="Times New Roman"/>
          <w:lang w:val="en-US"/>
        </w:rPr>
        <w:t>rium</w:t>
      </w:r>
      <w:r w:rsidRPr="7CD36278" w:rsidR="00600C43">
        <w:rPr>
          <w:rFonts w:ascii="Times New Roman" w:hAnsi="Times New Roman" w:eastAsia="Times New Roman"/>
          <w:lang w:val="en-US"/>
        </w:rPr>
        <w:t xml:space="preserve"> </w:t>
      </w:r>
      <w:r w:rsidRPr="7CD36278" w:rsidR="359EF8D8">
        <w:rPr>
          <w:rFonts w:ascii="Times New Roman" w:hAnsi="Times New Roman" w:eastAsia="Times New Roman"/>
          <w:lang w:val="en-US"/>
        </w:rPr>
        <w:t xml:space="preserve">trade is one of the primary </w:t>
      </w:r>
      <w:r w:rsidR="00BA3517">
        <w:rPr>
          <w:rFonts w:ascii="Times New Roman" w:hAnsi="Times New Roman" w:eastAsia="Times New Roman"/>
          <w:lang w:val="en-US"/>
        </w:rPr>
        <w:t>path</w:t>
      </w:r>
      <w:r w:rsidRPr="7CD36278" w:rsidR="359EF8D8">
        <w:rPr>
          <w:rFonts w:ascii="Times New Roman" w:hAnsi="Times New Roman" w:eastAsia="Times New Roman"/>
          <w:lang w:val="en-US"/>
        </w:rPr>
        <w:t xml:space="preserve">ways </w:t>
      </w:r>
      <w:r w:rsidR="00BA3517">
        <w:rPr>
          <w:rFonts w:ascii="Times New Roman" w:hAnsi="Times New Roman" w:eastAsia="Times New Roman"/>
          <w:lang w:val="en-US"/>
        </w:rPr>
        <w:t xml:space="preserve">of </w:t>
      </w:r>
      <w:r w:rsidRPr="7CD36278" w:rsidR="359EF8D8">
        <w:rPr>
          <w:rFonts w:ascii="Times New Roman" w:hAnsi="Times New Roman" w:eastAsia="Times New Roman"/>
          <w:lang w:val="en-US"/>
        </w:rPr>
        <w:t xml:space="preserve">freshwater snails </w:t>
      </w:r>
      <w:r w:rsidR="00BA3517">
        <w:rPr>
          <w:rFonts w:ascii="Times New Roman" w:hAnsi="Times New Roman" w:eastAsia="Times New Roman"/>
          <w:lang w:val="en-US"/>
        </w:rPr>
        <w:t xml:space="preserve">being </w:t>
      </w:r>
      <w:r w:rsidRPr="7CD36278" w:rsidR="359EF8D8">
        <w:rPr>
          <w:rFonts w:ascii="Times New Roman" w:hAnsi="Times New Roman" w:eastAsia="Times New Roman"/>
          <w:lang w:val="en-US"/>
        </w:rPr>
        <w:t>translocated around the world (Appleton &amp; Miranda 2015).</w:t>
      </w:r>
      <w:r w:rsidR="009F5C7D">
        <w:rPr>
          <w:rFonts w:ascii="Times New Roman" w:hAnsi="Times New Roman" w:eastAsia="Times New Roman"/>
          <w:lang w:val="en-US"/>
        </w:rPr>
        <w:t xml:space="preserve"> </w:t>
      </w:r>
      <w:r w:rsidRPr="009F5C7D" w:rsidR="56D0B861">
        <w:rPr>
          <w:rFonts w:ascii="Times New Roman" w:hAnsi="Times New Roman" w:eastAsia="Times New Roman"/>
          <w:i/>
          <w:lang w:val="en-US"/>
        </w:rPr>
        <w:t>M</w:t>
      </w:r>
      <w:r w:rsidR="00874F91">
        <w:rPr>
          <w:rFonts w:ascii="Times New Roman" w:hAnsi="Times New Roman" w:eastAsia="Times New Roman"/>
          <w:i/>
          <w:lang w:val="en-US"/>
        </w:rPr>
        <w:t>.</w:t>
      </w:r>
      <w:r w:rsidRPr="009F5C7D" w:rsidR="56D0B861">
        <w:rPr>
          <w:rFonts w:ascii="Times New Roman" w:hAnsi="Times New Roman" w:eastAsia="Times New Roman"/>
          <w:i/>
          <w:lang w:val="en-US"/>
        </w:rPr>
        <w:t xml:space="preserve"> cornuarietis</w:t>
      </w:r>
      <w:r w:rsidRPr="7CD36278" w:rsidR="56D0B861">
        <w:rPr>
          <w:rFonts w:ascii="Times New Roman" w:hAnsi="Times New Roman" w:eastAsia="Times New Roman"/>
          <w:lang w:val="en-US"/>
        </w:rPr>
        <w:t xml:space="preserve"> </w:t>
      </w:r>
      <w:r w:rsidRPr="7CD36278" w:rsidR="41DDFEEB">
        <w:rPr>
          <w:rFonts w:ascii="Times New Roman" w:hAnsi="Times New Roman" w:eastAsia="Times New Roman"/>
          <w:lang w:val="en-US"/>
        </w:rPr>
        <w:t xml:space="preserve">is continually being utilised in the RA area for </w:t>
      </w:r>
      <w:r w:rsidRPr="7CD36278" w:rsidR="6B8BE61F">
        <w:rPr>
          <w:rFonts w:ascii="Times New Roman" w:hAnsi="Times New Roman" w:eastAsia="Times New Roman"/>
          <w:lang w:val="en-US"/>
        </w:rPr>
        <w:t>a</w:t>
      </w:r>
      <w:r w:rsidRPr="7CD36278" w:rsidR="3A22F660">
        <w:rPr>
          <w:rFonts w:ascii="Times New Roman" w:hAnsi="Times New Roman" w:eastAsia="Times New Roman"/>
          <w:lang w:val="en-US"/>
        </w:rPr>
        <w:t>quaria</w:t>
      </w:r>
      <w:r w:rsidR="00600C43">
        <w:rPr>
          <w:rFonts w:ascii="Times New Roman" w:hAnsi="Times New Roman" w:eastAsia="Times New Roman"/>
          <w:lang w:val="en-US"/>
        </w:rPr>
        <w:t>,</w:t>
      </w:r>
      <w:r w:rsidRPr="7CD36278" w:rsidR="3A22F660">
        <w:rPr>
          <w:rFonts w:ascii="Times New Roman" w:hAnsi="Times New Roman" w:eastAsia="Times New Roman"/>
          <w:lang w:val="en-US"/>
        </w:rPr>
        <w:t xml:space="preserve"> </w:t>
      </w:r>
      <w:r w:rsidRPr="7CD36278" w:rsidR="41DDFEEB">
        <w:rPr>
          <w:rFonts w:ascii="Times New Roman" w:hAnsi="Times New Roman" w:eastAsia="Times New Roman"/>
          <w:lang w:val="en-US"/>
        </w:rPr>
        <w:t>making it currently a</w:t>
      </w:r>
      <w:r w:rsidR="00FE5E59">
        <w:rPr>
          <w:rFonts w:ascii="Times New Roman" w:hAnsi="Times New Roman" w:eastAsia="Times New Roman"/>
          <w:lang w:val="en-US"/>
        </w:rPr>
        <w:t xml:space="preserve"> very</w:t>
      </w:r>
      <w:r w:rsidRPr="7CD36278" w:rsidR="41DDFEEB">
        <w:rPr>
          <w:rFonts w:ascii="Times New Roman" w:hAnsi="Times New Roman" w:eastAsia="Times New Roman"/>
          <w:lang w:val="en-US"/>
        </w:rPr>
        <w:t xml:space="preserve"> likely pathway for introduction. </w:t>
      </w:r>
      <w:r w:rsidR="00BA3517">
        <w:rPr>
          <w:rFonts w:ascii="Times New Roman" w:hAnsi="Times New Roman" w:eastAsia="Times New Roman"/>
          <w:lang w:val="en-US"/>
        </w:rPr>
        <w:t>E</w:t>
      </w:r>
      <w:r w:rsidRPr="7CD36278" w:rsidR="41DDFEEB">
        <w:rPr>
          <w:rFonts w:ascii="Times New Roman" w:hAnsi="Times New Roman" w:eastAsia="Times New Roman"/>
          <w:lang w:val="en-US"/>
        </w:rPr>
        <w:t xml:space="preserve">vidence based on the currently recorded </w:t>
      </w:r>
      <w:r w:rsidR="00BA3517">
        <w:rPr>
          <w:rFonts w:ascii="Times New Roman" w:hAnsi="Times New Roman" w:eastAsia="Times New Roman"/>
          <w:lang w:val="en-US"/>
        </w:rPr>
        <w:t xml:space="preserve">occurrences </w:t>
      </w:r>
      <w:r w:rsidRPr="7CD36278" w:rsidR="41DDFEEB">
        <w:rPr>
          <w:rFonts w:ascii="Times New Roman" w:hAnsi="Times New Roman" w:eastAsia="Times New Roman"/>
          <w:lang w:val="en-US"/>
        </w:rPr>
        <w:t>of the species</w:t>
      </w:r>
      <w:r w:rsidRPr="7CD36278" w:rsidR="7439E976">
        <w:rPr>
          <w:rFonts w:ascii="Times New Roman" w:hAnsi="Times New Roman" w:eastAsia="Times New Roman"/>
          <w:lang w:val="en-US"/>
        </w:rPr>
        <w:t xml:space="preserve"> to the wild </w:t>
      </w:r>
      <w:r w:rsidRPr="7CD36278" w:rsidR="1813A583">
        <w:rPr>
          <w:rFonts w:ascii="Times New Roman" w:hAnsi="Times New Roman" w:eastAsia="Times New Roman"/>
          <w:lang w:val="en-US"/>
        </w:rPr>
        <w:t xml:space="preserve">in the RA area were </w:t>
      </w:r>
      <w:r w:rsidRPr="7CD36278" w:rsidR="7439E976">
        <w:rPr>
          <w:rFonts w:ascii="Times New Roman" w:hAnsi="Times New Roman" w:eastAsia="Times New Roman"/>
          <w:lang w:val="en-US"/>
        </w:rPr>
        <w:t xml:space="preserve">all associated with the aquarium pet trade making it highly </w:t>
      </w:r>
      <w:r w:rsidRPr="7CD36278" w:rsidR="5C9AEEF6">
        <w:rPr>
          <w:rFonts w:ascii="Times New Roman" w:hAnsi="Times New Roman" w:eastAsia="Times New Roman"/>
          <w:lang w:val="en-US"/>
        </w:rPr>
        <w:t>plausible</w:t>
      </w:r>
      <w:r w:rsidRPr="7CD36278" w:rsidR="7439E976">
        <w:rPr>
          <w:rFonts w:ascii="Times New Roman" w:hAnsi="Times New Roman" w:eastAsia="Times New Roman"/>
          <w:lang w:val="en-US"/>
        </w:rPr>
        <w:t xml:space="preserve"> </w:t>
      </w:r>
      <w:r w:rsidRPr="7CD36278" w:rsidR="10F63918">
        <w:rPr>
          <w:rFonts w:ascii="Times New Roman" w:hAnsi="Times New Roman" w:eastAsia="Times New Roman"/>
          <w:lang w:val="en-US"/>
        </w:rPr>
        <w:t xml:space="preserve">that the </w:t>
      </w:r>
      <w:r w:rsidRPr="7CD36278" w:rsidR="7439E976">
        <w:rPr>
          <w:rFonts w:ascii="Times New Roman" w:hAnsi="Times New Roman" w:eastAsia="Times New Roman"/>
          <w:lang w:val="en-US"/>
        </w:rPr>
        <w:t xml:space="preserve">likelihood of further introductions of this species are </w:t>
      </w:r>
      <w:r w:rsidRPr="7CD36278" w:rsidR="3A0128E8">
        <w:rPr>
          <w:rFonts w:ascii="Times New Roman" w:hAnsi="Times New Roman" w:eastAsia="Times New Roman"/>
          <w:lang w:val="en-US"/>
        </w:rPr>
        <w:t>inevitable</w:t>
      </w:r>
      <w:r w:rsidR="009F5C7D">
        <w:rPr>
          <w:rFonts w:ascii="Times New Roman" w:hAnsi="Times New Roman" w:eastAsia="Times New Roman"/>
          <w:lang w:val="en-US"/>
        </w:rPr>
        <w:t xml:space="preserve"> under current management strategies</w:t>
      </w:r>
      <w:r w:rsidRPr="7CD36278" w:rsidR="3A0128E8">
        <w:rPr>
          <w:rFonts w:ascii="Times New Roman" w:hAnsi="Times New Roman" w:eastAsia="Times New Roman"/>
          <w:lang w:val="en-US"/>
        </w:rPr>
        <w:t>.</w:t>
      </w:r>
    </w:p>
    <w:p w:rsidR="00000D22" w:rsidP="12BE31FD" w:rsidRDefault="00000D22" w14:paraId="41DF4997" w14:textId="77777777">
      <w:pPr>
        <w:rPr>
          <w:rFonts w:ascii="Times New Roman" w:hAnsi="Times New Roman"/>
          <w:b/>
          <w:bCs/>
          <w:lang w:val="en-US"/>
        </w:rPr>
      </w:pPr>
    </w:p>
    <w:p w:rsidRPr="009F5C7D" w:rsidR="2A767F4C" w:rsidP="2A767F4C" w:rsidRDefault="009F5C7D" w14:paraId="5D8B9446" w14:textId="64C259B8">
      <w:pPr>
        <w:rPr>
          <w:rFonts w:ascii="Times New Roman" w:hAnsi="Times New Roman" w:eastAsia="Times New Roman"/>
          <w:b/>
          <w:color w:val="000000" w:themeColor="text1"/>
          <w:lang w:val="en-US" w:eastAsia="de-DE"/>
        </w:rPr>
      </w:pPr>
      <w:r w:rsidRPr="009F5C7D">
        <w:rPr>
          <w:rFonts w:ascii="Times New Roman" w:hAnsi="Times New Roman" w:eastAsia="Times New Roman"/>
          <w:b/>
          <w:color w:val="000000" w:themeColor="text1"/>
          <w:lang w:val="en-US" w:eastAsia="de-DE"/>
        </w:rPr>
        <w:t xml:space="preserve">Pathway Name: Contaminant on plants </w:t>
      </w:r>
      <w:r w:rsidRPr="00BA3517" w:rsidR="00EF0A9E">
        <w:rPr>
          <w:rFonts w:ascii="Times New Roman" w:hAnsi="Times New Roman" w:eastAsia="Times New Roman"/>
          <w:b/>
          <w:color w:val="000000" w:themeColor="text1"/>
          <w:lang w:val="en-US" w:eastAsia="de-DE"/>
        </w:rPr>
        <w:t>(excluding parasites and species transported by host and vector)</w:t>
      </w:r>
    </w:p>
    <w:p w:rsidRPr="00BA3517" w:rsidR="00B04797" w:rsidP="00BD5EB4" w:rsidRDefault="00784D1B" w14:paraId="3476E179" w14:textId="0F00257B">
      <w:pPr>
        <w:pBdr>
          <w:top w:val="single" w:color="auto" w:sz="4" w:space="1"/>
          <w:left w:val="single" w:color="auto" w:sz="4" w:space="4"/>
          <w:bottom w:val="single" w:color="auto" w:sz="4" w:space="1"/>
          <w:right w:val="single" w:color="auto" w:sz="4" w:space="4"/>
        </w:pBdr>
        <w:snapToGrid w:val="0"/>
        <w:rPr>
          <w:lang w:val="en-GB"/>
        </w:rPr>
      </w:pPr>
      <w:r>
        <w:rPr>
          <w:rFonts w:ascii="Times New Roman" w:hAnsi="Times New Roman" w:eastAsia="Times New Roman"/>
          <w:b/>
          <w:bCs/>
          <w:lang w:val="en-US"/>
        </w:rPr>
        <w:t>Qu. 1.2b</w:t>
      </w:r>
      <w:r w:rsidRPr="7185C9E7" w:rsidR="70DAAB28">
        <w:rPr>
          <w:rFonts w:ascii="Times New Roman" w:hAnsi="Times New Roman" w:eastAsia="Times New Roman"/>
          <w:b/>
          <w:bCs/>
          <w:lang w:val="en-US"/>
        </w:rPr>
        <w:t xml:space="preserve">. </w:t>
      </w:r>
      <w:r w:rsidRPr="7185C9E7" w:rsidR="70DAAB28">
        <w:rPr>
          <w:rFonts w:ascii="Times New Roman" w:hAnsi="Times New Roman" w:eastAsia="Times New Roman"/>
          <w:b/>
          <w:bCs/>
          <w:lang w:val="en-GB"/>
        </w:rPr>
        <w:t>Is introduction and/or entry along this pathway intentional (e.g. the organism is imported for trade) or unintentional (e.g. the organism is a contaminant of imported goods)?</w:t>
      </w:r>
      <w:r w:rsidR="00826690">
        <w:rPr>
          <w:rFonts w:ascii="Times New Roman" w:hAnsi="Times New Roman" w:eastAsia="Times New Roman"/>
          <w:b/>
          <w:bCs/>
          <w:lang w:val="en-GB"/>
        </w:rPr>
        <w:t xml:space="preserve"> </w:t>
      </w:r>
    </w:p>
    <w:p w:rsidRPr="00BA3517" w:rsidR="00B04797" w:rsidP="00B04797" w:rsidRDefault="00B04797" w14:paraId="23777291" w14:textId="2D800996">
      <w:pPr>
        <w:snapToGrid w:val="0"/>
        <w:rPr>
          <w:lang w:val="en-GB"/>
        </w:rPr>
      </w:pPr>
    </w:p>
    <w:tbl>
      <w:tblPr>
        <w:tblStyle w:val="Tabellenraster"/>
        <w:tblW w:w="0" w:type="auto"/>
        <w:tblLayout w:type="fixed"/>
        <w:tblLook w:val="06A0" w:firstRow="1" w:lastRow="0" w:firstColumn="1" w:lastColumn="0" w:noHBand="1" w:noVBand="1"/>
      </w:tblPr>
      <w:tblGrid>
        <w:gridCol w:w="1530"/>
        <w:gridCol w:w="2400"/>
        <w:gridCol w:w="1830"/>
        <w:gridCol w:w="1830"/>
      </w:tblGrid>
      <w:tr w:rsidR="7185C9E7" w:rsidTr="7185C9E7" w14:paraId="0D6565F4" w14:textId="77777777">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BD5EB4" w:rsidRDefault="7185C9E7" w14:paraId="1A23ABF0" w14:textId="024F655E">
            <w:pPr>
              <w:spacing w:after="0"/>
            </w:pPr>
            <w:r w:rsidRPr="7185C9E7">
              <w:rPr>
                <w:rFonts w:ascii="Times New Roman" w:hAnsi="Times New Roman" w:eastAsia="Times New Roman"/>
                <w:b/>
                <w:bCs/>
              </w:rPr>
              <w:t>RESPONSE</w:t>
            </w:r>
            <w:r w:rsidRPr="7185C9E7">
              <w:rPr>
                <w:rFonts w:ascii="Times New Roman" w:hAnsi="Times New Roman" w:eastAsia="Times New Roman"/>
              </w:rPr>
              <w:t xml:space="preserve"> </w:t>
            </w:r>
          </w:p>
        </w:tc>
        <w:tc>
          <w:tcPr>
            <w:tcW w:w="24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BD5EB4" w:rsidRDefault="7185C9E7" w14:paraId="6D6101BD" w14:textId="10DC8914">
            <w:pPr>
              <w:spacing w:after="0"/>
            </w:pPr>
            <w:r w:rsidRPr="7185C9E7">
              <w:rPr>
                <w:rFonts w:ascii="Times New Roman" w:hAnsi="Times New Roman" w:eastAsia="Times New Roman"/>
                <w:lang w:val="en-US"/>
              </w:rPr>
              <w:t>intentional</w:t>
            </w:r>
            <w:r w:rsidR="00826690">
              <w:rPr>
                <w:rFonts w:ascii="Times New Roman" w:hAnsi="Times New Roman" w:eastAsia="Times New Roman"/>
                <w:lang w:val="en-US"/>
              </w:rPr>
              <w:t xml:space="preserve"> </w:t>
            </w:r>
          </w:p>
          <w:p w:rsidR="7185C9E7" w:rsidP="00BD5EB4" w:rsidRDefault="7185C9E7" w14:paraId="6BB7AC6B" w14:textId="0CBD415C">
            <w:pPr>
              <w:spacing w:after="0"/>
            </w:pPr>
            <w:r w:rsidRPr="7185C9E7">
              <w:rPr>
                <w:rFonts w:ascii="Times New Roman" w:hAnsi="Times New Roman" w:eastAsia="Times New Roman"/>
                <w:b/>
                <w:bCs/>
                <w:lang w:val="en-US"/>
              </w:rPr>
              <w:t>unintentional</w:t>
            </w:r>
            <w:r w:rsidR="00826690">
              <w:rPr>
                <w:rFonts w:ascii="Times New Roman" w:hAnsi="Times New Roman" w:eastAsia="Times New Roman"/>
                <w:b/>
                <w:bCs/>
                <w:lang w:val="en-US"/>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BD5EB4" w:rsidRDefault="7185C9E7" w14:paraId="48BCB602" w14:textId="7E0BECA2">
            <w:pPr>
              <w:spacing w:after="0"/>
            </w:pPr>
            <w:r w:rsidRPr="7185C9E7">
              <w:rPr>
                <w:rFonts w:ascii="Times New Roman" w:hAnsi="Times New Roman" w:eastAsia="Times New Roman"/>
                <w:b/>
                <w:bCs/>
              </w:rPr>
              <w:t>CONFIDENCE</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BD5EB4" w:rsidRDefault="7185C9E7" w14:paraId="0E811697" w14:textId="3FB0BFC6">
            <w:pPr>
              <w:spacing w:after="0"/>
            </w:pPr>
            <w:r w:rsidRPr="7185C9E7">
              <w:rPr>
                <w:rFonts w:ascii="Times New Roman" w:hAnsi="Times New Roman" w:eastAsia="Times New Roman"/>
              </w:rPr>
              <w:t xml:space="preserve">low </w:t>
            </w:r>
          </w:p>
          <w:p w:rsidRPr="003007CC" w:rsidR="7185C9E7" w:rsidP="00BD5EB4" w:rsidRDefault="7185C9E7" w14:paraId="664FCED7" w14:textId="2E10DDB6">
            <w:pPr>
              <w:spacing w:after="0"/>
            </w:pPr>
            <w:r w:rsidRPr="003930D6">
              <w:rPr>
                <w:rFonts w:ascii="Times New Roman" w:hAnsi="Times New Roman" w:eastAsia="Times New Roman"/>
              </w:rPr>
              <w:t xml:space="preserve">medium </w:t>
            </w:r>
          </w:p>
          <w:p w:rsidRPr="003930D6" w:rsidR="7185C9E7" w:rsidP="00BD5EB4" w:rsidRDefault="7185C9E7" w14:paraId="16721B9E" w14:textId="1DCE7877">
            <w:pPr>
              <w:spacing w:after="0"/>
              <w:rPr>
                <w:b/>
                <w:bCs/>
              </w:rPr>
            </w:pPr>
            <w:r w:rsidRPr="003930D6">
              <w:rPr>
                <w:rFonts w:ascii="Times New Roman" w:hAnsi="Times New Roman" w:eastAsia="Times New Roman"/>
                <w:b/>
                <w:bCs/>
              </w:rPr>
              <w:t xml:space="preserve">high </w:t>
            </w:r>
          </w:p>
        </w:tc>
      </w:tr>
    </w:tbl>
    <w:p w:rsidR="00B04797" w:rsidP="7185C9E7" w:rsidRDefault="00B04797" w14:paraId="4E6F7AB6" w14:textId="011DE783">
      <w:pPr>
        <w:snapToGrid w:val="0"/>
        <w:rPr>
          <w:rFonts w:ascii="Times New Roman" w:hAnsi="Times New Roman" w:eastAsia="Times New Roman"/>
          <w:lang w:val="en-US"/>
        </w:rPr>
      </w:pPr>
    </w:p>
    <w:p w:rsidRPr="00BA3517" w:rsidR="00B04797" w:rsidP="00B04797" w:rsidRDefault="00BD5EB4" w14:paraId="69FC5446" w14:textId="42F6407E">
      <w:pPr>
        <w:snapToGrid w:val="0"/>
        <w:rPr>
          <w:lang w:val="en-GB"/>
        </w:rPr>
      </w:pPr>
      <w:r>
        <w:rPr>
          <w:rFonts w:ascii="Times New Roman" w:hAnsi="Times New Roman" w:eastAsia="Times New Roman"/>
          <w:lang w:val="en-US"/>
        </w:rPr>
        <w:t xml:space="preserve">Response: </w:t>
      </w:r>
      <w:r w:rsidRPr="7185C9E7" w:rsidR="70DAAB28">
        <w:rPr>
          <w:rFonts w:ascii="Times New Roman" w:hAnsi="Times New Roman" w:eastAsia="Times New Roman"/>
          <w:lang w:val="en-US"/>
        </w:rPr>
        <w:t xml:space="preserve">Introduction via this pathway is unintentional as </w:t>
      </w:r>
      <w:r w:rsidRPr="00435902" w:rsidR="70DAAB28">
        <w:rPr>
          <w:rFonts w:ascii="Times New Roman" w:hAnsi="Times New Roman" w:eastAsia="Times New Roman"/>
          <w:i/>
          <w:lang w:val="en-US"/>
        </w:rPr>
        <w:t xml:space="preserve">Marisa cornuarietis </w:t>
      </w:r>
      <w:r w:rsidRPr="7185C9E7" w:rsidR="70DAAB28">
        <w:rPr>
          <w:rFonts w:ascii="Times New Roman" w:hAnsi="Times New Roman" w:eastAsia="Times New Roman"/>
          <w:lang w:val="en-US"/>
        </w:rPr>
        <w:t xml:space="preserve">is a </w:t>
      </w:r>
      <w:r w:rsidR="00BA3517">
        <w:rPr>
          <w:rFonts w:ascii="Times New Roman" w:hAnsi="Times New Roman" w:eastAsia="Times New Roman"/>
          <w:lang w:val="en-US"/>
        </w:rPr>
        <w:t xml:space="preserve">contaminant </w:t>
      </w:r>
      <w:r w:rsidRPr="7185C9E7" w:rsidR="70DAAB28">
        <w:rPr>
          <w:rFonts w:ascii="Times New Roman" w:hAnsi="Times New Roman" w:eastAsia="Times New Roman"/>
          <w:lang w:val="en-US"/>
        </w:rPr>
        <w:t>on aquatic plants sold for trade purposes</w:t>
      </w:r>
      <w:r w:rsidR="002C0FA3">
        <w:rPr>
          <w:rFonts w:ascii="Times New Roman" w:hAnsi="Times New Roman" w:eastAsia="Times New Roman"/>
          <w:lang w:val="en-US"/>
        </w:rPr>
        <w:t xml:space="preserve"> (</w:t>
      </w:r>
      <w:r w:rsidR="0079702B">
        <w:rPr>
          <w:rFonts w:ascii="Times New Roman" w:hAnsi="Times New Roman" w:eastAsia="Times New Roman"/>
          <w:lang w:val="en-US"/>
        </w:rPr>
        <w:t>Barker</w:t>
      </w:r>
      <w:r w:rsidR="002C0FA3">
        <w:rPr>
          <w:rFonts w:ascii="Times New Roman" w:hAnsi="Times New Roman" w:eastAsia="Times New Roman"/>
          <w:lang w:val="en-US"/>
        </w:rPr>
        <w:t xml:space="preserve"> 2019)</w:t>
      </w:r>
      <w:r w:rsidRPr="7185C9E7" w:rsidR="70DAAB28">
        <w:rPr>
          <w:rFonts w:ascii="Times New Roman" w:hAnsi="Times New Roman" w:eastAsia="Times New Roman"/>
          <w:lang w:val="en-US"/>
        </w:rPr>
        <w:t xml:space="preserve">. </w:t>
      </w:r>
    </w:p>
    <w:p w:rsidRPr="00BA3517" w:rsidR="00B04797" w:rsidP="00B04797" w:rsidRDefault="00B04797" w14:paraId="3E27EF45" w14:textId="7815093E">
      <w:pPr>
        <w:snapToGrid w:val="0"/>
        <w:rPr>
          <w:lang w:val="en-GB"/>
        </w:rPr>
      </w:pPr>
    </w:p>
    <w:p w:rsidRPr="00BA3517" w:rsidR="00B04797" w:rsidP="00CC3B26" w:rsidRDefault="00784D1B" w14:paraId="64DC2FE7" w14:textId="19ABEB29">
      <w:pPr>
        <w:pBdr>
          <w:top w:val="single" w:color="auto" w:sz="4" w:space="1"/>
          <w:left w:val="single" w:color="auto" w:sz="4" w:space="4"/>
          <w:bottom w:val="single" w:color="auto" w:sz="4" w:space="1"/>
          <w:right w:val="single" w:color="auto" w:sz="4" w:space="4"/>
        </w:pBdr>
        <w:snapToGrid w:val="0"/>
        <w:rPr>
          <w:lang w:val="en-GB"/>
        </w:rPr>
      </w:pPr>
      <w:r>
        <w:rPr>
          <w:rFonts w:ascii="Times New Roman" w:hAnsi="Times New Roman" w:eastAsia="Times New Roman"/>
          <w:b/>
          <w:bCs/>
          <w:lang w:val="en-US"/>
        </w:rPr>
        <w:t>Qu. 1.3b</w:t>
      </w:r>
      <w:r w:rsidRPr="7185C9E7" w:rsidR="70DAAB28">
        <w:rPr>
          <w:rFonts w:ascii="Times New Roman" w:hAnsi="Times New Roman" w:eastAsia="Times New Roman"/>
          <w:b/>
          <w:bCs/>
          <w:lang w:val="en-US"/>
        </w:rPr>
        <w:t xml:space="preserve">. </w:t>
      </w:r>
      <w:r w:rsidRPr="7185C9E7" w:rsidR="70DAAB28">
        <w:rPr>
          <w:rFonts w:ascii="Times New Roman" w:hAnsi="Times New Roman" w:eastAsia="Times New Roman"/>
          <w:b/>
          <w:bCs/>
          <w:lang w:val="en-GB"/>
        </w:rPr>
        <w:t>How likely is it that large numbers of the organism will be introduced and/or enter into the environment through this pathway from the point(s) of origin over the course of one year?</w:t>
      </w:r>
      <w:r w:rsidR="00826690">
        <w:rPr>
          <w:rFonts w:ascii="Times New Roman" w:hAnsi="Times New Roman" w:eastAsia="Times New Roman"/>
          <w:b/>
          <w:bCs/>
          <w:lang w:val="en-GB"/>
        </w:rPr>
        <w:t xml:space="preserve"> </w:t>
      </w:r>
    </w:p>
    <w:p w:rsidR="00B04797" w:rsidP="00CC3B26" w:rsidRDefault="002C74F5" w14:paraId="53FE1EE1" w14:textId="4929A5AA">
      <w:pPr>
        <w:pBdr>
          <w:top w:val="single" w:color="auto" w:sz="4" w:space="1"/>
          <w:left w:val="single" w:color="auto" w:sz="4" w:space="4"/>
          <w:bottom w:val="single" w:color="auto" w:sz="4" w:space="1"/>
          <w:right w:val="single" w:color="auto" w:sz="4" w:space="4"/>
        </w:pBdr>
        <w:snapToGrid w:val="0"/>
        <w:spacing w:after="120"/>
        <w:jc w:val="both"/>
        <w:rPr>
          <w:rFonts w:ascii="Times New Roman" w:hAnsi="Times New Roman" w:eastAsia="Times New Roman"/>
          <w:lang w:val="en-US"/>
        </w:rPr>
      </w:pPr>
      <w:r w:rsidRPr="7185C9E7">
        <w:rPr>
          <w:rFonts w:ascii="Times New Roman" w:hAnsi="Times New Roman" w:eastAsia="Times New Roman"/>
          <w:lang w:val="en-GB"/>
        </w:rPr>
        <w:t>Including</w:t>
      </w:r>
      <w:r w:rsidRPr="7185C9E7" w:rsidR="70DAAB28">
        <w:rPr>
          <w:rFonts w:ascii="Times New Roman" w:hAnsi="Times New Roman" w:eastAsia="Times New Roman"/>
          <w:lang w:val="en-GB"/>
        </w:rPr>
        <w:t xml:space="preserve"> the following elements:</w:t>
      </w:r>
      <w:r w:rsidRPr="7185C9E7" w:rsidR="70DAAB28">
        <w:rPr>
          <w:rFonts w:ascii="Times New Roman" w:hAnsi="Times New Roman" w:eastAsia="Times New Roman"/>
          <w:lang w:val="en-US"/>
        </w:rPr>
        <w:t xml:space="preserve"> </w:t>
      </w:r>
    </w:p>
    <w:p w:rsidR="00B04797" w:rsidP="00CC3B26" w:rsidRDefault="70DAAB28" w14:paraId="560D5363" w14:textId="76707200">
      <w:pPr>
        <w:pBdr>
          <w:top w:val="single" w:color="auto" w:sz="4" w:space="1"/>
          <w:left w:val="single" w:color="auto" w:sz="4" w:space="4"/>
          <w:bottom w:val="single" w:color="auto" w:sz="4" w:space="1"/>
          <w:right w:val="single" w:color="auto" w:sz="4" w:space="4"/>
        </w:pBdr>
        <w:snapToGrid w:val="0"/>
        <w:spacing w:after="120"/>
        <w:jc w:val="both"/>
        <w:rPr>
          <w:rFonts w:ascii="Times New Roman" w:hAnsi="Times New Roman" w:eastAsia="Times New Roman"/>
          <w:lang w:val="en-US"/>
        </w:rPr>
      </w:pPr>
      <w:r w:rsidRPr="7185C9E7">
        <w:rPr>
          <w:rFonts w:ascii="Symbol" w:hAnsi="Symbol" w:eastAsia="Symbol" w:cs="Symbol"/>
          <w:sz w:val="20"/>
          <w:szCs w:val="20"/>
          <w:lang w:val="en-US"/>
        </w:rPr>
        <w:t></w:t>
      </w:r>
      <w:r w:rsidR="00BD5EB4">
        <w:rPr>
          <w:rFonts w:ascii="Symbol" w:hAnsi="Symbol" w:eastAsia="Symbol" w:cs="Symbol"/>
          <w:sz w:val="20"/>
          <w:szCs w:val="20"/>
          <w:lang w:val="en-US"/>
        </w:rPr>
        <w:t></w:t>
      </w:r>
      <w:r w:rsidRPr="7185C9E7">
        <w:rPr>
          <w:rFonts w:ascii="Times New Roman" w:hAnsi="Times New Roman" w:eastAsia="Times New Roman"/>
          <w:lang w:val="en-GB"/>
        </w:rPr>
        <w:t>Discuss how likely the organism is to get onto the pathway in the first place. Also comment on the volume of movement along this pathway.</w:t>
      </w:r>
      <w:r w:rsidRPr="7185C9E7">
        <w:rPr>
          <w:rFonts w:ascii="Times New Roman" w:hAnsi="Times New Roman" w:eastAsia="Times New Roman"/>
          <w:lang w:val="en-US"/>
        </w:rPr>
        <w:t xml:space="preserve"> </w:t>
      </w:r>
    </w:p>
    <w:p w:rsidR="00B04797" w:rsidP="00CC3B26" w:rsidRDefault="70DAAB28" w14:paraId="279A7F46" w14:textId="2AB118D1">
      <w:pPr>
        <w:pBdr>
          <w:top w:val="single" w:color="auto" w:sz="4" w:space="1"/>
          <w:left w:val="single" w:color="auto" w:sz="4" w:space="4"/>
          <w:bottom w:val="single" w:color="auto" w:sz="4" w:space="1"/>
          <w:right w:val="single" w:color="auto" w:sz="4" w:space="4"/>
        </w:pBdr>
        <w:snapToGrid w:val="0"/>
        <w:spacing w:after="120"/>
        <w:jc w:val="both"/>
        <w:rPr>
          <w:rFonts w:ascii="Times New Roman" w:hAnsi="Times New Roman" w:eastAsia="Times New Roman"/>
          <w:lang w:val="en-US"/>
        </w:rPr>
      </w:pPr>
      <w:r w:rsidRPr="7185C9E7">
        <w:rPr>
          <w:rFonts w:ascii="Symbol" w:hAnsi="Symbol" w:eastAsia="Symbol" w:cs="Symbol"/>
          <w:sz w:val="20"/>
          <w:szCs w:val="20"/>
          <w:lang w:val="en-US"/>
        </w:rPr>
        <w:t></w:t>
      </w:r>
      <w:r w:rsidR="00BD5EB4">
        <w:rPr>
          <w:rFonts w:ascii="Symbol" w:hAnsi="Symbol" w:eastAsia="Symbol" w:cs="Symbol"/>
          <w:sz w:val="20"/>
          <w:szCs w:val="20"/>
          <w:lang w:val="en-US"/>
        </w:rPr>
        <w:t></w:t>
      </w:r>
      <w:r w:rsidR="00BD5EB4">
        <w:rPr>
          <w:rFonts w:ascii="Times New Roman" w:hAnsi="Times New Roman" w:eastAsia="Times New Roman"/>
          <w:lang w:val="en-GB"/>
        </w:rPr>
        <w:t>an in</w:t>
      </w:r>
      <w:r w:rsidRPr="7185C9E7">
        <w:rPr>
          <w:rFonts w:ascii="Times New Roman" w:hAnsi="Times New Roman" w:eastAsia="Times New Roman"/>
          <w:lang w:val="en-GB"/>
        </w:rPr>
        <w:t>dication of the propagule pressure (e.g. estimated volume or number of individuals / propagules, or frequency of passage through pathway), including the likelihood of reinvasion after eradication</w:t>
      </w:r>
      <w:r w:rsidR="00826690">
        <w:rPr>
          <w:rFonts w:ascii="Times New Roman" w:hAnsi="Times New Roman" w:eastAsia="Times New Roman"/>
          <w:lang w:val="en-GB"/>
        </w:rPr>
        <w:t xml:space="preserve"> </w:t>
      </w:r>
    </w:p>
    <w:p w:rsidR="00B04797" w:rsidP="00CC3B26" w:rsidRDefault="70DAAB28" w14:paraId="7BD81E3F" w14:textId="3347B44B">
      <w:pPr>
        <w:pBdr>
          <w:top w:val="single" w:color="auto" w:sz="4" w:space="1"/>
          <w:left w:val="single" w:color="auto" w:sz="4" w:space="4"/>
          <w:bottom w:val="single" w:color="auto" w:sz="4" w:space="1"/>
          <w:right w:val="single" w:color="auto" w:sz="4" w:space="4"/>
        </w:pBdr>
        <w:snapToGrid w:val="0"/>
        <w:spacing w:after="120"/>
        <w:jc w:val="both"/>
        <w:rPr>
          <w:rFonts w:ascii="Times New Roman" w:hAnsi="Times New Roman" w:eastAsia="Times New Roman"/>
          <w:lang w:val="en-US"/>
        </w:rPr>
      </w:pPr>
      <w:r w:rsidRPr="7185C9E7">
        <w:rPr>
          <w:rFonts w:ascii="Symbol" w:hAnsi="Symbol" w:eastAsia="Symbol" w:cs="Symbol"/>
          <w:sz w:val="20"/>
          <w:szCs w:val="20"/>
          <w:lang w:val="en-US"/>
        </w:rPr>
        <w:t></w:t>
      </w:r>
      <w:r w:rsidR="00826690">
        <w:rPr>
          <w:rFonts w:ascii="Times New Roman" w:hAnsi="Times New Roman" w:eastAsia="Times New Roman"/>
          <w:sz w:val="14"/>
          <w:szCs w:val="14"/>
          <w:lang w:val="en-US"/>
        </w:rPr>
        <w:t xml:space="preserve"> </w:t>
      </w:r>
      <w:r w:rsidRPr="7185C9E7">
        <w:rPr>
          <w:rFonts w:ascii="Times New Roman" w:hAnsi="Times New Roman" w:eastAsia="Times New Roman"/>
          <w:lang w:val="en-GB"/>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r w:rsidRPr="7185C9E7">
        <w:rPr>
          <w:rFonts w:ascii="Times New Roman" w:hAnsi="Times New Roman" w:eastAsia="Times New Roman"/>
          <w:lang w:val="en-US"/>
        </w:rPr>
        <w:t xml:space="preserve"> </w:t>
      </w:r>
    </w:p>
    <w:p w:rsidRPr="00A555B5" w:rsidR="00CC3B26" w:rsidP="00B04797" w:rsidRDefault="00CC3B26" w14:paraId="2877F701" w14:textId="77777777">
      <w:pPr>
        <w:snapToGrid w:val="0"/>
        <w:rPr>
          <w:lang w:val="en-GB"/>
        </w:rPr>
      </w:pPr>
    </w:p>
    <w:tbl>
      <w:tblPr>
        <w:tblStyle w:val="Tabellenraster"/>
        <w:tblW w:w="0" w:type="auto"/>
        <w:tblLayout w:type="fixed"/>
        <w:tblLook w:val="06A0" w:firstRow="1" w:lastRow="0" w:firstColumn="1" w:lastColumn="0" w:noHBand="1" w:noVBand="1"/>
      </w:tblPr>
      <w:tblGrid>
        <w:gridCol w:w="1530"/>
        <w:gridCol w:w="2400"/>
        <w:gridCol w:w="1830"/>
        <w:gridCol w:w="1830"/>
      </w:tblGrid>
      <w:tr w:rsidR="7185C9E7" w:rsidTr="7185C9E7" w14:paraId="652FF15A" w14:textId="77777777">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76ABE8B3" w14:textId="69369F60">
            <w:pPr>
              <w:spacing w:after="0"/>
            </w:pPr>
            <w:r w:rsidRPr="7185C9E7">
              <w:rPr>
                <w:rFonts w:ascii="Times New Roman" w:hAnsi="Times New Roman" w:eastAsia="Times New Roman"/>
                <w:b/>
                <w:bCs/>
              </w:rPr>
              <w:t>RESPONSE</w:t>
            </w:r>
            <w:r w:rsidRPr="7185C9E7">
              <w:rPr>
                <w:rFonts w:ascii="Times New Roman" w:hAnsi="Times New Roman" w:eastAsia="Times New Roman"/>
              </w:rPr>
              <w:t xml:space="preserve"> </w:t>
            </w:r>
          </w:p>
        </w:tc>
        <w:tc>
          <w:tcPr>
            <w:tcW w:w="24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555B5" w:rsidR="7185C9E7" w:rsidP="00CC3B26" w:rsidRDefault="7185C9E7" w14:paraId="773B120F" w14:textId="05E6AC86">
            <w:pPr>
              <w:spacing w:after="0"/>
              <w:rPr>
                <w:lang w:val="en-GB"/>
              </w:rPr>
            </w:pPr>
            <w:r w:rsidRPr="7185C9E7">
              <w:rPr>
                <w:rFonts w:ascii="Times New Roman" w:hAnsi="Times New Roman" w:eastAsia="Times New Roman"/>
                <w:lang w:val="en-US"/>
              </w:rPr>
              <w:t>very unlikely</w:t>
            </w:r>
            <w:r w:rsidRPr="00A555B5">
              <w:rPr>
                <w:rFonts w:ascii="Times New Roman" w:hAnsi="Times New Roman" w:eastAsia="Times New Roman"/>
                <w:lang w:val="en-GB"/>
              </w:rPr>
              <w:t xml:space="preserve"> </w:t>
            </w:r>
          </w:p>
          <w:p w:rsidRPr="00A555B5" w:rsidR="7185C9E7" w:rsidP="00CC3B26" w:rsidRDefault="7185C9E7" w14:paraId="2F7E38BF" w14:textId="4F7292FF">
            <w:pPr>
              <w:spacing w:after="0"/>
              <w:rPr>
                <w:lang w:val="en-GB"/>
              </w:rPr>
            </w:pPr>
            <w:r w:rsidRPr="7185C9E7">
              <w:rPr>
                <w:rFonts w:ascii="Times New Roman" w:hAnsi="Times New Roman" w:eastAsia="Times New Roman"/>
                <w:lang w:val="en-US"/>
              </w:rPr>
              <w:t>unlikely</w:t>
            </w:r>
            <w:r w:rsidRPr="00A555B5">
              <w:rPr>
                <w:rFonts w:ascii="Times New Roman" w:hAnsi="Times New Roman" w:eastAsia="Times New Roman"/>
                <w:lang w:val="en-GB"/>
              </w:rPr>
              <w:t xml:space="preserve"> </w:t>
            </w:r>
          </w:p>
          <w:p w:rsidRPr="00A555B5" w:rsidR="7185C9E7" w:rsidP="00CC3B26" w:rsidRDefault="7185C9E7" w14:paraId="6073AEEE" w14:textId="1370A463">
            <w:pPr>
              <w:spacing w:after="0"/>
              <w:rPr>
                <w:lang w:val="en-GB"/>
              </w:rPr>
            </w:pPr>
            <w:r w:rsidRPr="7185C9E7">
              <w:rPr>
                <w:rFonts w:ascii="Times New Roman" w:hAnsi="Times New Roman" w:eastAsia="Times New Roman"/>
                <w:lang w:val="en-US"/>
              </w:rPr>
              <w:t>moderately likely</w:t>
            </w:r>
            <w:r w:rsidRPr="00A555B5">
              <w:rPr>
                <w:rFonts w:ascii="Times New Roman" w:hAnsi="Times New Roman" w:eastAsia="Times New Roman"/>
                <w:lang w:val="en-GB"/>
              </w:rPr>
              <w:t xml:space="preserve"> </w:t>
            </w:r>
          </w:p>
          <w:p w:rsidRPr="00A555B5" w:rsidR="7185C9E7" w:rsidP="00CC3B26" w:rsidRDefault="7185C9E7" w14:paraId="7B4EAE6F" w14:textId="59C5E29E">
            <w:pPr>
              <w:spacing w:after="0"/>
              <w:rPr>
                <w:lang w:val="en-GB"/>
              </w:rPr>
            </w:pPr>
            <w:r w:rsidRPr="7185C9E7">
              <w:rPr>
                <w:rFonts w:ascii="Times New Roman" w:hAnsi="Times New Roman" w:eastAsia="Times New Roman"/>
                <w:lang w:val="en-US"/>
              </w:rPr>
              <w:t>likely</w:t>
            </w:r>
            <w:r w:rsidRPr="00A555B5">
              <w:rPr>
                <w:rFonts w:ascii="Times New Roman" w:hAnsi="Times New Roman" w:eastAsia="Times New Roman"/>
                <w:lang w:val="en-GB"/>
              </w:rPr>
              <w:t xml:space="preserve"> </w:t>
            </w:r>
          </w:p>
          <w:p w:rsidR="7185C9E7" w:rsidP="00CC3B26" w:rsidRDefault="7185C9E7" w14:paraId="475BD1D0" w14:textId="134E07F2">
            <w:pPr>
              <w:spacing w:after="0"/>
            </w:pPr>
            <w:r w:rsidRPr="7185C9E7">
              <w:rPr>
                <w:rFonts w:ascii="Times New Roman" w:hAnsi="Times New Roman" w:eastAsia="Times New Roman"/>
                <w:b/>
                <w:bCs/>
              </w:rPr>
              <w:t>very likely</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06CB8D04" w14:textId="27771AD0">
            <w:pPr>
              <w:spacing w:after="0"/>
            </w:pPr>
            <w:r w:rsidRPr="7185C9E7">
              <w:rPr>
                <w:rFonts w:ascii="Times New Roman" w:hAnsi="Times New Roman" w:eastAsia="Times New Roman"/>
                <w:b/>
                <w:bCs/>
              </w:rPr>
              <w:t>CONFIDENCE</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30F45CB6" w14:textId="1FC4C3B4">
            <w:pPr>
              <w:spacing w:after="0"/>
            </w:pPr>
            <w:r w:rsidRPr="7185C9E7">
              <w:rPr>
                <w:rFonts w:ascii="Times New Roman" w:hAnsi="Times New Roman" w:eastAsia="Times New Roman"/>
              </w:rPr>
              <w:t xml:space="preserve">low </w:t>
            </w:r>
          </w:p>
          <w:p w:rsidR="7185C9E7" w:rsidP="00CC3B26" w:rsidRDefault="7185C9E7" w14:paraId="2FE3F0C3" w14:textId="49860684">
            <w:pPr>
              <w:spacing w:after="0"/>
            </w:pPr>
            <w:r w:rsidRPr="7185C9E7">
              <w:rPr>
                <w:rFonts w:ascii="Times New Roman" w:hAnsi="Times New Roman" w:eastAsia="Times New Roman"/>
                <w:b/>
                <w:bCs/>
              </w:rPr>
              <w:t>medium</w:t>
            </w:r>
            <w:r w:rsidRPr="7185C9E7">
              <w:rPr>
                <w:rFonts w:ascii="Times New Roman" w:hAnsi="Times New Roman" w:eastAsia="Times New Roman"/>
              </w:rPr>
              <w:t xml:space="preserve"> </w:t>
            </w:r>
          </w:p>
          <w:p w:rsidR="7185C9E7" w:rsidP="00CC3B26" w:rsidRDefault="7185C9E7" w14:paraId="3AE75484" w14:textId="43B99BCB">
            <w:pPr>
              <w:spacing w:after="0"/>
            </w:pPr>
            <w:r w:rsidRPr="7185C9E7">
              <w:rPr>
                <w:rFonts w:ascii="Times New Roman" w:hAnsi="Times New Roman" w:eastAsia="Times New Roman"/>
              </w:rPr>
              <w:t xml:space="preserve">high </w:t>
            </w:r>
          </w:p>
        </w:tc>
      </w:tr>
    </w:tbl>
    <w:p w:rsidR="00B04797" w:rsidP="00B04797" w:rsidRDefault="00B04797" w14:paraId="5D70A03E" w14:textId="43BBFF27">
      <w:pPr>
        <w:snapToGrid w:val="0"/>
      </w:pPr>
    </w:p>
    <w:p w:rsidRPr="00784D1B" w:rsidR="00B04797" w:rsidP="005A4A4F" w:rsidRDefault="70DAAB28" w14:paraId="637F7CA5" w14:textId="3886FC14">
      <w:pPr>
        <w:tabs>
          <w:tab w:val="left" w:pos="7797"/>
        </w:tabs>
        <w:snapToGrid w:val="0"/>
        <w:rPr>
          <w:rFonts w:ascii="Times New Roman" w:hAnsi="Times New Roman"/>
          <w:lang w:val="en-US"/>
        </w:rPr>
      </w:pPr>
      <w:r w:rsidRPr="7185C9E7">
        <w:rPr>
          <w:rFonts w:ascii="Times New Roman" w:hAnsi="Times New Roman" w:eastAsia="Times New Roman"/>
          <w:lang w:val="en-US"/>
        </w:rPr>
        <w:t>Response:</w:t>
      </w:r>
      <w:r w:rsidR="00CC3B26">
        <w:rPr>
          <w:rFonts w:ascii="Times New Roman" w:hAnsi="Times New Roman" w:eastAsia="Times New Roman"/>
          <w:lang w:val="en-US"/>
        </w:rPr>
        <w:t xml:space="preserve"> </w:t>
      </w:r>
      <w:r w:rsidRPr="7185C9E7">
        <w:rPr>
          <w:rFonts w:ascii="Times New Roman" w:hAnsi="Times New Roman" w:eastAsia="Times New Roman"/>
          <w:lang w:val="en-US"/>
        </w:rPr>
        <w:t xml:space="preserve">The transport and sale of aquatic plants for trade purposes is a significant economic activity which occurs throughout the year in the RA area. Given that </w:t>
      </w:r>
      <w:r w:rsidRPr="7185C9E7">
        <w:rPr>
          <w:rFonts w:ascii="Times New Roman" w:hAnsi="Times New Roman" w:eastAsia="Times New Roman"/>
          <w:i/>
          <w:iCs/>
          <w:lang w:val="en-US"/>
        </w:rPr>
        <w:t>M</w:t>
      </w:r>
      <w:r w:rsidR="008A1F42">
        <w:rPr>
          <w:rFonts w:ascii="Times New Roman" w:hAnsi="Times New Roman" w:eastAsia="Times New Roman"/>
          <w:i/>
          <w:iCs/>
          <w:lang w:val="en-US"/>
        </w:rPr>
        <w:t>.</w:t>
      </w:r>
      <w:r w:rsidRPr="7185C9E7">
        <w:rPr>
          <w:rFonts w:ascii="Times New Roman" w:hAnsi="Times New Roman" w:eastAsia="Times New Roman"/>
          <w:i/>
          <w:iCs/>
          <w:lang w:val="en-US"/>
        </w:rPr>
        <w:t xml:space="preserve"> cornuarietis</w:t>
      </w:r>
      <w:r w:rsidRPr="7185C9E7">
        <w:rPr>
          <w:rFonts w:ascii="Times New Roman" w:hAnsi="Times New Roman" w:eastAsia="Times New Roman"/>
          <w:lang w:val="en-US"/>
        </w:rPr>
        <w:t xml:space="preserve"> can </w:t>
      </w:r>
      <w:r w:rsidR="00A555B5">
        <w:rPr>
          <w:rFonts w:ascii="Times New Roman" w:hAnsi="Times New Roman" w:eastAsia="Times New Roman"/>
          <w:lang w:val="en-US"/>
        </w:rPr>
        <w:t>be a contaminant</w:t>
      </w:r>
      <w:r w:rsidRPr="7185C9E7" w:rsidR="00A555B5">
        <w:rPr>
          <w:rFonts w:ascii="Times New Roman" w:hAnsi="Times New Roman" w:eastAsia="Times New Roman"/>
          <w:lang w:val="en-US"/>
        </w:rPr>
        <w:t xml:space="preserve"> </w:t>
      </w:r>
      <w:r w:rsidRPr="7185C9E7">
        <w:rPr>
          <w:rFonts w:ascii="Times New Roman" w:hAnsi="Times New Roman" w:eastAsia="Times New Roman"/>
          <w:lang w:val="en-US"/>
        </w:rPr>
        <w:t xml:space="preserve">on plants it is </w:t>
      </w:r>
      <w:r w:rsidR="00A555B5">
        <w:rPr>
          <w:rFonts w:ascii="Times New Roman" w:hAnsi="Times New Roman" w:eastAsia="Times New Roman"/>
          <w:lang w:val="en-US"/>
        </w:rPr>
        <w:t>very</w:t>
      </w:r>
      <w:r w:rsidRPr="7185C9E7" w:rsidR="00A555B5">
        <w:rPr>
          <w:rFonts w:ascii="Times New Roman" w:hAnsi="Times New Roman" w:eastAsia="Times New Roman"/>
          <w:lang w:val="en-US"/>
        </w:rPr>
        <w:t xml:space="preserve"> </w:t>
      </w:r>
      <w:r w:rsidRPr="7185C9E7">
        <w:rPr>
          <w:rFonts w:ascii="Times New Roman" w:hAnsi="Times New Roman" w:eastAsia="Times New Roman"/>
          <w:lang w:val="en-US"/>
        </w:rPr>
        <w:t xml:space="preserve">likely that a large number of specimens enter the RA area. In terms of the number of specimens which reach the natural environment in the RA </w:t>
      </w:r>
      <w:r w:rsidR="00826690">
        <w:rPr>
          <w:rFonts w:ascii="Times New Roman" w:hAnsi="Times New Roman" w:eastAsia="Times New Roman"/>
          <w:lang w:val="en-US"/>
        </w:rPr>
        <w:t xml:space="preserve">area </w:t>
      </w:r>
      <w:r w:rsidRPr="7185C9E7">
        <w:rPr>
          <w:rFonts w:ascii="Times New Roman" w:hAnsi="Times New Roman" w:eastAsia="Times New Roman"/>
          <w:lang w:val="en-US"/>
        </w:rPr>
        <w:t>via this pathway</w:t>
      </w:r>
      <w:r w:rsidR="00893405">
        <w:rPr>
          <w:rFonts w:ascii="Times New Roman" w:hAnsi="Times New Roman" w:eastAsia="Times New Roman"/>
          <w:lang w:val="en-US"/>
        </w:rPr>
        <w:t>, n</w:t>
      </w:r>
      <w:r w:rsidRPr="7185C9E7">
        <w:rPr>
          <w:rFonts w:ascii="Times New Roman" w:hAnsi="Times New Roman" w:eastAsia="Times New Roman"/>
          <w:lang w:val="en-US"/>
        </w:rPr>
        <w:t xml:space="preserve">o </w:t>
      </w:r>
      <w:r w:rsidR="00826690">
        <w:rPr>
          <w:rFonts w:ascii="Times New Roman" w:hAnsi="Times New Roman" w:eastAsia="Times New Roman"/>
          <w:lang w:val="en-US"/>
        </w:rPr>
        <w:t>data are available</w:t>
      </w:r>
      <w:r w:rsidRPr="7185C9E7">
        <w:rPr>
          <w:rFonts w:ascii="Times New Roman" w:hAnsi="Times New Roman" w:eastAsia="Times New Roman"/>
          <w:lang w:val="en-US"/>
        </w:rPr>
        <w:t xml:space="preserve">. </w:t>
      </w:r>
      <w:r w:rsidR="00784D1B">
        <w:rPr>
          <w:rFonts w:ascii="Times New Roman" w:hAnsi="Times New Roman"/>
          <w:lang w:val="en-US"/>
        </w:rPr>
        <w:t xml:space="preserve">One fertilized female which spreads through this pathway has the potential to produce hundreds of eggs or more as they can store sperm needed in their genital tract. </w:t>
      </w:r>
      <w:r w:rsidRPr="7185C9E7">
        <w:rPr>
          <w:rFonts w:ascii="Times New Roman" w:hAnsi="Times New Roman" w:eastAsia="Times New Roman"/>
          <w:lang w:val="en-US"/>
        </w:rPr>
        <w:t xml:space="preserve">It is suspected that the species was </w:t>
      </w:r>
      <w:r w:rsidRPr="7185C9E7">
        <w:rPr>
          <w:rFonts w:ascii="Times New Roman" w:hAnsi="Times New Roman" w:eastAsia="Times New Roman"/>
          <w:lang w:val="en-US"/>
        </w:rPr>
        <w:t>introduced to the environment via the disposal of aquarium contents in other regions (</w:t>
      </w:r>
      <w:r w:rsidR="0079702B">
        <w:rPr>
          <w:rFonts w:ascii="Times New Roman" w:hAnsi="Times New Roman" w:eastAsia="Times New Roman"/>
          <w:lang w:val="en-US"/>
        </w:rPr>
        <w:t>Barker</w:t>
      </w:r>
      <w:r w:rsidRPr="7185C9E7">
        <w:rPr>
          <w:rFonts w:ascii="Times New Roman" w:hAnsi="Times New Roman" w:eastAsia="Times New Roman"/>
          <w:lang w:val="en-US"/>
        </w:rPr>
        <w:t xml:space="preserve"> 2019), suggesting it is highly plausible that the species </w:t>
      </w:r>
      <w:r w:rsidR="005138BA">
        <w:rPr>
          <w:rFonts w:ascii="Times New Roman" w:hAnsi="Times New Roman" w:eastAsia="Times New Roman"/>
          <w:lang w:val="en-US"/>
        </w:rPr>
        <w:t>is</w:t>
      </w:r>
      <w:r w:rsidRPr="7185C9E7" w:rsidR="005138BA">
        <w:rPr>
          <w:rFonts w:ascii="Times New Roman" w:hAnsi="Times New Roman" w:eastAsia="Times New Roman"/>
          <w:lang w:val="en-US"/>
        </w:rPr>
        <w:t xml:space="preserve"> </w:t>
      </w:r>
      <w:r w:rsidRPr="7185C9E7">
        <w:rPr>
          <w:rFonts w:ascii="Times New Roman" w:hAnsi="Times New Roman" w:eastAsia="Times New Roman"/>
          <w:lang w:val="en-US"/>
        </w:rPr>
        <w:t>and will continue to be introduced unintentionally to the environment.</w:t>
      </w:r>
      <w:r w:rsidR="00CC3B26">
        <w:rPr>
          <w:rFonts w:ascii="Times New Roman" w:hAnsi="Times New Roman" w:eastAsia="Times New Roman"/>
          <w:lang w:val="en-US"/>
        </w:rPr>
        <w:t xml:space="preserve"> </w:t>
      </w:r>
    </w:p>
    <w:p w:rsidRPr="00A555B5" w:rsidR="00B04797" w:rsidP="00B04797" w:rsidRDefault="00B04797" w14:paraId="319037D2" w14:textId="2EF7A6E4">
      <w:pPr>
        <w:snapToGrid w:val="0"/>
        <w:rPr>
          <w:lang w:val="en-GB"/>
        </w:rPr>
      </w:pPr>
    </w:p>
    <w:p w:rsidRPr="00A555B5" w:rsidR="00B04797" w:rsidP="00CC3B26" w:rsidRDefault="00784D1B" w14:paraId="69BC0A0E" w14:textId="0165BAF8">
      <w:pPr>
        <w:pBdr>
          <w:top w:val="single" w:color="auto" w:sz="4" w:space="1"/>
          <w:left w:val="single" w:color="auto" w:sz="4" w:space="4"/>
          <w:bottom w:val="single" w:color="auto" w:sz="4" w:space="1"/>
          <w:right w:val="single" w:color="auto" w:sz="4" w:space="4"/>
        </w:pBdr>
        <w:snapToGrid w:val="0"/>
        <w:rPr>
          <w:lang w:val="en-GB"/>
        </w:rPr>
      </w:pPr>
      <w:r>
        <w:rPr>
          <w:rFonts w:ascii="Times New Roman" w:hAnsi="Times New Roman" w:eastAsia="Times New Roman"/>
          <w:b/>
          <w:bCs/>
          <w:sz w:val="24"/>
          <w:szCs w:val="24"/>
          <w:lang w:val="en-US"/>
        </w:rPr>
        <w:t>Qu. 1.4b</w:t>
      </w:r>
      <w:r w:rsidRPr="7185C9E7" w:rsidR="70DAAB28">
        <w:rPr>
          <w:rFonts w:ascii="Times New Roman" w:hAnsi="Times New Roman" w:eastAsia="Times New Roman"/>
          <w:b/>
          <w:bCs/>
          <w:sz w:val="24"/>
          <w:szCs w:val="24"/>
          <w:lang w:val="en-US"/>
        </w:rPr>
        <w:t xml:space="preserve">. </w:t>
      </w:r>
      <w:r w:rsidRPr="7185C9E7" w:rsidR="70DAAB28">
        <w:rPr>
          <w:rFonts w:ascii="Times New Roman" w:hAnsi="Times New Roman" w:eastAsia="Times New Roman"/>
          <w:b/>
          <w:bCs/>
          <w:lang w:val="en-US"/>
        </w:rPr>
        <w:t>How likely is the organism to survive, reproduce, or increase during transport and storage along the pathway (excluding management practices that would kill the organism)?</w:t>
      </w:r>
      <w:r w:rsidR="00826690">
        <w:rPr>
          <w:rFonts w:ascii="Times New Roman" w:hAnsi="Times New Roman" w:eastAsia="Times New Roman"/>
          <w:b/>
          <w:bCs/>
          <w:lang w:val="en-US"/>
        </w:rPr>
        <w:t xml:space="preserve"> </w:t>
      </w:r>
    </w:p>
    <w:p w:rsidRPr="00A555B5" w:rsidR="00B04797" w:rsidP="00B04797" w:rsidRDefault="00B04797" w14:paraId="54F6889D" w14:textId="6DCA41CE">
      <w:pPr>
        <w:snapToGrid w:val="0"/>
        <w:rPr>
          <w:lang w:val="en-GB"/>
        </w:rPr>
      </w:pPr>
    </w:p>
    <w:tbl>
      <w:tblPr>
        <w:tblStyle w:val="Tabellenraster"/>
        <w:tblW w:w="0" w:type="auto"/>
        <w:tblLayout w:type="fixed"/>
        <w:tblLook w:val="06A0" w:firstRow="1" w:lastRow="0" w:firstColumn="1" w:lastColumn="0" w:noHBand="1" w:noVBand="1"/>
      </w:tblPr>
      <w:tblGrid>
        <w:gridCol w:w="1530"/>
        <w:gridCol w:w="2400"/>
        <w:gridCol w:w="1830"/>
        <w:gridCol w:w="1830"/>
      </w:tblGrid>
      <w:tr w:rsidR="7185C9E7" w:rsidTr="7185C9E7" w14:paraId="512D4BC0" w14:textId="77777777">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19BEA337" w14:textId="1464B3D9">
            <w:pPr>
              <w:spacing w:after="0"/>
            </w:pPr>
            <w:r w:rsidRPr="7185C9E7">
              <w:rPr>
                <w:rFonts w:ascii="Times New Roman" w:hAnsi="Times New Roman" w:eastAsia="Times New Roman"/>
                <w:b/>
                <w:bCs/>
              </w:rPr>
              <w:t>RESPONSE</w:t>
            </w:r>
            <w:r w:rsidRPr="7185C9E7">
              <w:rPr>
                <w:rFonts w:ascii="Times New Roman" w:hAnsi="Times New Roman" w:eastAsia="Times New Roman"/>
              </w:rPr>
              <w:t xml:space="preserve"> </w:t>
            </w:r>
          </w:p>
        </w:tc>
        <w:tc>
          <w:tcPr>
            <w:tcW w:w="24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555B5" w:rsidR="7185C9E7" w:rsidP="00CC3B26" w:rsidRDefault="7185C9E7" w14:paraId="76C13AB3" w14:textId="3ACE548C">
            <w:pPr>
              <w:spacing w:after="0"/>
              <w:rPr>
                <w:lang w:val="en-GB"/>
              </w:rPr>
            </w:pPr>
            <w:r w:rsidRPr="7185C9E7">
              <w:rPr>
                <w:rFonts w:ascii="Times New Roman" w:hAnsi="Times New Roman" w:eastAsia="Times New Roman"/>
                <w:lang w:val="en-US"/>
              </w:rPr>
              <w:t>very unlikely</w:t>
            </w:r>
            <w:r w:rsidRPr="00A555B5">
              <w:rPr>
                <w:rFonts w:ascii="Times New Roman" w:hAnsi="Times New Roman" w:eastAsia="Times New Roman"/>
                <w:lang w:val="en-GB"/>
              </w:rPr>
              <w:t xml:space="preserve"> </w:t>
            </w:r>
          </w:p>
          <w:p w:rsidRPr="00A555B5" w:rsidR="7185C9E7" w:rsidP="00CC3B26" w:rsidRDefault="7185C9E7" w14:paraId="618EAA24" w14:textId="0B6B56D7">
            <w:pPr>
              <w:spacing w:after="0"/>
              <w:rPr>
                <w:lang w:val="en-GB"/>
              </w:rPr>
            </w:pPr>
            <w:r w:rsidRPr="7185C9E7">
              <w:rPr>
                <w:rFonts w:ascii="Times New Roman" w:hAnsi="Times New Roman" w:eastAsia="Times New Roman"/>
                <w:lang w:val="en-US"/>
              </w:rPr>
              <w:t>unlikely</w:t>
            </w:r>
            <w:r w:rsidRPr="00A555B5">
              <w:rPr>
                <w:rFonts w:ascii="Times New Roman" w:hAnsi="Times New Roman" w:eastAsia="Times New Roman"/>
                <w:lang w:val="en-GB"/>
              </w:rPr>
              <w:t xml:space="preserve"> </w:t>
            </w:r>
          </w:p>
          <w:p w:rsidRPr="00A555B5" w:rsidR="7185C9E7" w:rsidP="00CC3B26" w:rsidRDefault="7185C9E7" w14:paraId="31B0ABFB" w14:textId="4D6083BE">
            <w:pPr>
              <w:spacing w:after="0"/>
              <w:rPr>
                <w:lang w:val="en-GB"/>
              </w:rPr>
            </w:pPr>
            <w:r w:rsidRPr="7185C9E7">
              <w:rPr>
                <w:rFonts w:ascii="Times New Roman" w:hAnsi="Times New Roman" w:eastAsia="Times New Roman"/>
                <w:lang w:val="en-US"/>
              </w:rPr>
              <w:t>moderately likely</w:t>
            </w:r>
            <w:r w:rsidRPr="00A555B5">
              <w:rPr>
                <w:rFonts w:ascii="Times New Roman" w:hAnsi="Times New Roman" w:eastAsia="Times New Roman"/>
                <w:lang w:val="en-GB"/>
              </w:rPr>
              <w:t xml:space="preserve"> </w:t>
            </w:r>
          </w:p>
          <w:p w:rsidRPr="00A555B5" w:rsidR="7185C9E7" w:rsidP="00CC3B26" w:rsidRDefault="7185C9E7" w14:paraId="072DD16B" w14:textId="51DC7A3F">
            <w:pPr>
              <w:spacing w:after="0"/>
              <w:rPr>
                <w:lang w:val="en-GB"/>
              </w:rPr>
            </w:pPr>
            <w:r w:rsidRPr="7185C9E7">
              <w:rPr>
                <w:rFonts w:ascii="Times New Roman" w:hAnsi="Times New Roman" w:eastAsia="Times New Roman"/>
                <w:lang w:val="en-US"/>
              </w:rPr>
              <w:t>likely</w:t>
            </w:r>
            <w:r w:rsidRPr="00A555B5">
              <w:rPr>
                <w:rFonts w:ascii="Times New Roman" w:hAnsi="Times New Roman" w:eastAsia="Times New Roman"/>
                <w:lang w:val="en-GB"/>
              </w:rPr>
              <w:t xml:space="preserve"> </w:t>
            </w:r>
          </w:p>
          <w:p w:rsidR="7185C9E7" w:rsidP="00CC3B26" w:rsidRDefault="7185C9E7" w14:paraId="68E4E525" w14:textId="2C05FB46">
            <w:pPr>
              <w:spacing w:after="0"/>
            </w:pPr>
            <w:r w:rsidRPr="7185C9E7">
              <w:rPr>
                <w:rFonts w:ascii="Times New Roman" w:hAnsi="Times New Roman" w:eastAsia="Times New Roman"/>
                <w:b/>
                <w:bCs/>
              </w:rPr>
              <w:t>very likely</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74FD6FF7" w14:textId="4CCC472A">
            <w:pPr>
              <w:spacing w:after="0"/>
            </w:pPr>
            <w:r w:rsidRPr="7185C9E7">
              <w:rPr>
                <w:rFonts w:ascii="Times New Roman" w:hAnsi="Times New Roman" w:eastAsia="Times New Roman"/>
                <w:b/>
                <w:bCs/>
              </w:rPr>
              <w:t>CONFIDENCE</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7878424D" w14:textId="766F3A57">
            <w:pPr>
              <w:spacing w:after="0"/>
            </w:pPr>
            <w:r w:rsidRPr="7185C9E7">
              <w:rPr>
                <w:rFonts w:ascii="Times New Roman" w:hAnsi="Times New Roman" w:eastAsia="Times New Roman"/>
              </w:rPr>
              <w:t xml:space="preserve">low </w:t>
            </w:r>
          </w:p>
          <w:p w:rsidR="7185C9E7" w:rsidP="00CC3B26" w:rsidRDefault="7185C9E7" w14:paraId="4DCB97A7" w14:textId="58400FD4">
            <w:pPr>
              <w:spacing w:after="0"/>
            </w:pPr>
            <w:r w:rsidRPr="7185C9E7">
              <w:rPr>
                <w:rFonts w:ascii="Times New Roman" w:hAnsi="Times New Roman" w:eastAsia="Times New Roman"/>
              </w:rPr>
              <w:t xml:space="preserve">medium </w:t>
            </w:r>
          </w:p>
          <w:p w:rsidR="7185C9E7" w:rsidP="00CC3B26" w:rsidRDefault="7185C9E7" w14:paraId="75A67A2C" w14:textId="29672DC8">
            <w:pPr>
              <w:spacing w:after="0"/>
            </w:pPr>
            <w:r w:rsidRPr="7185C9E7">
              <w:rPr>
                <w:rFonts w:ascii="Times New Roman" w:hAnsi="Times New Roman" w:eastAsia="Times New Roman"/>
                <w:b/>
                <w:bCs/>
              </w:rPr>
              <w:t>high</w:t>
            </w:r>
            <w:r w:rsidRPr="7185C9E7">
              <w:rPr>
                <w:rFonts w:ascii="Times New Roman" w:hAnsi="Times New Roman" w:eastAsia="Times New Roman"/>
              </w:rPr>
              <w:t xml:space="preserve"> </w:t>
            </w:r>
          </w:p>
        </w:tc>
      </w:tr>
    </w:tbl>
    <w:p w:rsidR="00B04797" w:rsidP="00B04797" w:rsidRDefault="00B04797" w14:paraId="764DB0CE" w14:textId="0DCF3F57">
      <w:pPr>
        <w:snapToGrid w:val="0"/>
      </w:pPr>
    </w:p>
    <w:p w:rsidRPr="00A555B5" w:rsidR="00B04797" w:rsidP="00B04797" w:rsidRDefault="70DAAB28" w14:paraId="2753D19C" w14:textId="2D815A17">
      <w:pPr>
        <w:snapToGrid w:val="0"/>
        <w:rPr>
          <w:lang w:val="en-GB"/>
        </w:rPr>
      </w:pPr>
      <w:r w:rsidRPr="7185C9E7">
        <w:rPr>
          <w:rFonts w:ascii="Times New Roman" w:hAnsi="Times New Roman" w:eastAsia="Times New Roman"/>
          <w:lang w:val="en-US"/>
        </w:rPr>
        <w:t>Response: Given that the species is transported and sold via aquatic trade (</w:t>
      </w:r>
      <w:r w:rsidR="0079702B">
        <w:rPr>
          <w:rFonts w:ascii="Times New Roman" w:hAnsi="Times New Roman" w:eastAsia="Times New Roman"/>
          <w:lang w:val="en-US"/>
        </w:rPr>
        <w:t>Barker</w:t>
      </w:r>
      <w:r w:rsidRPr="7185C9E7">
        <w:rPr>
          <w:rFonts w:ascii="Times New Roman" w:hAnsi="Times New Roman" w:eastAsia="Times New Roman"/>
          <w:lang w:val="en-US"/>
        </w:rPr>
        <w:t xml:space="preserve"> 2019), it is highly likely that </w:t>
      </w:r>
      <w:r w:rsidR="00784D1B">
        <w:rPr>
          <w:rFonts w:ascii="Times New Roman" w:hAnsi="Times New Roman" w:eastAsia="Times New Roman"/>
          <w:lang w:val="en-US"/>
        </w:rPr>
        <w:t xml:space="preserve">both </w:t>
      </w:r>
      <w:r w:rsidR="00054D0D">
        <w:rPr>
          <w:rFonts w:ascii="Times New Roman" w:hAnsi="Times New Roman" w:eastAsia="Times New Roman"/>
          <w:lang w:val="en-US"/>
        </w:rPr>
        <w:t xml:space="preserve">its </w:t>
      </w:r>
      <w:r w:rsidR="00784D1B">
        <w:rPr>
          <w:rFonts w:ascii="Times New Roman" w:hAnsi="Times New Roman" w:eastAsia="Times New Roman"/>
          <w:lang w:val="en-US"/>
        </w:rPr>
        <w:t xml:space="preserve">adults, eggs and juveniles </w:t>
      </w:r>
      <w:r w:rsidRPr="7185C9E7">
        <w:rPr>
          <w:rFonts w:ascii="Times New Roman" w:hAnsi="Times New Roman" w:eastAsia="Times New Roman"/>
          <w:lang w:val="en-US"/>
        </w:rPr>
        <w:t xml:space="preserve">will survive via this pathway as aquatic plants will come from regions inhabited by </w:t>
      </w:r>
      <w:r w:rsidRPr="7185C9E7">
        <w:rPr>
          <w:rFonts w:ascii="Times New Roman" w:hAnsi="Times New Roman" w:eastAsia="Times New Roman"/>
          <w:i/>
          <w:iCs/>
          <w:lang w:val="en-US"/>
        </w:rPr>
        <w:t>M</w:t>
      </w:r>
      <w:r w:rsidR="00691770">
        <w:rPr>
          <w:rFonts w:ascii="Times New Roman" w:hAnsi="Times New Roman" w:eastAsia="Times New Roman"/>
          <w:i/>
          <w:iCs/>
          <w:lang w:val="en-US"/>
        </w:rPr>
        <w:t>.</w:t>
      </w:r>
      <w:r w:rsidRPr="7185C9E7">
        <w:rPr>
          <w:rFonts w:ascii="Times New Roman" w:hAnsi="Times New Roman" w:eastAsia="Times New Roman"/>
          <w:i/>
          <w:iCs/>
          <w:lang w:val="en-US"/>
        </w:rPr>
        <w:t xml:space="preserve"> cornuarietis</w:t>
      </w:r>
      <w:r w:rsidRPr="7185C9E7">
        <w:rPr>
          <w:rFonts w:ascii="Times New Roman" w:hAnsi="Times New Roman" w:eastAsia="Times New Roman"/>
          <w:lang w:val="en-US"/>
        </w:rPr>
        <w:t xml:space="preserve"> and have similar thermal requirements to the </w:t>
      </w:r>
      <w:r w:rsidR="00893405">
        <w:rPr>
          <w:rFonts w:ascii="Times New Roman" w:hAnsi="Times New Roman" w:eastAsia="Times New Roman"/>
          <w:lang w:val="en-US"/>
        </w:rPr>
        <w:t xml:space="preserve">target species </w:t>
      </w:r>
      <w:r w:rsidRPr="7185C9E7">
        <w:rPr>
          <w:rFonts w:ascii="Times New Roman" w:hAnsi="Times New Roman" w:eastAsia="Times New Roman"/>
          <w:lang w:val="en-US"/>
        </w:rPr>
        <w:t xml:space="preserve">facilitating </w:t>
      </w:r>
      <w:r w:rsidR="00893405">
        <w:rPr>
          <w:rFonts w:ascii="Times New Roman" w:hAnsi="Times New Roman" w:eastAsia="Times New Roman"/>
          <w:lang w:val="en-US"/>
        </w:rPr>
        <w:t xml:space="preserve">its </w:t>
      </w:r>
      <w:r w:rsidRPr="7185C9E7">
        <w:rPr>
          <w:rFonts w:ascii="Times New Roman" w:hAnsi="Times New Roman" w:eastAsia="Times New Roman"/>
          <w:lang w:val="en-US"/>
        </w:rPr>
        <w:t>survival and reproduction from the transport and storage of the plant matter.</w:t>
      </w:r>
    </w:p>
    <w:p w:rsidRPr="00A555B5" w:rsidR="00B04797" w:rsidP="00B04797" w:rsidRDefault="00B04797" w14:paraId="611D469D" w14:textId="4FCDC8CA">
      <w:pPr>
        <w:snapToGrid w:val="0"/>
        <w:rPr>
          <w:lang w:val="en-GB"/>
        </w:rPr>
      </w:pPr>
    </w:p>
    <w:p w:rsidRPr="00A555B5" w:rsidR="00B04797" w:rsidP="00CC3B26" w:rsidRDefault="00B66F88" w14:paraId="6289D6B0" w14:textId="7334FD41">
      <w:pPr>
        <w:pBdr>
          <w:top w:val="single" w:color="auto" w:sz="4" w:space="1"/>
          <w:left w:val="single" w:color="auto" w:sz="4" w:space="4"/>
          <w:bottom w:val="single" w:color="auto" w:sz="4" w:space="1"/>
          <w:right w:val="single" w:color="auto" w:sz="4" w:space="4"/>
        </w:pBdr>
        <w:snapToGrid w:val="0"/>
        <w:rPr>
          <w:lang w:val="en-GB"/>
        </w:rPr>
      </w:pPr>
      <w:r>
        <w:rPr>
          <w:rFonts w:ascii="Times New Roman" w:hAnsi="Times New Roman" w:eastAsia="Times New Roman"/>
          <w:b/>
          <w:bCs/>
          <w:sz w:val="24"/>
          <w:szCs w:val="24"/>
          <w:lang w:val="en-US"/>
        </w:rPr>
        <w:t>Qu. 1.5b</w:t>
      </w:r>
      <w:r w:rsidRPr="7185C9E7" w:rsidR="70DAAB28">
        <w:rPr>
          <w:rFonts w:ascii="Times New Roman" w:hAnsi="Times New Roman" w:eastAsia="Times New Roman"/>
          <w:b/>
          <w:bCs/>
          <w:sz w:val="24"/>
          <w:szCs w:val="24"/>
          <w:lang w:val="en-US"/>
        </w:rPr>
        <w:t xml:space="preserve">. </w:t>
      </w:r>
      <w:r w:rsidRPr="7185C9E7" w:rsidR="70DAAB28">
        <w:rPr>
          <w:rFonts w:ascii="Times New Roman" w:hAnsi="Times New Roman" w:eastAsia="Times New Roman"/>
          <w:b/>
          <w:bCs/>
          <w:lang w:val="en-US"/>
        </w:rPr>
        <w:t>How likely is the organism to survive existing management practices before and during transport and storage along the pathway?</w:t>
      </w:r>
      <w:r w:rsidRPr="7185C9E7" w:rsidR="70DAAB28">
        <w:rPr>
          <w:rFonts w:ascii="Times New Roman" w:hAnsi="Times New Roman" w:eastAsia="Times New Roman"/>
          <w:lang w:val="en-US"/>
        </w:rPr>
        <w:t xml:space="preserve"> </w:t>
      </w:r>
    </w:p>
    <w:p w:rsidRPr="00A555B5" w:rsidR="00B04797" w:rsidP="00B04797" w:rsidRDefault="00B04797" w14:paraId="685D331B" w14:textId="249CD84F">
      <w:pPr>
        <w:snapToGrid w:val="0"/>
        <w:rPr>
          <w:lang w:val="en-GB"/>
        </w:rPr>
      </w:pPr>
    </w:p>
    <w:tbl>
      <w:tblPr>
        <w:tblStyle w:val="Tabellenraster"/>
        <w:tblW w:w="0" w:type="auto"/>
        <w:tblLayout w:type="fixed"/>
        <w:tblLook w:val="06A0" w:firstRow="1" w:lastRow="0" w:firstColumn="1" w:lastColumn="0" w:noHBand="1" w:noVBand="1"/>
      </w:tblPr>
      <w:tblGrid>
        <w:gridCol w:w="1530"/>
        <w:gridCol w:w="2400"/>
        <w:gridCol w:w="1830"/>
        <w:gridCol w:w="1830"/>
      </w:tblGrid>
      <w:tr w:rsidR="7185C9E7" w:rsidTr="7185C9E7" w14:paraId="6ABA1191" w14:textId="77777777">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741AC40B" w14:textId="660DB4E6">
            <w:pPr>
              <w:spacing w:after="0"/>
            </w:pPr>
            <w:r w:rsidRPr="7185C9E7">
              <w:rPr>
                <w:rFonts w:ascii="Times New Roman" w:hAnsi="Times New Roman" w:eastAsia="Times New Roman"/>
                <w:b/>
                <w:bCs/>
              </w:rPr>
              <w:t>RESPONSE</w:t>
            </w:r>
            <w:r w:rsidRPr="7185C9E7">
              <w:rPr>
                <w:rFonts w:ascii="Times New Roman" w:hAnsi="Times New Roman" w:eastAsia="Times New Roman"/>
              </w:rPr>
              <w:t xml:space="preserve"> </w:t>
            </w:r>
          </w:p>
        </w:tc>
        <w:tc>
          <w:tcPr>
            <w:tcW w:w="24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555B5" w:rsidR="7185C9E7" w:rsidP="00CC3B26" w:rsidRDefault="7185C9E7" w14:paraId="260FD47B" w14:textId="3763F503">
            <w:pPr>
              <w:spacing w:after="0"/>
              <w:rPr>
                <w:lang w:val="en-GB"/>
              </w:rPr>
            </w:pPr>
            <w:r w:rsidRPr="7185C9E7">
              <w:rPr>
                <w:rFonts w:ascii="Times New Roman" w:hAnsi="Times New Roman" w:eastAsia="Times New Roman"/>
                <w:lang w:val="en-US"/>
              </w:rPr>
              <w:t>very unlikely</w:t>
            </w:r>
            <w:r w:rsidRPr="00A555B5">
              <w:rPr>
                <w:rFonts w:ascii="Times New Roman" w:hAnsi="Times New Roman" w:eastAsia="Times New Roman"/>
                <w:lang w:val="en-GB"/>
              </w:rPr>
              <w:t xml:space="preserve"> </w:t>
            </w:r>
          </w:p>
          <w:p w:rsidRPr="00A555B5" w:rsidR="7185C9E7" w:rsidP="00CC3B26" w:rsidRDefault="7185C9E7" w14:paraId="6C597AFA" w14:textId="74211ECA">
            <w:pPr>
              <w:spacing w:after="0"/>
              <w:rPr>
                <w:lang w:val="en-GB"/>
              </w:rPr>
            </w:pPr>
            <w:r w:rsidRPr="7185C9E7">
              <w:rPr>
                <w:rFonts w:ascii="Times New Roman" w:hAnsi="Times New Roman" w:eastAsia="Times New Roman"/>
                <w:lang w:val="en-US"/>
              </w:rPr>
              <w:t>unlikely</w:t>
            </w:r>
            <w:r w:rsidRPr="00A555B5">
              <w:rPr>
                <w:rFonts w:ascii="Times New Roman" w:hAnsi="Times New Roman" w:eastAsia="Times New Roman"/>
                <w:lang w:val="en-GB"/>
              </w:rPr>
              <w:t xml:space="preserve"> </w:t>
            </w:r>
          </w:p>
          <w:p w:rsidRPr="00A555B5" w:rsidR="7185C9E7" w:rsidP="00CC3B26" w:rsidRDefault="7185C9E7" w14:paraId="6B3F4AA7" w14:textId="3CCAB2B7">
            <w:pPr>
              <w:spacing w:after="0"/>
              <w:rPr>
                <w:lang w:val="en-GB"/>
              </w:rPr>
            </w:pPr>
            <w:r w:rsidRPr="7185C9E7">
              <w:rPr>
                <w:rFonts w:ascii="Times New Roman" w:hAnsi="Times New Roman" w:eastAsia="Times New Roman"/>
                <w:lang w:val="en-US"/>
              </w:rPr>
              <w:t>moderately likely</w:t>
            </w:r>
            <w:r w:rsidRPr="00A555B5">
              <w:rPr>
                <w:rFonts w:ascii="Times New Roman" w:hAnsi="Times New Roman" w:eastAsia="Times New Roman"/>
                <w:lang w:val="en-GB"/>
              </w:rPr>
              <w:t xml:space="preserve"> </w:t>
            </w:r>
          </w:p>
          <w:p w:rsidRPr="00A555B5" w:rsidR="7185C9E7" w:rsidP="00CC3B26" w:rsidRDefault="7185C9E7" w14:paraId="35A44E3F" w14:textId="52BAE075">
            <w:pPr>
              <w:spacing w:after="0"/>
              <w:rPr>
                <w:lang w:val="en-GB"/>
              </w:rPr>
            </w:pPr>
            <w:r w:rsidRPr="7185C9E7">
              <w:rPr>
                <w:rFonts w:ascii="Times New Roman" w:hAnsi="Times New Roman" w:eastAsia="Times New Roman"/>
                <w:lang w:val="en-US"/>
              </w:rPr>
              <w:t>likely</w:t>
            </w:r>
            <w:r w:rsidRPr="00A555B5">
              <w:rPr>
                <w:rFonts w:ascii="Times New Roman" w:hAnsi="Times New Roman" w:eastAsia="Times New Roman"/>
                <w:lang w:val="en-GB"/>
              </w:rPr>
              <w:t xml:space="preserve"> </w:t>
            </w:r>
          </w:p>
          <w:p w:rsidR="7185C9E7" w:rsidP="00CC3B26" w:rsidRDefault="7185C9E7" w14:paraId="56EB907C" w14:textId="6462162C">
            <w:pPr>
              <w:spacing w:after="0"/>
            </w:pPr>
            <w:r w:rsidRPr="7185C9E7">
              <w:rPr>
                <w:rFonts w:ascii="Times New Roman" w:hAnsi="Times New Roman" w:eastAsia="Times New Roman"/>
                <w:b/>
                <w:bCs/>
              </w:rPr>
              <w:t>very likely</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0DE3CEF8" w14:textId="4FEEC352">
            <w:pPr>
              <w:spacing w:after="0"/>
            </w:pPr>
            <w:r w:rsidRPr="7185C9E7">
              <w:rPr>
                <w:rFonts w:ascii="Times New Roman" w:hAnsi="Times New Roman" w:eastAsia="Times New Roman"/>
                <w:b/>
                <w:bCs/>
              </w:rPr>
              <w:t>CONFIDENCE</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282A4748" w14:textId="1C08CF8C">
            <w:pPr>
              <w:spacing w:after="0"/>
            </w:pPr>
            <w:r w:rsidRPr="7185C9E7">
              <w:rPr>
                <w:rFonts w:ascii="Times New Roman" w:hAnsi="Times New Roman" w:eastAsia="Times New Roman"/>
              </w:rPr>
              <w:t xml:space="preserve">low </w:t>
            </w:r>
          </w:p>
          <w:p w:rsidRPr="003930D6" w:rsidR="7185C9E7" w:rsidP="00CC3B26" w:rsidRDefault="7185C9E7" w14:paraId="6CC6616A" w14:textId="05614715">
            <w:pPr>
              <w:spacing w:after="0"/>
              <w:rPr>
                <w:b/>
              </w:rPr>
            </w:pPr>
            <w:r w:rsidRPr="003930D6">
              <w:rPr>
                <w:rFonts w:ascii="Times New Roman" w:hAnsi="Times New Roman" w:eastAsia="Times New Roman"/>
                <w:b/>
              </w:rPr>
              <w:t xml:space="preserve">medium </w:t>
            </w:r>
          </w:p>
          <w:p w:rsidRPr="00776129" w:rsidR="7185C9E7" w:rsidP="00CC3B26" w:rsidRDefault="7185C9E7" w14:paraId="1925877B" w14:textId="0B5DA072">
            <w:pPr>
              <w:spacing w:after="0"/>
            </w:pPr>
            <w:r w:rsidRPr="003930D6">
              <w:rPr>
                <w:rFonts w:ascii="Times New Roman" w:hAnsi="Times New Roman" w:eastAsia="Times New Roman"/>
                <w:bCs/>
              </w:rPr>
              <w:t xml:space="preserve">high </w:t>
            </w:r>
          </w:p>
        </w:tc>
      </w:tr>
    </w:tbl>
    <w:p w:rsidR="00B04797" w:rsidP="00B04797" w:rsidRDefault="00B04797" w14:paraId="6041457A" w14:textId="419FD771">
      <w:pPr>
        <w:snapToGrid w:val="0"/>
      </w:pPr>
    </w:p>
    <w:p w:rsidRPr="00A555B5" w:rsidR="00B04797" w:rsidP="00B04797" w:rsidRDefault="70DAAB28" w14:paraId="0279B8F9" w14:textId="04B2F766">
      <w:pPr>
        <w:snapToGrid w:val="0"/>
        <w:rPr>
          <w:lang w:val="en-GB"/>
        </w:rPr>
      </w:pPr>
      <w:r w:rsidRPr="7185C9E7">
        <w:rPr>
          <w:rFonts w:ascii="Times New Roman" w:hAnsi="Times New Roman" w:eastAsia="Times New Roman"/>
          <w:lang w:val="en-US"/>
        </w:rPr>
        <w:t xml:space="preserve">Response: </w:t>
      </w:r>
      <w:r w:rsidR="00784D1B">
        <w:rPr>
          <w:rFonts w:ascii="Times New Roman" w:hAnsi="Times New Roman" w:eastAsia="Times New Roman"/>
          <w:lang w:val="en-US"/>
        </w:rPr>
        <w:t>P</w:t>
      </w:r>
      <w:r w:rsidRPr="7185C9E7">
        <w:rPr>
          <w:rFonts w:ascii="Times New Roman" w:hAnsi="Times New Roman" w:eastAsia="Times New Roman"/>
          <w:lang w:val="en-US"/>
        </w:rPr>
        <w:t xml:space="preserve">lants transported for aquarium trade that the species could potentially hitchhike on would more than likely have thermal requirements that would facilitate the survival of the </w:t>
      </w:r>
      <w:r w:rsidR="00733155">
        <w:rPr>
          <w:rFonts w:ascii="Times New Roman" w:hAnsi="Times New Roman" w:eastAsia="Times New Roman"/>
          <w:lang w:val="en-US"/>
        </w:rPr>
        <w:t>species</w:t>
      </w:r>
      <w:r w:rsidRPr="7185C9E7">
        <w:rPr>
          <w:rFonts w:ascii="Times New Roman" w:hAnsi="Times New Roman" w:eastAsia="Times New Roman"/>
          <w:lang w:val="en-US"/>
        </w:rPr>
        <w:t xml:space="preserve">. Current management practices permit </w:t>
      </w:r>
      <w:r w:rsidR="00733155">
        <w:rPr>
          <w:rFonts w:ascii="Times New Roman" w:hAnsi="Times New Roman" w:eastAsia="Times New Roman"/>
          <w:lang w:val="en-US"/>
        </w:rPr>
        <w:t>its</w:t>
      </w:r>
      <w:r w:rsidRPr="7185C9E7" w:rsidR="00733155">
        <w:rPr>
          <w:rFonts w:ascii="Times New Roman" w:hAnsi="Times New Roman" w:eastAsia="Times New Roman"/>
          <w:lang w:val="en-US"/>
        </w:rPr>
        <w:t xml:space="preserve"> </w:t>
      </w:r>
      <w:r w:rsidRPr="7185C9E7">
        <w:rPr>
          <w:rFonts w:ascii="Times New Roman" w:hAnsi="Times New Roman" w:eastAsia="Times New Roman"/>
          <w:lang w:val="en-US"/>
        </w:rPr>
        <w:t>safe passage in the RA area from this pathway</w:t>
      </w:r>
      <w:r w:rsidR="00784D1B">
        <w:rPr>
          <w:rFonts w:ascii="Times New Roman" w:hAnsi="Times New Roman" w:eastAsia="Times New Roman"/>
          <w:lang w:val="en-US"/>
        </w:rPr>
        <w:t xml:space="preserve"> as</w:t>
      </w:r>
      <w:r w:rsidR="00020B2F">
        <w:rPr>
          <w:rFonts w:ascii="Times New Roman" w:hAnsi="Times New Roman" w:eastAsia="Times New Roman"/>
          <w:lang w:val="en-US"/>
        </w:rPr>
        <w:t xml:space="preserve"> the species is not on the EPPO lists</w:t>
      </w:r>
      <w:r w:rsidR="006850D8">
        <w:rPr>
          <w:rFonts w:ascii="Times New Roman" w:hAnsi="Times New Roman" w:eastAsia="Times New Roman"/>
          <w:lang w:val="en-US"/>
        </w:rPr>
        <w:t xml:space="preserve"> and</w:t>
      </w:r>
      <w:r w:rsidR="00784D1B">
        <w:rPr>
          <w:rFonts w:ascii="Times New Roman" w:hAnsi="Times New Roman" w:eastAsia="Times New Roman"/>
          <w:lang w:val="en-US"/>
        </w:rPr>
        <w:t xml:space="preserve"> no </w:t>
      </w:r>
      <w:r w:rsidR="006850D8">
        <w:rPr>
          <w:rFonts w:ascii="Times New Roman" w:hAnsi="Times New Roman" w:eastAsia="Times New Roman"/>
          <w:lang w:val="en-US"/>
        </w:rPr>
        <w:t xml:space="preserve">specific </w:t>
      </w:r>
      <w:r w:rsidR="00784D1B">
        <w:rPr>
          <w:rFonts w:ascii="Times New Roman" w:hAnsi="Times New Roman" w:eastAsia="Times New Roman"/>
          <w:lang w:val="en-US"/>
        </w:rPr>
        <w:t>biosecurity measures are</w:t>
      </w:r>
      <w:r w:rsidR="00A60104">
        <w:rPr>
          <w:rFonts w:ascii="Times New Roman" w:hAnsi="Times New Roman" w:eastAsia="Times New Roman"/>
          <w:lang w:val="en-US"/>
        </w:rPr>
        <w:t xml:space="preserve"> apparently</w:t>
      </w:r>
      <w:r w:rsidR="00784D1B">
        <w:rPr>
          <w:rFonts w:ascii="Times New Roman" w:hAnsi="Times New Roman" w:eastAsia="Times New Roman"/>
          <w:lang w:val="en-US"/>
        </w:rPr>
        <w:t xml:space="preserve"> currently in place </w:t>
      </w:r>
      <w:r w:rsidR="00FC15E7">
        <w:rPr>
          <w:rFonts w:ascii="Times New Roman" w:hAnsi="Times New Roman" w:eastAsia="Times New Roman"/>
          <w:lang w:val="en-US"/>
        </w:rPr>
        <w:t>during inspections at EU borders</w:t>
      </w:r>
      <w:r w:rsidR="005A4A4F">
        <w:rPr>
          <w:rFonts w:ascii="Times New Roman" w:hAnsi="Times New Roman" w:eastAsia="Times New Roman"/>
          <w:lang w:val="en-US"/>
        </w:rPr>
        <w:t xml:space="preserve"> </w:t>
      </w:r>
      <w:r w:rsidR="00784D1B">
        <w:rPr>
          <w:rFonts w:ascii="Times New Roman" w:hAnsi="Times New Roman" w:eastAsia="Times New Roman"/>
          <w:lang w:val="en-US"/>
        </w:rPr>
        <w:t>to prevent the species from using this pathway</w:t>
      </w:r>
      <w:r w:rsidRPr="7185C9E7">
        <w:rPr>
          <w:rFonts w:ascii="Times New Roman" w:hAnsi="Times New Roman" w:eastAsia="Times New Roman"/>
          <w:lang w:val="en-US"/>
        </w:rPr>
        <w:t>.</w:t>
      </w:r>
    </w:p>
    <w:p w:rsidRPr="00A555B5" w:rsidR="00B04797" w:rsidP="00B04797" w:rsidRDefault="00B04797" w14:paraId="10B4C034" w14:textId="53BD1E8C">
      <w:pPr>
        <w:snapToGrid w:val="0"/>
        <w:rPr>
          <w:lang w:val="en-GB"/>
        </w:rPr>
      </w:pPr>
    </w:p>
    <w:p w:rsidRPr="00A555B5" w:rsidR="00B04797" w:rsidP="00CC3B26" w:rsidRDefault="00B66F88" w14:paraId="3C2D5E9E" w14:textId="7F324299">
      <w:pPr>
        <w:pBdr>
          <w:top w:val="single" w:color="auto" w:sz="4" w:space="1"/>
          <w:left w:val="single" w:color="auto" w:sz="4" w:space="4"/>
          <w:bottom w:val="single" w:color="auto" w:sz="4" w:space="1"/>
          <w:right w:val="single" w:color="auto" w:sz="4" w:space="4"/>
        </w:pBdr>
        <w:snapToGrid w:val="0"/>
        <w:rPr>
          <w:lang w:val="en-GB"/>
        </w:rPr>
      </w:pPr>
      <w:r>
        <w:rPr>
          <w:rFonts w:ascii="Times New Roman" w:hAnsi="Times New Roman" w:eastAsia="Times New Roman"/>
          <w:b/>
          <w:bCs/>
          <w:sz w:val="24"/>
          <w:szCs w:val="24"/>
          <w:lang w:val="en-US"/>
        </w:rPr>
        <w:t>Qu. 1.6b</w:t>
      </w:r>
      <w:r w:rsidRPr="7185C9E7" w:rsidR="70DAAB28">
        <w:rPr>
          <w:rFonts w:ascii="Times New Roman" w:hAnsi="Times New Roman" w:eastAsia="Times New Roman"/>
          <w:b/>
          <w:bCs/>
          <w:sz w:val="24"/>
          <w:szCs w:val="24"/>
          <w:lang w:val="en-US"/>
        </w:rPr>
        <w:t xml:space="preserve">. </w:t>
      </w:r>
      <w:r w:rsidRPr="7185C9E7" w:rsidR="70DAAB28">
        <w:rPr>
          <w:rFonts w:ascii="Times New Roman" w:hAnsi="Times New Roman" w:eastAsia="Times New Roman"/>
          <w:b/>
          <w:bCs/>
          <w:lang w:val="en-US"/>
        </w:rPr>
        <w:t>How likely is the organism to be introduced into the risk assessment area or entry into the environment undetected?</w:t>
      </w:r>
      <w:r w:rsidRPr="7185C9E7" w:rsidR="70DAAB28">
        <w:rPr>
          <w:rFonts w:ascii="Times New Roman" w:hAnsi="Times New Roman" w:eastAsia="Times New Roman"/>
          <w:lang w:val="en-US"/>
        </w:rPr>
        <w:t xml:space="preserve"> </w:t>
      </w:r>
    </w:p>
    <w:p w:rsidRPr="00A555B5" w:rsidR="00B04797" w:rsidP="00B04797" w:rsidRDefault="00B04797" w14:paraId="413A99C7" w14:textId="1949D12E">
      <w:pPr>
        <w:snapToGrid w:val="0"/>
        <w:rPr>
          <w:lang w:val="en-GB"/>
        </w:rPr>
      </w:pPr>
    </w:p>
    <w:tbl>
      <w:tblPr>
        <w:tblStyle w:val="Tabellenraster"/>
        <w:tblW w:w="0" w:type="auto"/>
        <w:tblLayout w:type="fixed"/>
        <w:tblLook w:val="06A0" w:firstRow="1" w:lastRow="0" w:firstColumn="1" w:lastColumn="0" w:noHBand="1" w:noVBand="1"/>
      </w:tblPr>
      <w:tblGrid>
        <w:gridCol w:w="1530"/>
        <w:gridCol w:w="2400"/>
        <w:gridCol w:w="1830"/>
        <w:gridCol w:w="1830"/>
      </w:tblGrid>
      <w:tr w:rsidR="7185C9E7" w:rsidTr="7185C9E7" w14:paraId="15E61727" w14:textId="77777777">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1646EC24" w14:textId="03B0D952">
            <w:pPr>
              <w:spacing w:after="0"/>
            </w:pPr>
            <w:r w:rsidRPr="7185C9E7">
              <w:rPr>
                <w:rFonts w:ascii="Times New Roman" w:hAnsi="Times New Roman" w:eastAsia="Times New Roman"/>
                <w:b/>
                <w:bCs/>
              </w:rPr>
              <w:t>RESPONSE</w:t>
            </w:r>
            <w:r w:rsidRPr="7185C9E7">
              <w:rPr>
                <w:rFonts w:ascii="Times New Roman" w:hAnsi="Times New Roman" w:eastAsia="Times New Roman"/>
              </w:rPr>
              <w:t xml:space="preserve"> </w:t>
            </w:r>
          </w:p>
        </w:tc>
        <w:tc>
          <w:tcPr>
            <w:tcW w:w="24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555B5" w:rsidR="7185C9E7" w:rsidP="00CC3B26" w:rsidRDefault="7185C9E7" w14:paraId="79DDB3D1" w14:textId="5781C35A">
            <w:pPr>
              <w:spacing w:after="0"/>
              <w:rPr>
                <w:lang w:val="en-GB"/>
              </w:rPr>
            </w:pPr>
            <w:r w:rsidRPr="7185C9E7">
              <w:rPr>
                <w:rFonts w:ascii="Times New Roman" w:hAnsi="Times New Roman" w:eastAsia="Times New Roman"/>
                <w:lang w:val="en-US"/>
              </w:rPr>
              <w:t>very unlikely</w:t>
            </w:r>
            <w:r w:rsidRPr="00A555B5">
              <w:rPr>
                <w:rFonts w:ascii="Times New Roman" w:hAnsi="Times New Roman" w:eastAsia="Times New Roman"/>
                <w:lang w:val="en-GB"/>
              </w:rPr>
              <w:t xml:space="preserve"> </w:t>
            </w:r>
          </w:p>
          <w:p w:rsidRPr="00A555B5" w:rsidR="7185C9E7" w:rsidP="00CC3B26" w:rsidRDefault="7185C9E7" w14:paraId="5AF77874" w14:textId="1270945C">
            <w:pPr>
              <w:spacing w:after="0"/>
              <w:rPr>
                <w:lang w:val="en-GB"/>
              </w:rPr>
            </w:pPr>
            <w:r w:rsidRPr="7185C9E7">
              <w:rPr>
                <w:rFonts w:ascii="Times New Roman" w:hAnsi="Times New Roman" w:eastAsia="Times New Roman"/>
                <w:lang w:val="en-US"/>
              </w:rPr>
              <w:t>unlikely</w:t>
            </w:r>
            <w:r w:rsidRPr="00A555B5">
              <w:rPr>
                <w:rFonts w:ascii="Times New Roman" w:hAnsi="Times New Roman" w:eastAsia="Times New Roman"/>
                <w:lang w:val="en-GB"/>
              </w:rPr>
              <w:t xml:space="preserve"> </w:t>
            </w:r>
          </w:p>
          <w:p w:rsidRPr="00A555B5" w:rsidR="7185C9E7" w:rsidP="00CC3B26" w:rsidRDefault="7185C9E7" w14:paraId="06E787E0" w14:textId="7B884CF6">
            <w:pPr>
              <w:spacing w:after="0"/>
              <w:rPr>
                <w:lang w:val="en-GB"/>
              </w:rPr>
            </w:pPr>
            <w:r w:rsidRPr="7185C9E7">
              <w:rPr>
                <w:rFonts w:ascii="Times New Roman" w:hAnsi="Times New Roman" w:eastAsia="Times New Roman"/>
                <w:lang w:val="en-US"/>
              </w:rPr>
              <w:t>moderately likely</w:t>
            </w:r>
            <w:r w:rsidRPr="00A555B5">
              <w:rPr>
                <w:rFonts w:ascii="Times New Roman" w:hAnsi="Times New Roman" w:eastAsia="Times New Roman"/>
                <w:lang w:val="en-GB"/>
              </w:rPr>
              <w:t xml:space="preserve"> </w:t>
            </w:r>
          </w:p>
          <w:p w:rsidRPr="00A555B5" w:rsidR="7185C9E7" w:rsidP="00CC3B26" w:rsidRDefault="7185C9E7" w14:paraId="52DBAB25" w14:textId="0EBFC717">
            <w:pPr>
              <w:spacing w:after="0"/>
              <w:rPr>
                <w:lang w:val="en-GB"/>
              </w:rPr>
            </w:pPr>
            <w:r w:rsidRPr="7185C9E7">
              <w:rPr>
                <w:rFonts w:ascii="Times New Roman" w:hAnsi="Times New Roman" w:eastAsia="Times New Roman"/>
                <w:lang w:val="en-US"/>
              </w:rPr>
              <w:t>likely</w:t>
            </w:r>
            <w:r w:rsidRPr="00A555B5">
              <w:rPr>
                <w:rFonts w:ascii="Times New Roman" w:hAnsi="Times New Roman" w:eastAsia="Times New Roman"/>
                <w:lang w:val="en-GB"/>
              </w:rPr>
              <w:t xml:space="preserve"> </w:t>
            </w:r>
          </w:p>
          <w:p w:rsidR="7185C9E7" w:rsidP="00CC3B26" w:rsidRDefault="7185C9E7" w14:paraId="5228040F" w14:textId="1DB16C54">
            <w:pPr>
              <w:spacing w:after="0"/>
            </w:pPr>
            <w:r w:rsidRPr="7185C9E7">
              <w:rPr>
                <w:rFonts w:ascii="Times New Roman" w:hAnsi="Times New Roman" w:eastAsia="Times New Roman"/>
                <w:b/>
                <w:bCs/>
              </w:rPr>
              <w:t>very likely</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141A61ED" w14:textId="757AFD54">
            <w:pPr>
              <w:spacing w:after="0"/>
            </w:pPr>
            <w:r w:rsidRPr="7185C9E7">
              <w:rPr>
                <w:rFonts w:ascii="Times New Roman" w:hAnsi="Times New Roman" w:eastAsia="Times New Roman"/>
                <w:b/>
                <w:bCs/>
              </w:rPr>
              <w:t>CONFIDENCE</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193572FA" w14:textId="23EB8383">
            <w:pPr>
              <w:spacing w:after="0"/>
            </w:pPr>
            <w:r w:rsidRPr="7185C9E7">
              <w:rPr>
                <w:rFonts w:ascii="Times New Roman" w:hAnsi="Times New Roman" w:eastAsia="Times New Roman"/>
              </w:rPr>
              <w:t xml:space="preserve">low </w:t>
            </w:r>
          </w:p>
          <w:p w:rsidR="7185C9E7" w:rsidP="00CC3B26" w:rsidRDefault="7185C9E7" w14:paraId="1146CAE3" w14:textId="13C30D24">
            <w:pPr>
              <w:spacing w:after="0"/>
            </w:pPr>
            <w:r w:rsidRPr="7185C9E7">
              <w:rPr>
                <w:rFonts w:ascii="Times New Roman" w:hAnsi="Times New Roman" w:eastAsia="Times New Roman"/>
              </w:rPr>
              <w:t xml:space="preserve">medium </w:t>
            </w:r>
          </w:p>
          <w:p w:rsidR="7185C9E7" w:rsidP="00CC3B26" w:rsidRDefault="7185C9E7" w14:paraId="7A198E26" w14:textId="68BAE9EC">
            <w:pPr>
              <w:spacing w:after="0"/>
            </w:pPr>
            <w:r w:rsidRPr="7185C9E7">
              <w:rPr>
                <w:rFonts w:ascii="Times New Roman" w:hAnsi="Times New Roman" w:eastAsia="Times New Roman"/>
                <w:b/>
                <w:bCs/>
              </w:rPr>
              <w:t>high</w:t>
            </w:r>
            <w:r w:rsidRPr="7185C9E7">
              <w:rPr>
                <w:rFonts w:ascii="Times New Roman" w:hAnsi="Times New Roman" w:eastAsia="Times New Roman"/>
              </w:rPr>
              <w:t xml:space="preserve"> </w:t>
            </w:r>
          </w:p>
        </w:tc>
      </w:tr>
    </w:tbl>
    <w:p w:rsidR="00B04797" w:rsidP="00B04797" w:rsidRDefault="00B04797" w14:paraId="4AC16E91" w14:textId="1C39A8A7">
      <w:pPr>
        <w:snapToGrid w:val="0"/>
      </w:pPr>
    </w:p>
    <w:p w:rsidRPr="00A555B5" w:rsidR="00B04797" w:rsidP="00B04797" w:rsidRDefault="70DAAB28" w14:paraId="596D0544" w14:textId="4C487F4F">
      <w:pPr>
        <w:snapToGrid w:val="0"/>
        <w:rPr>
          <w:lang w:val="en-GB"/>
        </w:rPr>
      </w:pPr>
      <w:r w:rsidRPr="7185C9E7">
        <w:rPr>
          <w:rFonts w:ascii="Times New Roman" w:hAnsi="Times New Roman" w:eastAsia="Times New Roman"/>
          <w:lang w:val="en-US"/>
        </w:rPr>
        <w:t xml:space="preserve">Response: The species </w:t>
      </w:r>
      <w:r w:rsidRPr="7185C9E7" w:rsidR="00052A57">
        <w:rPr>
          <w:rFonts w:ascii="Times New Roman" w:hAnsi="Times New Roman" w:eastAsia="Times New Roman"/>
          <w:lang w:val="en-US"/>
        </w:rPr>
        <w:t>ha</w:t>
      </w:r>
      <w:r w:rsidR="00052A57">
        <w:rPr>
          <w:rFonts w:ascii="Times New Roman" w:hAnsi="Times New Roman" w:eastAsia="Times New Roman"/>
          <w:lang w:val="en-US"/>
        </w:rPr>
        <w:t>s</w:t>
      </w:r>
      <w:r w:rsidRPr="7185C9E7" w:rsidR="00052A57">
        <w:rPr>
          <w:rFonts w:ascii="Times New Roman" w:hAnsi="Times New Roman" w:eastAsia="Times New Roman"/>
          <w:lang w:val="en-US"/>
        </w:rPr>
        <w:t xml:space="preserve"> </w:t>
      </w:r>
      <w:r w:rsidRPr="7185C9E7">
        <w:rPr>
          <w:rFonts w:ascii="Times New Roman" w:hAnsi="Times New Roman" w:eastAsia="Times New Roman"/>
          <w:lang w:val="en-US"/>
        </w:rPr>
        <w:t xml:space="preserve">previously been found in the wild in the RA area both </w:t>
      </w:r>
      <w:r w:rsidR="00A555B5">
        <w:rPr>
          <w:rFonts w:ascii="Times New Roman" w:hAnsi="Times New Roman" w:eastAsia="Times New Roman"/>
          <w:lang w:val="en-US"/>
        </w:rPr>
        <w:t xml:space="preserve">in </w:t>
      </w:r>
      <w:r w:rsidRPr="7185C9E7">
        <w:rPr>
          <w:rFonts w:ascii="Times New Roman" w:hAnsi="Times New Roman" w:eastAsia="Times New Roman"/>
          <w:lang w:val="en-US"/>
        </w:rPr>
        <w:t xml:space="preserve">Hungary and Spain. On both occasions the origin for </w:t>
      </w:r>
      <w:r w:rsidR="00704B41">
        <w:rPr>
          <w:rFonts w:ascii="Times New Roman" w:hAnsi="Times New Roman" w:eastAsia="Times New Roman"/>
          <w:lang w:val="en-US"/>
        </w:rPr>
        <w:t>entry</w:t>
      </w:r>
      <w:r w:rsidR="00C075DF">
        <w:rPr>
          <w:rFonts w:ascii="Times New Roman" w:hAnsi="Times New Roman" w:eastAsia="Times New Roman"/>
          <w:lang w:val="en-US"/>
        </w:rPr>
        <w:t xml:space="preserve"> </w:t>
      </w:r>
      <w:r w:rsidRPr="7185C9E7">
        <w:rPr>
          <w:rFonts w:ascii="Times New Roman" w:hAnsi="Times New Roman" w:eastAsia="Times New Roman"/>
          <w:lang w:val="en-US"/>
        </w:rPr>
        <w:t xml:space="preserve">was suspected to have been via the disposal of aquarium contents and/or aquatic plant trade or direct trade of the species (Arias &amp; </w:t>
      </w:r>
      <w:r w:rsidR="003A587B">
        <w:rPr>
          <w:rFonts w:ascii="Times New Roman" w:hAnsi="Times New Roman" w:eastAsia="Times New Roman"/>
          <w:lang w:val="en-US"/>
        </w:rPr>
        <w:t xml:space="preserve">Torralba-Burrial </w:t>
      </w:r>
      <w:r w:rsidRPr="7185C9E7">
        <w:rPr>
          <w:rFonts w:ascii="Times New Roman" w:hAnsi="Times New Roman" w:eastAsia="Times New Roman"/>
          <w:lang w:val="en-US"/>
        </w:rPr>
        <w:t>2014</w:t>
      </w:r>
      <w:r w:rsidR="00A555B5">
        <w:rPr>
          <w:rFonts w:ascii="Times New Roman" w:hAnsi="Times New Roman" w:eastAsia="Times New Roman"/>
          <w:lang w:val="en-US"/>
        </w:rPr>
        <w:t>,</w:t>
      </w:r>
      <w:r w:rsidRPr="7185C9E7">
        <w:rPr>
          <w:rFonts w:ascii="Times New Roman" w:hAnsi="Times New Roman" w:eastAsia="Times New Roman"/>
          <w:lang w:val="en-US"/>
        </w:rPr>
        <w:t xml:space="preserve"> Fris</w:t>
      </w:r>
      <w:r w:rsidR="00A555B5">
        <w:rPr>
          <w:rFonts w:ascii="Times New Roman" w:hAnsi="Times New Roman" w:eastAsia="Times New Roman"/>
          <w:lang w:val="en-US"/>
        </w:rPr>
        <w:t>ó</w:t>
      </w:r>
      <w:r w:rsidRPr="7185C9E7">
        <w:rPr>
          <w:rFonts w:ascii="Times New Roman" w:hAnsi="Times New Roman" w:eastAsia="Times New Roman"/>
          <w:lang w:val="en-US"/>
        </w:rPr>
        <w:t xml:space="preserve">czki </w:t>
      </w:r>
      <w:r w:rsidRPr="007957BB">
        <w:rPr>
          <w:rFonts w:ascii="Times New Roman" w:hAnsi="Times New Roman" w:eastAsia="Times New Roman"/>
          <w:i/>
          <w:lang w:val="en-US"/>
        </w:rPr>
        <w:t>et al</w:t>
      </w:r>
      <w:r w:rsidRPr="7185C9E7">
        <w:rPr>
          <w:rFonts w:ascii="Times New Roman" w:hAnsi="Times New Roman" w:eastAsia="Times New Roman"/>
          <w:lang w:val="en-US"/>
        </w:rPr>
        <w:t xml:space="preserve">. 2016). </w:t>
      </w:r>
      <w:r w:rsidR="004F6BE5">
        <w:rPr>
          <w:rFonts w:ascii="Times New Roman" w:hAnsi="Times New Roman" w:eastAsia="Times New Roman"/>
          <w:lang w:val="en-US"/>
        </w:rPr>
        <w:t>There is a very low chance of noticing anyone disposing of aquatic plants that ar</w:t>
      </w:r>
      <w:r w:rsidR="00960416">
        <w:rPr>
          <w:rFonts w:ascii="Times New Roman" w:hAnsi="Times New Roman" w:eastAsia="Times New Roman"/>
          <w:lang w:val="en-US"/>
        </w:rPr>
        <w:t xml:space="preserve">e contaminated with this species. </w:t>
      </w:r>
      <w:r w:rsidRPr="7185C9E7">
        <w:rPr>
          <w:rFonts w:ascii="Times New Roman" w:hAnsi="Times New Roman" w:eastAsia="Times New Roman"/>
          <w:lang w:val="en-US"/>
        </w:rPr>
        <w:t>Given the species large size, it may be found in the wild via searches</w:t>
      </w:r>
      <w:r w:rsidR="00B66F88">
        <w:rPr>
          <w:rFonts w:ascii="Times New Roman" w:hAnsi="Times New Roman" w:eastAsia="Times New Roman"/>
          <w:lang w:val="en-US"/>
        </w:rPr>
        <w:t xml:space="preserve"> by experienced personnel </w:t>
      </w:r>
      <w:r w:rsidR="002C47D0">
        <w:rPr>
          <w:rFonts w:ascii="Times New Roman" w:hAnsi="Times New Roman" w:eastAsia="Times New Roman"/>
          <w:lang w:val="en-US"/>
        </w:rPr>
        <w:t xml:space="preserve">and citizen scientists </w:t>
      </w:r>
      <w:r w:rsidR="00B66F88">
        <w:rPr>
          <w:rFonts w:ascii="Times New Roman" w:hAnsi="Times New Roman" w:eastAsia="Times New Roman"/>
          <w:lang w:val="en-US"/>
        </w:rPr>
        <w:t xml:space="preserve">trained to identify this </w:t>
      </w:r>
      <w:r w:rsidR="00733155">
        <w:rPr>
          <w:rFonts w:ascii="Times New Roman" w:hAnsi="Times New Roman" w:eastAsia="Times New Roman"/>
          <w:lang w:val="en-US"/>
        </w:rPr>
        <w:t>species</w:t>
      </w:r>
      <w:r w:rsidRPr="7185C9E7">
        <w:rPr>
          <w:rFonts w:ascii="Times New Roman" w:hAnsi="Times New Roman" w:eastAsia="Times New Roman"/>
          <w:lang w:val="en-US"/>
        </w:rPr>
        <w:t xml:space="preserve"> (</w:t>
      </w:r>
      <w:r w:rsidR="0079702B">
        <w:rPr>
          <w:rFonts w:ascii="Times New Roman" w:hAnsi="Times New Roman" w:eastAsia="Times New Roman"/>
          <w:lang w:val="en-US"/>
        </w:rPr>
        <w:t>Barker</w:t>
      </w:r>
      <w:r w:rsidRPr="7185C9E7">
        <w:rPr>
          <w:rFonts w:ascii="Times New Roman" w:hAnsi="Times New Roman" w:eastAsia="Times New Roman"/>
          <w:lang w:val="en-US"/>
        </w:rPr>
        <w:t xml:space="preserve"> 2019). However, populations </w:t>
      </w:r>
      <w:r w:rsidR="00A555B5">
        <w:rPr>
          <w:rFonts w:ascii="Times New Roman" w:hAnsi="Times New Roman" w:eastAsia="Times New Roman"/>
          <w:lang w:val="en-US"/>
        </w:rPr>
        <w:t xml:space="preserve">in the wild </w:t>
      </w:r>
      <w:r w:rsidRPr="7185C9E7">
        <w:rPr>
          <w:rFonts w:ascii="Times New Roman" w:hAnsi="Times New Roman" w:eastAsia="Times New Roman"/>
          <w:lang w:val="en-US"/>
        </w:rPr>
        <w:t>may not be identified until they are established in a region.</w:t>
      </w:r>
    </w:p>
    <w:p w:rsidRPr="00A555B5" w:rsidR="007402A6" w:rsidP="00B04797" w:rsidRDefault="007402A6" w14:paraId="0522D0E8" w14:textId="77777777">
      <w:pPr>
        <w:snapToGrid w:val="0"/>
        <w:rPr>
          <w:lang w:val="en-GB"/>
        </w:rPr>
      </w:pPr>
    </w:p>
    <w:p w:rsidRPr="00A555B5" w:rsidR="00B04797" w:rsidP="00CC3B26" w:rsidRDefault="00B66F88" w14:paraId="024308C9" w14:textId="590EAA70">
      <w:pPr>
        <w:pBdr>
          <w:top w:val="single" w:color="auto" w:sz="4" w:space="1"/>
          <w:left w:val="single" w:color="auto" w:sz="4" w:space="4"/>
          <w:bottom w:val="single" w:color="auto" w:sz="4" w:space="1"/>
          <w:right w:val="single" w:color="auto" w:sz="4" w:space="4"/>
        </w:pBdr>
        <w:snapToGrid w:val="0"/>
        <w:rPr>
          <w:lang w:val="en-GB"/>
        </w:rPr>
      </w:pPr>
      <w:r>
        <w:rPr>
          <w:rFonts w:ascii="Times New Roman" w:hAnsi="Times New Roman" w:eastAsia="Times New Roman"/>
          <w:b/>
          <w:bCs/>
          <w:lang w:val="en-US"/>
        </w:rPr>
        <w:t>Qu. 1.7b</w:t>
      </w:r>
      <w:r w:rsidRPr="7185C9E7" w:rsidR="70DAAB28">
        <w:rPr>
          <w:rFonts w:ascii="Times New Roman" w:hAnsi="Times New Roman" w:eastAsia="Times New Roman"/>
          <w:b/>
          <w:bCs/>
          <w:lang w:val="en-US"/>
        </w:rPr>
        <w:t>. How isolated or widespread are possible points of introduction and/or entry into the environment in the risk assessment area?</w:t>
      </w:r>
      <w:r w:rsidR="00826690">
        <w:rPr>
          <w:rFonts w:ascii="Times New Roman" w:hAnsi="Times New Roman" w:eastAsia="Times New Roman"/>
          <w:b/>
          <w:bCs/>
          <w:lang w:val="en-US"/>
        </w:rPr>
        <w:t xml:space="preserve"> </w:t>
      </w:r>
    </w:p>
    <w:p w:rsidRPr="00A555B5" w:rsidR="00B04797" w:rsidP="00B04797" w:rsidRDefault="00B04797" w14:paraId="6ED9F452" w14:textId="4E315B70">
      <w:pPr>
        <w:snapToGrid w:val="0"/>
        <w:rPr>
          <w:lang w:val="en-GB"/>
        </w:rPr>
      </w:pPr>
    </w:p>
    <w:tbl>
      <w:tblPr>
        <w:tblStyle w:val="Tabellenraster"/>
        <w:tblW w:w="0" w:type="auto"/>
        <w:tblLayout w:type="fixed"/>
        <w:tblLook w:val="06A0" w:firstRow="1" w:lastRow="0" w:firstColumn="1" w:lastColumn="0" w:noHBand="1" w:noVBand="1"/>
      </w:tblPr>
      <w:tblGrid>
        <w:gridCol w:w="1530"/>
        <w:gridCol w:w="2400"/>
        <w:gridCol w:w="1830"/>
        <w:gridCol w:w="1830"/>
      </w:tblGrid>
      <w:tr w:rsidR="7185C9E7" w:rsidTr="7185C9E7" w14:paraId="75E3334E" w14:textId="77777777">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4A29CB27" w14:textId="1CFA548C">
            <w:pPr>
              <w:spacing w:after="0"/>
            </w:pPr>
            <w:r w:rsidRPr="7185C9E7">
              <w:rPr>
                <w:rFonts w:ascii="Times New Roman" w:hAnsi="Times New Roman" w:eastAsia="Times New Roman"/>
                <w:b/>
                <w:bCs/>
              </w:rPr>
              <w:t>RESPONSE</w:t>
            </w:r>
            <w:r w:rsidRPr="7185C9E7">
              <w:rPr>
                <w:rFonts w:ascii="Times New Roman" w:hAnsi="Times New Roman" w:eastAsia="Times New Roman"/>
              </w:rPr>
              <w:t xml:space="preserve"> </w:t>
            </w:r>
          </w:p>
        </w:tc>
        <w:tc>
          <w:tcPr>
            <w:tcW w:w="24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17BB127C" w14:textId="4F6FB805">
            <w:pPr>
              <w:spacing w:after="0"/>
            </w:pPr>
            <w:r w:rsidRPr="7185C9E7">
              <w:rPr>
                <w:rFonts w:ascii="Times New Roman" w:hAnsi="Times New Roman" w:eastAsia="Times New Roman"/>
                <w:lang w:val="en-US"/>
              </w:rPr>
              <w:t>isolated</w:t>
            </w:r>
            <w:r w:rsidRPr="7185C9E7">
              <w:rPr>
                <w:rFonts w:ascii="Times New Roman" w:hAnsi="Times New Roman" w:eastAsia="Times New Roman"/>
              </w:rPr>
              <w:t xml:space="preserve"> </w:t>
            </w:r>
          </w:p>
          <w:p w:rsidR="7185C9E7" w:rsidP="00CC3B26" w:rsidRDefault="7185C9E7" w14:paraId="2062197E" w14:textId="29B6AC1D">
            <w:pPr>
              <w:spacing w:after="0"/>
            </w:pPr>
            <w:r w:rsidRPr="7185C9E7">
              <w:rPr>
                <w:rFonts w:ascii="Times New Roman" w:hAnsi="Times New Roman" w:eastAsia="Times New Roman"/>
                <w:b/>
                <w:bCs/>
                <w:lang w:val="en-US"/>
              </w:rPr>
              <w:t>widespread</w:t>
            </w:r>
            <w:r w:rsidRPr="7185C9E7">
              <w:rPr>
                <w:rFonts w:ascii="Times New Roman" w:hAnsi="Times New Roman" w:eastAsia="Times New Roman"/>
              </w:rPr>
              <w:t xml:space="preserve"> </w:t>
            </w:r>
          </w:p>
          <w:p w:rsidR="7185C9E7" w:rsidP="00CC3B26" w:rsidRDefault="7185C9E7" w14:paraId="0E623E71" w14:textId="5883D89A">
            <w:pPr>
              <w:spacing w:after="0"/>
            </w:pPr>
            <w:r w:rsidRPr="7185C9E7">
              <w:rPr>
                <w:rFonts w:ascii="Times New Roman" w:hAnsi="Times New Roman" w:eastAsia="Times New Roman"/>
                <w:lang w:val="en-US"/>
              </w:rPr>
              <w:t>ubiquitous</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4997F50D" w14:textId="26AC4499">
            <w:pPr>
              <w:spacing w:after="0"/>
            </w:pPr>
            <w:r w:rsidRPr="7185C9E7">
              <w:rPr>
                <w:rFonts w:ascii="Times New Roman" w:hAnsi="Times New Roman" w:eastAsia="Times New Roman"/>
                <w:b/>
                <w:bCs/>
              </w:rPr>
              <w:t>CONFIDENCE</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66F88" w:rsidR="7185C9E7" w:rsidP="00CC3B26" w:rsidRDefault="7185C9E7" w14:paraId="70DF907A" w14:textId="1C4C28E5">
            <w:pPr>
              <w:spacing w:after="0"/>
            </w:pPr>
            <w:r w:rsidRPr="00B66F88">
              <w:rPr>
                <w:rFonts w:ascii="Times New Roman" w:hAnsi="Times New Roman" w:eastAsia="Times New Roman"/>
              </w:rPr>
              <w:t xml:space="preserve">low </w:t>
            </w:r>
          </w:p>
          <w:p w:rsidRPr="003930D6" w:rsidR="7185C9E7" w:rsidP="00CC3B26" w:rsidRDefault="7185C9E7" w14:paraId="14F84B67" w14:textId="77359B03">
            <w:pPr>
              <w:spacing w:after="0"/>
              <w:rPr>
                <w:b/>
              </w:rPr>
            </w:pPr>
            <w:r w:rsidRPr="003930D6">
              <w:rPr>
                <w:rFonts w:ascii="Times New Roman" w:hAnsi="Times New Roman" w:eastAsia="Times New Roman"/>
                <w:b/>
                <w:bCs/>
              </w:rPr>
              <w:t>medium</w:t>
            </w:r>
            <w:r w:rsidRPr="003930D6">
              <w:rPr>
                <w:rFonts w:ascii="Times New Roman" w:hAnsi="Times New Roman" w:eastAsia="Times New Roman"/>
                <w:b/>
              </w:rPr>
              <w:t xml:space="preserve"> </w:t>
            </w:r>
          </w:p>
          <w:p w:rsidRPr="003930D6" w:rsidR="7185C9E7" w:rsidP="00CC3B26" w:rsidRDefault="7185C9E7" w14:paraId="03DD213D" w14:textId="342F5FAE">
            <w:pPr>
              <w:spacing w:after="0"/>
            </w:pPr>
            <w:r w:rsidRPr="003930D6">
              <w:rPr>
                <w:rFonts w:ascii="Times New Roman" w:hAnsi="Times New Roman" w:eastAsia="Times New Roman"/>
              </w:rPr>
              <w:t xml:space="preserve">high </w:t>
            </w:r>
          </w:p>
        </w:tc>
      </w:tr>
    </w:tbl>
    <w:p w:rsidR="00B04797" w:rsidP="00B04797" w:rsidRDefault="00B04797" w14:paraId="7C843CAC" w14:textId="3EADA854">
      <w:pPr>
        <w:snapToGrid w:val="0"/>
      </w:pPr>
    </w:p>
    <w:p w:rsidRPr="00A555B5" w:rsidR="00B04797" w:rsidP="00B04797" w:rsidRDefault="70DAAB28" w14:paraId="749B6895" w14:textId="1C84CC73">
      <w:pPr>
        <w:snapToGrid w:val="0"/>
        <w:rPr>
          <w:lang w:val="en-GB"/>
        </w:rPr>
      </w:pPr>
      <w:r w:rsidRPr="7185C9E7">
        <w:rPr>
          <w:rFonts w:ascii="Times New Roman" w:hAnsi="Times New Roman" w:eastAsia="Times New Roman"/>
          <w:lang w:val="en-US"/>
        </w:rPr>
        <w:t xml:space="preserve">Response: Aquatic plant trade </w:t>
      </w:r>
      <w:r w:rsidR="004C5229">
        <w:rPr>
          <w:rFonts w:ascii="Times New Roman" w:hAnsi="Times New Roman" w:eastAsia="Times New Roman"/>
          <w:lang w:val="en-US"/>
        </w:rPr>
        <w:t xml:space="preserve">and aquarium pet trade are </w:t>
      </w:r>
      <w:r w:rsidRPr="7185C9E7">
        <w:rPr>
          <w:rFonts w:ascii="Times New Roman" w:hAnsi="Times New Roman" w:eastAsia="Times New Roman"/>
          <w:lang w:val="en-US"/>
        </w:rPr>
        <w:t xml:space="preserve">widespread occurring </w:t>
      </w:r>
      <w:r w:rsidRPr="7185C9E7" w:rsidR="00A44B81">
        <w:rPr>
          <w:rFonts w:ascii="Times New Roman" w:hAnsi="Times New Roman" w:eastAsia="Times New Roman"/>
          <w:lang w:val="en-US"/>
        </w:rPr>
        <w:t>year-round</w:t>
      </w:r>
      <w:r w:rsidRPr="7185C9E7">
        <w:rPr>
          <w:rFonts w:ascii="Times New Roman" w:hAnsi="Times New Roman" w:eastAsia="Times New Roman"/>
          <w:lang w:val="en-US"/>
        </w:rPr>
        <w:t xml:space="preserve"> in the RA</w:t>
      </w:r>
      <w:r w:rsidR="00A555B5">
        <w:rPr>
          <w:rFonts w:ascii="Times New Roman" w:hAnsi="Times New Roman" w:eastAsia="Times New Roman"/>
          <w:lang w:val="en-US"/>
        </w:rPr>
        <w:t xml:space="preserve"> area</w:t>
      </w:r>
      <w:r w:rsidRPr="7185C9E7">
        <w:rPr>
          <w:rFonts w:ascii="Times New Roman" w:hAnsi="Times New Roman" w:eastAsia="Times New Roman"/>
          <w:lang w:val="en-US"/>
        </w:rPr>
        <w:t xml:space="preserve">. This indicates that </w:t>
      </w:r>
      <w:r w:rsidRPr="00017909">
        <w:rPr>
          <w:rFonts w:ascii="Times New Roman" w:hAnsi="Times New Roman" w:eastAsia="Times New Roman"/>
          <w:i/>
          <w:iCs/>
          <w:lang w:val="en-US"/>
        </w:rPr>
        <w:t>M</w:t>
      </w:r>
      <w:r w:rsidR="001219C2">
        <w:rPr>
          <w:rFonts w:ascii="Times New Roman" w:hAnsi="Times New Roman" w:eastAsia="Times New Roman"/>
          <w:i/>
          <w:iCs/>
          <w:lang w:val="en-US"/>
        </w:rPr>
        <w:t>.</w:t>
      </w:r>
      <w:r w:rsidRPr="00017909">
        <w:rPr>
          <w:rFonts w:ascii="Times New Roman" w:hAnsi="Times New Roman" w:eastAsia="Times New Roman"/>
          <w:i/>
          <w:iCs/>
          <w:lang w:val="en-US"/>
        </w:rPr>
        <w:t xml:space="preserve"> cornuarietis</w:t>
      </w:r>
      <w:r w:rsidRPr="7185C9E7">
        <w:rPr>
          <w:rFonts w:ascii="Times New Roman" w:hAnsi="Times New Roman" w:eastAsia="Times New Roman"/>
          <w:lang w:val="en-US"/>
        </w:rPr>
        <w:t xml:space="preserve"> can be introduced </w:t>
      </w:r>
      <w:r w:rsidR="00A555B5">
        <w:rPr>
          <w:rFonts w:ascii="Times New Roman" w:hAnsi="Times New Roman" w:eastAsia="Times New Roman"/>
          <w:lang w:val="en-US"/>
        </w:rPr>
        <w:t xml:space="preserve">or enter </w:t>
      </w:r>
      <w:r w:rsidRPr="7185C9E7">
        <w:rPr>
          <w:rFonts w:ascii="Times New Roman" w:hAnsi="Times New Roman" w:eastAsia="Times New Roman"/>
          <w:lang w:val="en-US"/>
        </w:rPr>
        <w:t xml:space="preserve">the natural environment via this pathway in a significant proportion of the RA area. </w:t>
      </w:r>
    </w:p>
    <w:p w:rsidRPr="00A555B5" w:rsidR="007402A6" w:rsidP="00B04797" w:rsidRDefault="007402A6" w14:paraId="4B26F23E" w14:textId="77777777">
      <w:pPr>
        <w:snapToGrid w:val="0"/>
        <w:rPr>
          <w:lang w:val="en-GB"/>
        </w:rPr>
      </w:pPr>
    </w:p>
    <w:p w:rsidRPr="00A555B5" w:rsidR="00B04797" w:rsidP="00CC3B26" w:rsidRDefault="00B66F88" w14:paraId="3BAE7F9C" w14:textId="219BFC4F">
      <w:pPr>
        <w:pBdr>
          <w:top w:val="single" w:color="auto" w:sz="4" w:space="1"/>
          <w:left w:val="single" w:color="auto" w:sz="4" w:space="4"/>
          <w:bottom w:val="single" w:color="auto" w:sz="4" w:space="1"/>
          <w:right w:val="single" w:color="auto" w:sz="4" w:space="4"/>
        </w:pBdr>
        <w:snapToGrid w:val="0"/>
        <w:rPr>
          <w:lang w:val="en-GB"/>
        </w:rPr>
      </w:pPr>
      <w:r>
        <w:rPr>
          <w:rFonts w:ascii="Times New Roman" w:hAnsi="Times New Roman" w:eastAsia="Times New Roman"/>
          <w:b/>
          <w:bCs/>
          <w:lang w:val="en-US"/>
        </w:rPr>
        <w:t>Qu. 1.8b</w:t>
      </w:r>
      <w:r w:rsidRPr="7185C9E7" w:rsidR="70DAAB28">
        <w:rPr>
          <w:rFonts w:ascii="Times New Roman" w:hAnsi="Times New Roman" w:eastAsia="Times New Roman"/>
          <w:b/>
          <w:bCs/>
          <w:lang w:val="en-US"/>
        </w:rPr>
        <w:t>. Estimate the overall likelihood of introduction into the risk assessment area and/or entry into the environment based on this pathway?</w:t>
      </w:r>
      <w:r w:rsidRPr="7185C9E7" w:rsidR="70DAAB28">
        <w:rPr>
          <w:rFonts w:ascii="Times New Roman" w:hAnsi="Times New Roman" w:eastAsia="Times New Roman"/>
          <w:lang w:val="en-US"/>
        </w:rPr>
        <w:t xml:space="preserve"> </w:t>
      </w:r>
    </w:p>
    <w:p w:rsidRPr="00A555B5" w:rsidR="00B04797" w:rsidP="00B04797" w:rsidRDefault="00B04797" w14:paraId="1E5E9393" w14:textId="7C703734">
      <w:pPr>
        <w:snapToGrid w:val="0"/>
        <w:rPr>
          <w:lang w:val="en-GB"/>
        </w:rPr>
      </w:pPr>
    </w:p>
    <w:tbl>
      <w:tblPr>
        <w:tblStyle w:val="Tabellenraster"/>
        <w:tblW w:w="0" w:type="auto"/>
        <w:tblLayout w:type="fixed"/>
        <w:tblLook w:val="06A0" w:firstRow="1" w:lastRow="0" w:firstColumn="1" w:lastColumn="0" w:noHBand="1" w:noVBand="1"/>
      </w:tblPr>
      <w:tblGrid>
        <w:gridCol w:w="1530"/>
        <w:gridCol w:w="2400"/>
        <w:gridCol w:w="1830"/>
        <w:gridCol w:w="1830"/>
      </w:tblGrid>
      <w:tr w:rsidR="7185C9E7" w:rsidTr="7185C9E7" w14:paraId="65A39026" w14:textId="77777777">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77A55E82" w14:textId="65797BA9">
            <w:pPr>
              <w:spacing w:after="0"/>
            </w:pPr>
            <w:r w:rsidRPr="7185C9E7">
              <w:rPr>
                <w:rFonts w:ascii="Times New Roman" w:hAnsi="Times New Roman" w:eastAsia="Times New Roman"/>
                <w:b/>
                <w:bCs/>
              </w:rPr>
              <w:t>RESPONSE</w:t>
            </w:r>
            <w:r w:rsidRPr="7185C9E7">
              <w:rPr>
                <w:rFonts w:ascii="Times New Roman" w:hAnsi="Times New Roman" w:eastAsia="Times New Roman"/>
              </w:rPr>
              <w:t xml:space="preserve"> </w:t>
            </w:r>
          </w:p>
        </w:tc>
        <w:tc>
          <w:tcPr>
            <w:tcW w:w="24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A555B5" w:rsidR="7185C9E7" w:rsidP="00CC3B26" w:rsidRDefault="7185C9E7" w14:paraId="4E66D65C" w14:textId="0D916ECF">
            <w:pPr>
              <w:spacing w:after="0"/>
              <w:rPr>
                <w:lang w:val="en-GB"/>
              </w:rPr>
            </w:pPr>
            <w:r w:rsidRPr="7185C9E7">
              <w:rPr>
                <w:rFonts w:ascii="Times New Roman" w:hAnsi="Times New Roman" w:eastAsia="Times New Roman"/>
                <w:lang w:val="en-US"/>
              </w:rPr>
              <w:t>very unlikely</w:t>
            </w:r>
            <w:r w:rsidRPr="00A555B5">
              <w:rPr>
                <w:rFonts w:ascii="Times New Roman" w:hAnsi="Times New Roman" w:eastAsia="Times New Roman"/>
                <w:lang w:val="en-GB"/>
              </w:rPr>
              <w:t xml:space="preserve"> </w:t>
            </w:r>
          </w:p>
          <w:p w:rsidRPr="00A555B5" w:rsidR="7185C9E7" w:rsidP="00CC3B26" w:rsidRDefault="7185C9E7" w14:paraId="5E8DFD94" w14:textId="1697AEA6">
            <w:pPr>
              <w:spacing w:after="0"/>
              <w:rPr>
                <w:lang w:val="en-GB"/>
              </w:rPr>
            </w:pPr>
            <w:r w:rsidRPr="7185C9E7">
              <w:rPr>
                <w:rFonts w:ascii="Times New Roman" w:hAnsi="Times New Roman" w:eastAsia="Times New Roman"/>
                <w:lang w:val="en-US"/>
              </w:rPr>
              <w:t>unlikely</w:t>
            </w:r>
            <w:r w:rsidRPr="00A555B5">
              <w:rPr>
                <w:rFonts w:ascii="Times New Roman" w:hAnsi="Times New Roman" w:eastAsia="Times New Roman"/>
                <w:lang w:val="en-GB"/>
              </w:rPr>
              <w:t xml:space="preserve"> </w:t>
            </w:r>
          </w:p>
          <w:p w:rsidRPr="00A555B5" w:rsidR="7185C9E7" w:rsidP="00CC3B26" w:rsidRDefault="7185C9E7" w14:paraId="44CA0EB0" w14:textId="28520ED0">
            <w:pPr>
              <w:spacing w:after="0"/>
              <w:rPr>
                <w:lang w:val="en-GB"/>
              </w:rPr>
            </w:pPr>
            <w:r w:rsidRPr="7185C9E7">
              <w:rPr>
                <w:rFonts w:ascii="Times New Roman" w:hAnsi="Times New Roman" w:eastAsia="Times New Roman"/>
                <w:lang w:val="en-US"/>
              </w:rPr>
              <w:t>moderately likely</w:t>
            </w:r>
            <w:r w:rsidRPr="00A555B5">
              <w:rPr>
                <w:rFonts w:ascii="Times New Roman" w:hAnsi="Times New Roman" w:eastAsia="Times New Roman"/>
                <w:lang w:val="en-GB"/>
              </w:rPr>
              <w:t xml:space="preserve"> </w:t>
            </w:r>
          </w:p>
          <w:p w:rsidRPr="00A555B5" w:rsidR="7185C9E7" w:rsidP="00CC3B26" w:rsidRDefault="7185C9E7" w14:paraId="4597EFF4" w14:textId="154401ED">
            <w:pPr>
              <w:spacing w:after="0"/>
              <w:rPr>
                <w:lang w:val="en-GB"/>
              </w:rPr>
            </w:pPr>
            <w:r w:rsidRPr="7185C9E7">
              <w:rPr>
                <w:rFonts w:ascii="Times New Roman" w:hAnsi="Times New Roman" w:eastAsia="Times New Roman"/>
                <w:lang w:val="en-US"/>
              </w:rPr>
              <w:t>likely</w:t>
            </w:r>
            <w:r w:rsidRPr="00A555B5">
              <w:rPr>
                <w:rFonts w:ascii="Times New Roman" w:hAnsi="Times New Roman" w:eastAsia="Times New Roman"/>
                <w:lang w:val="en-GB"/>
              </w:rPr>
              <w:t xml:space="preserve"> </w:t>
            </w:r>
          </w:p>
          <w:p w:rsidR="7185C9E7" w:rsidP="00CC3B26" w:rsidRDefault="7185C9E7" w14:paraId="4D871F89" w14:textId="08245147">
            <w:pPr>
              <w:spacing w:after="0"/>
            </w:pPr>
            <w:r w:rsidRPr="7185C9E7">
              <w:rPr>
                <w:rFonts w:ascii="Times New Roman" w:hAnsi="Times New Roman" w:eastAsia="Times New Roman"/>
                <w:b/>
                <w:bCs/>
              </w:rPr>
              <w:t>very likely</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2D2893DA" w14:textId="3272CF52">
            <w:pPr>
              <w:spacing w:after="0"/>
            </w:pPr>
            <w:r w:rsidRPr="7185C9E7">
              <w:rPr>
                <w:rFonts w:ascii="Times New Roman" w:hAnsi="Times New Roman" w:eastAsia="Times New Roman"/>
                <w:b/>
                <w:bCs/>
              </w:rPr>
              <w:t>CONFIDENCE</w:t>
            </w:r>
            <w:r w:rsidRPr="7185C9E7">
              <w:rPr>
                <w:rFonts w:ascii="Times New Roman" w:hAnsi="Times New Roman" w:eastAsia="Times New Roman"/>
              </w:rPr>
              <w:t xml:space="preserve">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185C9E7" w:rsidP="00CC3B26" w:rsidRDefault="7185C9E7" w14:paraId="289EF4DC" w14:textId="3ED2CBDC">
            <w:pPr>
              <w:spacing w:after="0"/>
            </w:pPr>
            <w:r w:rsidRPr="7185C9E7">
              <w:rPr>
                <w:rFonts w:ascii="Times New Roman" w:hAnsi="Times New Roman" w:eastAsia="Times New Roman"/>
              </w:rPr>
              <w:t xml:space="preserve">low </w:t>
            </w:r>
          </w:p>
          <w:p w:rsidRPr="00A15AD9" w:rsidR="7185C9E7" w:rsidP="00CC3B26" w:rsidRDefault="7185C9E7" w14:paraId="112A6FFF" w14:textId="2BBE1E5A">
            <w:pPr>
              <w:spacing w:after="0"/>
              <w:rPr>
                <w:b/>
              </w:rPr>
            </w:pPr>
            <w:r w:rsidRPr="00A15AD9">
              <w:rPr>
                <w:rFonts w:ascii="Times New Roman" w:hAnsi="Times New Roman" w:eastAsia="Times New Roman"/>
                <w:b/>
              </w:rPr>
              <w:t xml:space="preserve">medium </w:t>
            </w:r>
          </w:p>
          <w:p w:rsidRPr="00A15AD9" w:rsidR="7185C9E7" w:rsidP="00CC3B26" w:rsidRDefault="7185C9E7" w14:paraId="5C49A952" w14:textId="3682EDC6">
            <w:pPr>
              <w:spacing w:after="0"/>
            </w:pPr>
            <w:r w:rsidRPr="00A15AD9">
              <w:rPr>
                <w:rFonts w:ascii="Times New Roman" w:hAnsi="Times New Roman" w:eastAsia="Times New Roman"/>
                <w:bCs/>
              </w:rPr>
              <w:t>high</w:t>
            </w:r>
            <w:r w:rsidRPr="00A15AD9">
              <w:rPr>
                <w:rFonts w:ascii="Times New Roman" w:hAnsi="Times New Roman" w:eastAsia="Times New Roman"/>
              </w:rPr>
              <w:t xml:space="preserve"> </w:t>
            </w:r>
          </w:p>
        </w:tc>
      </w:tr>
    </w:tbl>
    <w:p w:rsidR="00B04797" w:rsidP="00B04797" w:rsidRDefault="00B04797" w14:paraId="75DF8A94" w14:textId="17AC5684">
      <w:pPr>
        <w:snapToGrid w:val="0"/>
      </w:pPr>
    </w:p>
    <w:p w:rsidRPr="00A555B5" w:rsidR="00B04797" w:rsidP="00B04797" w:rsidRDefault="70DAAB28" w14:paraId="549B709F" w14:textId="75884C14">
      <w:pPr>
        <w:snapToGrid w:val="0"/>
        <w:rPr>
          <w:rFonts w:ascii="Times New Roman" w:hAnsi="Times New Roman" w:eastAsia="Times New Roman"/>
          <w:lang w:val="en-US"/>
        </w:rPr>
      </w:pPr>
      <w:r w:rsidRPr="7185C9E7">
        <w:rPr>
          <w:rFonts w:ascii="Times New Roman" w:hAnsi="Times New Roman" w:eastAsia="Times New Roman"/>
          <w:lang w:val="en-US"/>
        </w:rPr>
        <w:t xml:space="preserve">Response: </w:t>
      </w:r>
      <w:r w:rsidRPr="00A555B5">
        <w:rPr>
          <w:rFonts w:ascii="Times New Roman" w:hAnsi="Times New Roman" w:eastAsia="Times New Roman"/>
          <w:lang w:val="en-US"/>
        </w:rPr>
        <w:t xml:space="preserve">Given that the two recorded </w:t>
      </w:r>
      <w:r w:rsidR="00A555B5">
        <w:rPr>
          <w:rFonts w:ascii="Times New Roman" w:hAnsi="Times New Roman" w:eastAsia="Times New Roman"/>
          <w:lang w:val="en-US"/>
        </w:rPr>
        <w:t>establishments</w:t>
      </w:r>
      <w:r w:rsidRPr="00A555B5" w:rsidR="00A555B5">
        <w:rPr>
          <w:rFonts w:ascii="Times New Roman" w:hAnsi="Times New Roman" w:eastAsia="Times New Roman"/>
          <w:lang w:val="en-US"/>
        </w:rPr>
        <w:t xml:space="preserve"> </w:t>
      </w:r>
      <w:r w:rsidRPr="00A555B5">
        <w:rPr>
          <w:rFonts w:ascii="Times New Roman" w:hAnsi="Times New Roman" w:eastAsia="Times New Roman"/>
          <w:lang w:val="en-US"/>
        </w:rPr>
        <w:t xml:space="preserve">in the RA </w:t>
      </w:r>
      <w:r w:rsidR="00A555B5">
        <w:rPr>
          <w:rFonts w:ascii="Times New Roman" w:hAnsi="Times New Roman" w:eastAsia="Times New Roman"/>
          <w:lang w:val="en-US"/>
        </w:rPr>
        <w:t xml:space="preserve">area </w:t>
      </w:r>
      <w:r w:rsidRPr="00A555B5">
        <w:rPr>
          <w:rFonts w:ascii="Times New Roman" w:hAnsi="Times New Roman" w:eastAsia="Times New Roman"/>
          <w:lang w:val="en-US"/>
        </w:rPr>
        <w:t xml:space="preserve">were suspected of coming from this pathway, it is highly indicative that the introduction </w:t>
      </w:r>
      <w:r w:rsidR="00A555B5">
        <w:rPr>
          <w:rFonts w:ascii="Times New Roman" w:hAnsi="Times New Roman" w:eastAsia="Times New Roman"/>
          <w:lang w:val="en-US"/>
        </w:rPr>
        <w:t xml:space="preserve">and entry </w:t>
      </w:r>
      <w:r w:rsidRPr="00A555B5">
        <w:rPr>
          <w:rFonts w:ascii="Times New Roman" w:hAnsi="Times New Roman" w:eastAsia="Times New Roman"/>
          <w:lang w:val="en-US"/>
        </w:rPr>
        <w:t>of this species has previously occurred and will likely occur again under current management strategies</w:t>
      </w:r>
      <w:r w:rsidR="00A15AD9">
        <w:rPr>
          <w:rFonts w:ascii="Times New Roman" w:hAnsi="Times New Roman" w:eastAsia="Times New Roman"/>
          <w:lang w:val="en-US"/>
        </w:rPr>
        <w:t xml:space="preserve"> as no biosecurity</w:t>
      </w:r>
      <w:r w:rsidR="00826690">
        <w:rPr>
          <w:rFonts w:ascii="Times New Roman" w:hAnsi="Times New Roman" w:eastAsia="Times New Roman"/>
          <w:lang w:val="en-US"/>
        </w:rPr>
        <w:t xml:space="preserve"> </w:t>
      </w:r>
      <w:r w:rsidR="00A15AD9">
        <w:rPr>
          <w:rFonts w:ascii="Times New Roman" w:hAnsi="Times New Roman" w:eastAsia="Times New Roman"/>
          <w:lang w:val="en-US"/>
        </w:rPr>
        <w:t>protocols are in place to prevent its transport via this pathway</w:t>
      </w:r>
      <w:r w:rsidRPr="00A555B5">
        <w:rPr>
          <w:rFonts w:ascii="Times New Roman" w:hAnsi="Times New Roman" w:eastAsia="Times New Roman"/>
          <w:lang w:val="en-US"/>
        </w:rPr>
        <w:t>.</w:t>
      </w:r>
    </w:p>
    <w:p w:rsidR="00B04797" w:rsidP="7185C9E7" w:rsidRDefault="00B04797" w14:paraId="2FD0BFFD" w14:textId="7789F743">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962A59" w:rsidTr="00CC3B26" w14:paraId="04FF9FC9" w14:textId="77777777">
        <w:tc>
          <w:tcPr>
            <w:tcW w:w="9062" w:type="dxa"/>
            <w:shd w:val="clear" w:color="auto" w:fill="auto"/>
          </w:tcPr>
          <w:p w:rsidRPr="00B94B35" w:rsidR="00962A59" w:rsidP="00B94B35" w:rsidRDefault="00962A59" w14:paraId="2E201D48" w14:textId="77777777">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rsidRPr="00B94B35" w:rsidR="00962A59" w:rsidP="00B94B35" w:rsidRDefault="00962A59" w14:paraId="21102F9F" w14:textId="7E514D62">
            <w:pPr>
              <w:snapToGrid w:val="0"/>
              <w:rPr>
                <w:rFonts w:ascii="Times New Roman" w:hAnsi="Times New Roman"/>
                <w:sz w:val="24"/>
                <w:szCs w:val="24"/>
                <w:lang w:val="en-US"/>
              </w:rPr>
            </w:pPr>
            <w:r w:rsidRPr="00B94B35">
              <w:rPr>
                <w:rFonts w:ascii="Times New Roman" w:hAnsi="Times New Roman" w:eastAsia="Times New Roman"/>
                <w:lang w:val="en-US"/>
              </w:rPr>
              <w:t xml:space="preserve">Provide a thorough assessment of the risk of introduction in relevant biogeographical regions in current conditions: providing insight into the risk of introduction into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962A59" w:rsidP="00693B45" w:rsidRDefault="00962A59" w14:paraId="5DA19E43" w14:textId="77777777">
      <w:pPr>
        <w:snapToGrid w:val="0"/>
        <w:rPr>
          <w:rFonts w:ascii="Times New Roman" w:hAnsi="Times New Roman"/>
          <w:sz w:val="24"/>
          <w:szCs w:val="24"/>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7CD36278" w14:paraId="328D98BC" w14:textId="77777777">
        <w:tc>
          <w:tcPr>
            <w:tcW w:w="1536" w:type="dxa"/>
            <w:shd w:val="clear" w:color="auto" w:fill="auto"/>
          </w:tcPr>
          <w:p w:rsidRPr="00752184" w:rsidR="00962A59" w:rsidP="00527A97" w:rsidRDefault="00962A59" w14:paraId="1C414BA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205F1B3F" w14:paraId="100115CD" w14:textId="77777777">
            <w:pPr>
              <w:spacing w:after="0"/>
              <w:rPr>
                <w:rFonts w:ascii="Times New Roman" w:hAnsi="Times New Roman"/>
                <w:lang w:val="en-US"/>
              </w:rPr>
            </w:pPr>
            <w:r w:rsidRPr="7CD36278">
              <w:rPr>
                <w:rFonts w:ascii="Times New Roman" w:hAnsi="Times New Roman"/>
                <w:lang w:val="en-US"/>
              </w:rPr>
              <w:t>very unlikely</w:t>
            </w:r>
          </w:p>
          <w:p w:rsidRPr="00B939BB" w:rsidR="00962A59" w:rsidP="00527A97" w:rsidRDefault="00962A59" w14:paraId="14AE06CF"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347E28D"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27CB33A2" w14:textId="77777777">
            <w:pPr>
              <w:spacing w:after="0"/>
              <w:rPr>
                <w:rFonts w:ascii="Times New Roman" w:hAnsi="Times New Roman"/>
                <w:lang w:val="en-US"/>
              </w:rPr>
            </w:pPr>
            <w:r w:rsidRPr="00B939BB">
              <w:rPr>
                <w:rFonts w:ascii="Times New Roman" w:hAnsi="Times New Roman"/>
                <w:lang w:val="en-US"/>
              </w:rPr>
              <w:t>likely</w:t>
            </w:r>
          </w:p>
          <w:p w:rsidRPr="00544B15" w:rsidR="00962A59" w:rsidP="7CD36278" w:rsidRDefault="205F1B3F" w14:paraId="3988A3CC" w14:textId="77777777">
            <w:pPr>
              <w:snapToGrid w:val="0"/>
              <w:spacing w:after="0"/>
              <w:rPr>
                <w:rFonts w:ascii="Times New Roman" w:hAnsi="Times New Roman"/>
                <w:b/>
                <w:bCs/>
                <w:lang w:val="en-GB"/>
              </w:rPr>
            </w:pPr>
            <w:r w:rsidRPr="00A6035F">
              <w:rPr>
                <w:rFonts w:ascii="Times New Roman" w:hAnsi="Times New Roman"/>
                <w:b/>
                <w:bCs/>
              </w:rPr>
              <w:t>very likely</w:t>
            </w:r>
          </w:p>
        </w:tc>
        <w:tc>
          <w:tcPr>
            <w:tcW w:w="1843" w:type="dxa"/>
          </w:tcPr>
          <w:p w:rsidRPr="00752184" w:rsidR="00962A59" w:rsidP="00527A97" w:rsidRDefault="00962A59" w14:paraId="4A0089B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11AF6189"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103D7F84" w14:textId="77777777">
            <w:pPr>
              <w:spacing w:after="0"/>
              <w:rPr>
                <w:rFonts w:ascii="Times New Roman" w:hAnsi="Times New Roman"/>
              </w:rPr>
            </w:pPr>
            <w:r w:rsidRPr="00752184">
              <w:rPr>
                <w:rFonts w:ascii="Times New Roman" w:hAnsi="Times New Roman"/>
              </w:rPr>
              <w:t>medium</w:t>
            </w:r>
          </w:p>
          <w:p w:rsidRPr="00752184" w:rsidR="00962A59" w:rsidP="7CD36278" w:rsidRDefault="205F1B3F" w14:paraId="2251AE04" w14:textId="77777777">
            <w:pPr>
              <w:snapToGrid w:val="0"/>
              <w:spacing w:after="0"/>
              <w:rPr>
                <w:rFonts w:ascii="Times New Roman" w:hAnsi="Times New Roman"/>
                <w:b/>
                <w:bCs/>
              </w:rPr>
            </w:pPr>
            <w:r w:rsidRPr="00A6035F">
              <w:rPr>
                <w:rFonts w:ascii="Times New Roman" w:hAnsi="Times New Roman"/>
                <w:b/>
                <w:bCs/>
              </w:rPr>
              <w:t>high</w:t>
            </w:r>
          </w:p>
        </w:tc>
      </w:tr>
    </w:tbl>
    <w:p w:rsidR="00962A59" w:rsidP="00693B45" w:rsidRDefault="00962A59" w14:paraId="7D29307F" w14:textId="77777777">
      <w:pPr>
        <w:snapToGrid w:val="0"/>
        <w:rPr>
          <w:rFonts w:ascii="Times New Roman" w:hAnsi="Times New Roman"/>
          <w:sz w:val="24"/>
          <w:szCs w:val="24"/>
          <w:lang w:val="en-US"/>
        </w:rPr>
      </w:pPr>
    </w:p>
    <w:p w:rsidR="00F72739" w:rsidP="7CD36278" w:rsidRDefault="008C7D65" w14:paraId="7E008A99" w14:textId="2B5555F8">
      <w:pPr>
        <w:snapToGrid w:val="0"/>
        <w:rPr>
          <w:rFonts w:ascii="Times New Roman" w:hAnsi="Times New Roman"/>
          <w:lang w:val="en-US"/>
        </w:rPr>
      </w:pPr>
      <w:r w:rsidRPr="7CD36278">
        <w:rPr>
          <w:rFonts w:ascii="Times New Roman" w:hAnsi="Times New Roman"/>
          <w:lang w:val="en-US"/>
        </w:rPr>
        <w:t xml:space="preserve">Response: </w:t>
      </w:r>
      <w:r w:rsidR="00143135">
        <w:rPr>
          <w:rFonts w:ascii="Times New Roman" w:hAnsi="Times New Roman"/>
          <w:lang w:val="en-US"/>
        </w:rPr>
        <w:t xml:space="preserve">The species is already present in the RA area. </w:t>
      </w:r>
      <w:r w:rsidR="00EC16E6">
        <w:rPr>
          <w:rFonts w:ascii="Times New Roman" w:hAnsi="Times New Roman"/>
          <w:lang w:val="en-US"/>
        </w:rPr>
        <w:t xml:space="preserve">The </w:t>
      </w:r>
      <w:r w:rsidRPr="7CD36278" w:rsidR="6AE6A2ED">
        <w:rPr>
          <w:rFonts w:ascii="Times New Roman" w:hAnsi="Times New Roman"/>
          <w:lang w:val="en-US"/>
        </w:rPr>
        <w:t xml:space="preserve">Aquarium trade </w:t>
      </w:r>
      <w:r w:rsidR="00B20C0D">
        <w:rPr>
          <w:rFonts w:ascii="Times New Roman" w:hAnsi="Times New Roman"/>
          <w:lang w:val="en-US"/>
        </w:rPr>
        <w:t xml:space="preserve">specifically aimed at the sale of this species, </w:t>
      </w:r>
      <w:r w:rsidRPr="7CD36278" w:rsidR="6AE6A2ED">
        <w:rPr>
          <w:rFonts w:ascii="Times New Roman" w:hAnsi="Times New Roman"/>
          <w:lang w:val="en-US"/>
        </w:rPr>
        <w:t>and</w:t>
      </w:r>
      <w:r w:rsidR="001A71E2">
        <w:rPr>
          <w:rFonts w:ascii="Times New Roman" w:hAnsi="Times New Roman"/>
          <w:lang w:val="en-US"/>
        </w:rPr>
        <w:t xml:space="preserve"> the</w:t>
      </w:r>
      <w:r w:rsidRPr="7CD36278" w:rsidR="6AE6A2ED">
        <w:rPr>
          <w:rFonts w:ascii="Times New Roman" w:hAnsi="Times New Roman"/>
          <w:lang w:val="en-US"/>
        </w:rPr>
        <w:t xml:space="preserve"> aquarium plant trade </w:t>
      </w:r>
      <w:r w:rsidR="00B20C0D">
        <w:rPr>
          <w:rFonts w:ascii="Times New Roman" w:hAnsi="Times New Roman"/>
          <w:lang w:val="en-US"/>
        </w:rPr>
        <w:t xml:space="preserve">through which </w:t>
      </w:r>
      <w:r w:rsidR="00B20C0D">
        <w:rPr>
          <w:rFonts w:ascii="Times New Roman" w:hAnsi="Times New Roman"/>
          <w:i/>
          <w:lang w:val="en-US"/>
        </w:rPr>
        <w:t>M</w:t>
      </w:r>
      <w:r w:rsidR="00B817E6">
        <w:rPr>
          <w:rFonts w:ascii="Times New Roman" w:hAnsi="Times New Roman"/>
          <w:i/>
          <w:lang w:val="en-US"/>
        </w:rPr>
        <w:t>.</w:t>
      </w:r>
      <w:r w:rsidRPr="00052ABD" w:rsidR="00B20C0D">
        <w:rPr>
          <w:rFonts w:ascii="Times New Roman" w:hAnsi="Times New Roman"/>
          <w:i/>
          <w:lang w:val="en-US"/>
        </w:rPr>
        <w:t xml:space="preserve"> cornuarietis</w:t>
      </w:r>
      <w:r w:rsidRPr="7CD36278" w:rsidR="00B20C0D">
        <w:rPr>
          <w:rFonts w:ascii="Times New Roman" w:hAnsi="Times New Roman"/>
          <w:lang w:val="en-US"/>
        </w:rPr>
        <w:t xml:space="preserve"> </w:t>
      </w:r>
      <w:r w:rsidR="00B20C0D">
        <w:rPr>
          <w:rFonts w:ascii="Times New Roman" w:hAnsi="Times New Roman"/>
          <w:lang w:val="en-US"/>
        </w:rPr>
        <w:t>may be introduced in</w:t>
      </w:r>
      <w:r w:rsidR="00A555B5">
        <w:rPr>
          <w:rFonts w:ascii="Times New Roman" w:hAnsi="Times New Roman"/>
          <w:lang w:val="en-US"/>
        </w:rPr>
        <w:t>to</w:t>
      </w:r>
      <w:r w:rsidR="00B20C0D">
        <w:rPr>
          <w:rFonts w:ascii="Times New Roman" w:hAnsi="Times New Roman"/>
          <w:lang w:val="en-US"/>
        </w:rPr>
        <w:t xml:space="preserve"> the </w:t>
      </w:r>
      <w:r w:rsidR="00A555B5">
        <w:rPr>
          <w:rFonts w:ascii="Times New Roman" w:hAnsi="Times New Roman"/>
          <w:lang w:val="en-US"/>
        </w:rPr>
        <w:t>risk assessment area</w:t>
      </w:r>
      <w:r w:rsidR="00B20C0D">
        <w:rPr>
          <w:rFonts w:ascii="Times New Roman" w:hAnsi="Times New Roman"/>
          <w:lang w:val="en-US"/>
        </w:rPr>
        <w:t xml:space="preserve"> as a contaminant, </w:t>
      </w:r>
      <w:r w:rsidRPr="7CD36278" w:rsidR="6AE6A2ED">
        <w:rPr>
          <w:rFonts w:ascii="Times New Roman" w:hAnsi="Times New Roman"/>
          <w:lang w:val="en-US"/>
        </w:rPr>
        <w:t xml:space="preserve">are the two most likely </w:t>
      </w:r>
      <w:r w:rsidRPr="7CD36278" w:rsidR="117B6F50">
        <w:rPr>
          <w:rFonts w:ascii="Times New Roman" w:hAnsi="Times New Roman"/>
          <w:lang w:val="en-US"/>
        </w:rPr>
        <w:t>pat</w:t>
      </w:r>
      <w:r w:rsidRPr="7CD36278" w:rsidR="548FC4FA">
        <w:rPr>
          <w:rFonts w:ascii="Times New Roman" w:hAnsi="Times New Roman"/>
          <w:lang w:val="en-US"/>
        </w:rPr>
        <w:t>h</w:t>
      </w:r>
      <w:r w:rsidRPr="7CD36278" w:rsidR="117B6F50">
        <w:rPr>
          <w:rFonts w:ascii="Times New Roman" w:hAnsi="Times New Roman"/>
          <w:lang w:val="en-US"/>
        </w:rPr>
        <w:t>ways</w:t>
      </w:r>
      <w:r w:rsidR="001A72F0">
        <w:rPr>
          <w:rFonts w:ascii="Times New Roman" w:hAnsi="Times New Roman"/>
          <w:lang w:val="en-US"/>
        </w:rPr>
        <w:t xml:space="preserve">. </w:t>
      </w:r>
      <w:r w:rsidRPr="7CD36278" w:rsidR="07479F28">
        <w:rPr>
          <w:rFonts w:ascii="Times New Roman" w:hAnsi="Times New Roman"/>
          <w:lang w:val="en-US"/>
        </w:rPr>
        <w:t>The two kno</w:t>
      </w:r>
      <w:r w:rsidRPr="7CD36278" w:rsidR="1CA7B1BC">
        <w:rPr>
          <w:rFonts w:ascii="Times New Roman" w:hAnsi="Times New Roman"/>
          <w:lang w:val="en-US"/>
        </w:rPr>
        <w:t>wn introductions in the RA area are associated with these activities</w:t>
      </w:r>
      <w:r w:rsidR="001A72F0">
        <w:rPr>
          <w:rFonts w:ascii="Times New Roman" w:hAnsi="Times New Roman"/>
          <w:lang w:val="en-US"/>
        </w:rPr>
        <w:t xml:space="preserve"> in both the </w:t>
      </w:r>
      <w:r w:rsidR="00FA0C42">
        <w:rPr>
          <w:rFonts w:ascii="Times New Roman" w:hAnsi="Times New Roman"/>
          <w:lang w:val="en-US"/>
        </w:rPr>
        <w:t xml:space="preserve">Atlantic </w:t>
      </w:r>
      <w:r w:rsidR="001A72F0">
        <w:rPr>
          <w:rFonts w:ascii="Times New Roman" w:hAnsi="Times New Roman"/>
          <w:lang w:val="en-US"/>
        </w:rPr>
        <w:t>and Pannonian biogeographic region</w:t>
      </w:r>
      <w:r w:rsidR="001A71E2">
        <w:rPr>
          <w:rFonts w:ascii="Times New Roman" w:hAnsi="Times New Roman"/>
          <w:lang w:val="en-US"/>
        </w:rPr>
        <w:t xml:space="preserve"> (</w:t>
      </w:r>
      <w:r w:rsidRPr="3F6F1D19" w:rsidR="00B817E6">
        <w:rPr>
          <w:rFonts w:ascii="Times New Roman" w:hAnsi="Times New Roman"/>
          <w:lang w:val="en-US"/>
        </w:rPr>
        <w:t>Aria</w:t>
      </w:r>
      <w:r w:rsidR="00B817E6">
        <w:rPr>
          <w:rFonts w:ascii="Times New Roman" w:hAnsi="Times New Roman"/>
          <w:lang w:val="en-US"/>
        </w:rPr>
        <w:t>s</w:t>
      </w:r>
      <w:r w:rsidRPr="3F6F1D19" w:rsidR="00B817E6">
        <w:rPr>
          <w:rFonts w:ascii="Times New Roman" w:hAnsi="Times New Roman"/>
          <w:lang w:val="en-US"/>
        </w:rPr>
        <w:t xml:space="preserve"> &amp; </w:t>
      </w:r>
      <w:r w:rsidR="003A587B">
        <w:rPr>
          <w:rFonts w:ascii="Times New Roman" w:hAnsi="Times New Roman"/>
          <w:lang w:val="en-US"/>
        </w:rPr>
        <w:t xml:space="preserve">Torralba-Burrial </w:t>
      </w:r>
      <w:r w:rsidRPr="3F6F1D19" w:rsidR="00B817E6">
        <w:rPr>
          <w:rFonts w:ascii="Times New Roman" w:hAnsi="Times New Roman"/>
          <w:lang w:val="en-US"/>
        </w:rPr>
        <w:t>2014</w:t>
      </w:r>
      <w:r w:rsidR="00B817E6">
        <w:rPr>
          <w:rFonts w:ascii="Times New Roman" w:hAnsi="Times New Roman"/>
          <w:lang w:val="en-US"/>
        </w:rPr>
        <w:t>,</w:t>
      </w:r>
      <w:r w:rsidRPr="004A7A94" w:rsidR="00B817E6">
        <w:rPr>
          <w:rFonts w:ascii="Times New Roman" w:hAnsi="Times New Roman"/>
          <w:lang w:val="en-US"/>
        </w:rPr>
        <w:t xml:space="preserve"> </w:t>
      </w:r>
      <w:r w:rsidRPr="3F6F1D19" w:rsidR="00B817E6">
        <w:rPr>
          <w:rFonts w:ascii="Times New Roman" w:hAnsi="Times New Roman"/>
          <w:lang w:val="en-US"/>
        </w:rPr>
        <w:t xml:space="preserve">Cowie </w:t>
      </w:r>
      <w:r w:rsidRPr="006745E9" w:rsidR="00B817E6">
        <w:rPr>
          <w:rFonts w:ascii="Times New Roman" w:hAnsi="Times New Roman"/>
          <w:i/>
          <w:iCs/>
          <w:lang w:val="en-US"/>
        </w:rPr>
        <w:t>et al</w:t>
      </w:r>
      <w:r w:rsidRPr="3F6F1D19" w:rsidR="00B817E6">
        <w:rPr>
          <w:rFonts w:ascii="Times New Roman" w:hAnsi="Times New Roman"/>
          <w:lang w:val="en-US"/>
        </w:rPr>
        <w:t>. 2017</w:t>
      </w:r>
      <w:r w:rsidR="00B817E6">
        <w:rPr>
          <w:rFonts w:ascii="Times New Roman" w:hAnsi="Times New Roman"/>
          <w:lang w:val="en-US"/>
        </w:rPr>
        <w:t>)</w:t>
      </w:r>
      <w:r w:rsidR="001A72F0">
        <w:rPr>
          <w:rFonts w:ascii="Times New Roman" w:hAnsi="Times New Roman"/>
          <w:lang w:val="en-US"/>
        </w:rPr>
        <w:t>.</w:t>
      </w:r>
    </w:p>
    <w:p w:rsidR="00F72739" w:rsidP="7CD36278" w:rsidRDefault="00F72739" w14:paraId="3323E541" w14:textId="167CE564">
      <w:pPr>
        <w:snapToGrid w:val="0"/>
        <w:rPr>
          <w:rFonts w:ascii="Times New Roman" w:hAnsi="Times New Roman" w:eastAsia="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962A59" w:rsidTr="00B94B35" w14:paraId="059E23F3" w14:textId="77777777">
        <w:tc>
          <w:tcPr>
            <w:tcW w:w="9212" w:type="dxa"/>
            <w:shd w:val="clear" w:color="auto" w:fill="auto"/>
          </w:tcPr>
          <w:p w:rsidRPr="00B94B35" w:rsidR="00962A59" w:rsidP="00B94B35" w:rsidRDefault="00962A59" w14:paraId="031EC562" w14:textId="77777777">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rsidRPr="00B94B35" w:rsidR="00962A59" w:rsidP="00B94B35" w:rsidRDefault="00962A59" w14:paraId="4E87011D"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introduction in relevant biogeographical regions in foreseeable climate change conditions: explaining how foreseeable climate change conditions will influence this risk.</w:t>
            </w:r>
          </w:p>
          <w:p w:rsidRPr="00B94B35" w:rsidR="00962A59" w:rsidP="00B94B35" w:rsidRDefault="00962A59" w14:paraId="2C429E70" w14:textId="77777777">
            <w:pPr>
              <w:suppressAutoHyphens/>
              <w:spacing w:after="120" w:line="240" w:lineRule="auto"/>
              <w:contextualSpacing/>
              <w:rPr>
                <w:rFonts w:ascii="Times New Roman" w:hAnsi="Times New Roman" w:eastAsia="Times New Roman"/>
                <w:lang w:val="en-GB" w:eastAsia="ar-SA"/>
              </w:rPr>
            </w:pPr>
          </w:p>
          <w:p w:rsidRPr="00B94B35" w:rsidR="00962A59" w:rsidP="00B94B35" w:rsidRDefault="00962A59" w14:paraId="12C5048F"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962A59" w:rsidP="00B94B35" w:rsidRDefault="00962A59" w14:paraId="2B4C9B92" w14:textId="77777777">
            <w:pPr>
              <w:numPr>
                <w:ilvl w:val="0"/>
                <w:numId w:val="3"/>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962A59" w:rsidP="00B94B35" w:rsidRDefault="00962A59" w14:paraId="34F8FDAA" w14:textId="77777777">
            <w:pPr>
              <w:numPr>
                <w:ilvl w:val="0"/>
                <w:numId w:val="3"/>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962A59" w:rsidP="00B94B35" w:rsidRDefault="00962A59" w14:paraId="4F28437D" w14:textId="77777777">
            <w:pPr>
              <w:numPr>
                <w:ilvl w:val="0"/>
                <w:numId w:val="3"/>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rsidRPr="00B94B35" w:rsidR="00962A59" w:rsidP="00B94B35" w:rsidRDefault="00962A59" w14:paraId="56B1FF5B"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62A59" w:rsidP="00F72739" w:rsidRDefault="00962A59" w14:paraId="1ED5C53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15B4EDB7" w14:textId="77777777">
        <w:tc>
          <w:tcPr>
            <w:tcW w:w="1536" w:type="dxa"/>
            <w:shd w:val="clear" w:color="auto" w:fill="auto"/>
          </w:tcPr>
          <w:p w:rsidRPr="00CC3B26" w:rsidR="00962A59" w:rsidP="00527A97" w:rsidRDefault="00962A59" w14:paraId="09FCBC8F" w14:textId="77777777">
            <w:pPr>
              <w:snapToGrid w:val="0"/>
              <w:spacing w:after="0"/>
              <w:rPr>
                <w:rFonts w:ascii="Times New Roman" w:hAnsi="Times New Roman"/>
                <w:b/>
              </w:rPr>
            </w:pPr>
            <w:r w:rsidRPr="00CC3B26">
              <w:rPr>
                <w:rFonts w:ascii="Times New Roman" w:hAnsi="Times New Roman"/>
                <w:b/>
              </w:rPr>
              <w:t>RESPONSE</w:t>
            </w:r>
          </w:p>
        </w:tc>
        <w:tc>
          <w:tcPr>
            <w:tcW w:w="2410" w:type="dxa"/>
          </w:tcPr>
          <w:p w:rsidRPr="007402A6" w:rsidR="00962A59" w:rsidP="00527A97" w:rsidRDefault="00962A59" w14:paraId="3FDA760B" w14:textId="77777777">
            <w:pPr>
              <w:spacing w:after="0"/>
              <w:rPr>
                <w:rFonts w:ascii="Times New Roman" w:hAnsi="Times New Roman"/>
                <w:lang w:val="en-US"/>
              </w:rPr>
            </w:pPr>
            <w:r w:rsidRPr="007402A6">
              <w:rPr>
                <w:rFonts w:ascii="Times New Roman" w:hAnsi="Times New Roman"/>
                <w:lang w:val="en-US"/>
              </w:rPr>
              <w:t>very unlikely</w:t>
            </w:r>
          </w:p>
          <w:p w:rsidRPr="007402A6" w:rsidR="00962A59" w:rsidP="00527A97" w:rsidRDefault="00962A59" w14:paraId="3AEF5166" w14:textId="77777777">
            <w:pPr>
              <w:spacing w:after="0"/>
              <w:rPr>
                <w:rFonts w:ascii="Times New Roman" w:hAnsi="Times New Roman"/>
                <w:lang w:val="en-US"/>
              </w:rPr>
            </w:pPr>
            <w:r w:rsidRPr="007402A6">
              <w:rPr>
                <w:rFonts w:ascii="Times New Roman" w:hAnsi="Times New Roman"/>
                <w:lang w:val="en-US"/>
              </w:rPr>
              <w:t>unlikely</w:t>
            </w:r>
          </w:p>
          <w:p w:rsidRPr="007402A6" w:rsidR="00962A59" w:rsidP="00527A97" w:rsidRDefault="00962A59" w14:paraId="0A1281E3" w14:textId="77777777">
            <w:pPr>
              <w:spacing w:after="0"/>
              <w:rPr>
                <w:rFonts w:ascii="Times New Roman" w:hAnsi="Times New Roman"/>
                <w:lang w:val="en-US"/>
              </w:rPr>
            </w:pPr>
            <w:r w:rsidRPr="007402A6">
              <w:rPr>
                <w:rFonts w:ascii="Times New Roman" w:hAnsi="Times New Roman"/>
                <w:lang w:val="en-US"/>
              </w:rPr>
              <w:t>moderately likely</w:t>
            </w:r>
          </w:p>
          <w:p w:rsidRPr="007402A6" w:rsidR="00962A59" w:rsidP="00527A97" w:rsidRDefault="00962A59" w14:paraId="030D8E0D" w14:textId="77777777">
            <w:pPr>
              <w:spacing w:after="0"/>
              <w:rPr>
                <w:rFonts w:ascii="Times New Roman" w:hAnsi="Times New Roman"/>
                <w:lang w:val="en-US"/>
              </w:rPr>
            </w:pPr>
            <w:r w:rsidRPr="007402A6">
              <w:rPr>
                <w:rFonts w:ascii="Times New Roman" w:hAnsi="Times New Roman"/>
                <w:lang w:val="en-US"/>
              </w:rPr>
              <w:t>likely</w:t>
            </w:r>
          </w:p>
          <w:p w:rsidRPr="00065ABF" w:rsidR="00962A59" w:rsidP="00527A97" w:rsidRDefault="00962A59" w14:paraId="3A0F3F1F" w14:textId="77777777">
            <w:pPr>
              <w:snapToGrid w:val="0"/>
              <w:spacing w:after="0"/>
              <w:rPr>
                <w:rFonts w:ascii="Times New Roman" w:hAnsi="Times New Roman"/>
                <w:b/>
                <w:lang w:val="en-GB"/>
              </w:rPr>
            </w:pPr>
            <w:r w:rsidRPr="00065ABF">
              <w:rPr>
                <w:rFonts w:ascii="Times New Roman" w:hAnsi="Times New Roman"/>
                <w:b/>
              </w:rPr>
              <w:t>very likely</w:t>
            </w:r>
          </w:p>
        </w:tc>
        <w:tc>
          <w:tcPr>
            <w:tcW w:w="1843" w:type="dxa"/>
          </w:tcPr>
          <w:p w:rsidRPr="00752184" w:rsidR="00962A59" w:rsidP="00527A97" w:rsidRDefault="00962A59" w14:paraId="75F55D2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6103B0A7" w14:textId="77777777">
            <w:pPr>
              <w:spacing w:after="0"/>
              <w:rPr>
                <w:rFonts w:ascii="Times New Roman" w:hAnsi="Times New Roman"/>
              </w:rPr>
            </w:pPr>
            <w:r w:rsidRPr="00752184">
              <w:rPr>
                <w:rFonts w:ascii="Times New Roman" w:hAnsi="Times New Roman"/>
              </w:rPr>
              <w:t>low</w:t>
            </w:r>
          </w:p>
          <w:p w:rsidRPr="007402A6" w:rsidR="00962A59" w:rsidP="00527A97" w:rsidRDefault="00962A59" w14:paraId="659CF0E0" w14:textId="77777777">
            <w:pPr>
              <w:spacing w:after="0"/>
              <w:rPr>
                <w:rFonts w:ascii="Times New Roman" w:hAnsi="Times New Roman"/>
                <w:b/>
              </w:rPr>
            </w:pPr>
            <w:r w:rsidRPr="007402A6">
              <w:rPr>
                <w:rFonts w:ascii="Times New Roman" w:hAnsi="Times New Roman"/>
                <w:b/>
              </w:rPr>
              <w:t>medium</w:t>
            </w:r>
          </w:p>
          <w:p w:rsidRPr="00752184" w:rsidR="00962A59" w:rsidP="00527A97" w:rsidRDefault="00962A59" w14:paraId="50D1A507" w14:textId="77777777">
            <w:pPr>
              <w:snapToGrid w:val="0"/>
              <w:spacing w:after="0"/>
              <w:rPr>
                <w:rFonts w:ascii="Times New Roman" w:hAnsi="Times New Roman"/>
                <w:b/>
              </w:rPr>
            </w:pPr>
            <w:r w:rsidRPr="00752184">
              <w:rPr>
                <w:rFonts w:ascii="Times New Roman" w:hAnsi="Times New Roman"/>
              </w:rPr>
              <w:t>high</w:t>
            </w:r>
          </w:p>
        </w:tc>
      </w:tr>
    </w:tbl>
    <w:p w:rsidR="00F72739" w:rsidP="00F72739" w:rsidRDefault="00F72739" w14:paraId="591035BC" w14:textId="77777777">
      <w:pPr>
        <w:snapToGrid w:val="0"/>
        <w:rPr>
          <w:rFonts w:ascii="Times New Roman" w:hAnsi="Times New Roman"/>
          <w:lang w:val="en-US"/>
        </w:rPr>
      </w:pPr>
    </w:p>
    <w:p w:rsidR="007402A6" w:rsidP="008C7D65" w:rsidRDefault="008C7D65" w14:paraId="08A9F48E" w14:textId="0D7AD4F5">
      <w:pPr>
        <w:snapToGrid w:val="0"/>
        <w:rPr>
          <w:rFonts w:ascii="Times New Roman" w:hAnsi="Times New Roman"/>
          <w:lang w:val="en-US"/>
        </w:rPr>
      </w:pPr>
      <w:r>
        <w:rPr>
          <w:rFonts w:ascii="Times New Roman" w:hAnsi="Times New Roman"/>
          <w:lang w:val="en-US"/>
        </w:rPr>
        <w:t>Response:</w:t>
      </w:r>
      <w:r w:rsidR="003C1731">
        <w:rPr>
          <w:rFonts w:ascii="Times New Roman" w:hAnsi="Times New Roman"/>
          <w:lang w:val="en-US"/>
        </w:rPr>
        <w:t xml:space="preserve"> Although the number of intro</w:t>
      </w:r>
      <w:r w:rsidR="00C209ED">
        <w:rPr>
          <w:rFonts w:ascii="Times New Roman" w:hAnsi="Times New Roman"/>
          <w:lang w:val="en-US"/>
        </w:rPr>
        <w:t>ductions is unlikely to change under future climate conditions, t</w:t>
      </w:r>
      <w:r w:rsidR="007402A6">
        <w:rPr>
          <w:rFonts w:ascii="Times New Roman" w:hAnsi="Times New Roman"/>
          <w:lang w:val="en-US"/>
        </w:rPr>
        <w:t>h</w:t>
      </w:r>
      <w:r w:rsidR="002D2458">
        <w:rPr>
          <w:rFonts w:ascii="Times New Roman" w:hAnsi="Times New Roman"/>
          <w:lang w:val="en-US"/>
        </w:rPr>
        <w:t>is warm water</w:t>
      </w:r>
      <w:r w:rsidR="007402A6">
        <w:rPr>
          <w:rFonts w:ascii="Times New Roman" w:hAnsi="Times New Roman"/>
          <w:lang w:val="en-US"/>
        </w:rPr>
        <w:t xml:space="preserve"> species is likely to be introduced to more biogeographical regions where the potential for establishment is </w:t>
      </w:r>
      <w:r w:rsidR="00A555B5">
        <w:rPr>
          <w:rFonts w:ascii="Times New Roman" w:hAnsi="Times New Roman"/>
          <w:lang w:val="en-US"/>
        </w:rPr>
        <w:t>high</w:t>
      </w:r>
      <w:r w:rsidR="007402A6">
        <w:rPr>
          <w:rFonts w:ascii="Times New Roman" w:hAnsi="Times New Roman"/>
          <w:lang w:val="en-US"/>
        </w:rPr>
        <w:t xml:space="preserve"> under predicted climate models</w:t>
      </w:r>
      <w:r w:rsidR="008F0BC0">
        <w:rPr>
          <w:rFonts w:ascii="Times New Roman" w:hAnsi="Times New Roman"/>
          <w:lang w:val="en-US"/>
        </w:rPr>
        <w:t xml:space="preserve"> (Annex VIII) (Beckman </w:t>
      </w:r>
      <w:r w:rsidRPr="008F0BC0" w:rsidR="008F0BC0">
        <w:rPr>
          <w:rFonts w:ascii="Times New Roman" w:hAnsi="Times New Roman"/>
          <w:i/>
          <w:lang w:val="en-US"/>
        </w:rPr>
        <w:t>et al.</w:t>
      </w:r>
      <w:r w:rsidR="008F0BC0">
        <w:rPr>
          <w:rFonts w:ascii="Times New Roman" w:hAnsi="Times New Roman"/>
          <w:lang w:val="en-US"/>
        </w:rPr>
        <w:t xml:space="preserve"> 2021)</w:t>
      </w:r>
      <w:r w:rsidR="00065ABF">
        <w:rPr>
          <w:rFonts w:ascii="Times New Roman" w:hAnsi="Times New Roman"/>
          <w:lang w:val="en-US"/>
        </w:rPr>
        <w:t xml:space="preserve">. Predicted increases in annual precipitation and temperature will make these biogeographical regions susceptible to introductions </w:t>
      </w:r>
      <w:r w:rsidR="00A555B5">
        <w:rPr>
          <w:rFonts w:ascii="Times New Roman" w:hAnsi="Times New Roman"/>
          <w:lang w:val="en-US"/>
        </w:rPr>
        <w:t xml:space="preserve">and </w:t>
      </w:r>
      <w:r w:rsidR="00065ABF">
        <w:rPr>
          <w:rFonts w:ascii="Times New Roman" w:hAnsi="Times New Roman"/>
          <w:lang w:val="en-US"/>
        </w:rPr>
        <w:t xml:space="preserve">facilitate the establishment of the species in </w:t>
      </w:r>
      <w:r w:rsidR="00A555B5">
        <w:rPr>
          <w:rFonts w:ascii="Times New Roman" w:hAnsi="Times New Roman"/>
          <w:lang w:val="en-US"/>
        </w:rPr>
        <w:t xml:space="preserve">these </w:t>
      </w:r>
      <w:r w:rsidR="00065ABF">
        <w:rPr>
          <w:rFonts w:ascii="Times New Roman" w:hAnsi="Times New Roman"/>
          <w:lang w:val="en-US"/>
        </w:rPr>
        <w:t>biogeographical regions of the RA area.</w:t>
      </w:r>
    </w:p>
    <w:p w:rsidR="00962A59" w:rsidP="00F72739" w:rsidRDefault="00962A59" w14:paraId="7F955CEF" w14:textId="77777777">
      <w:pPr>
        <w:snapToGrid w:val="0"/>
        <w:rPr>
          <w:rFonts w:ascii="Times New Roman" w:hAnsi="Times New Roman"/>
          <w:lang w:val="en-US"/>
        </w:rPr>
      </w:pPr>
    </w:p>
    <w:p w:rsidR="00693B45" w:rsidP="001026A1" w:rsidRDefault="00891358" w14:paraId="201B47AB" w14:textId="77777777">
      <w:pPr>
        <w:pStyle w:val="berschrift2"/>
        <w:rPr>
          <w:rFonts w:ascii="Times New Roman" w:hAnsi="Times New Roman"/>
          <w:i w:val="0"/>
          <w:lang w:val="en-US"/>
        </w:rPr>
      </w:pPr>
      <w:r>
        <w:rPr>
          <w:lang w:val="en-US"/>
        </w:rPr>
        <w:br w:type="page"/>
      </w:r>
      <w:bookmarkStart w:name="_Toc75963081" w:id="4"/>
      <w:r w:rsidR="00BB3969">
        <w:rPr>
          <w:rFonts w:ascii="Times New Roman" w:hAnsi="Times New Roman"/>
          <w:i w:val="0"/>
          <w:lang w:val="en-US"/>
        </w:rPr>
        <w:t xml:space="preserve">2 </w:t>
      </w:r>
      <w:r w:rsidRPr="001026A1" w:rsidR="00693B45">
        <w:rPr>
          <w:rFonts w:ascii="Times New Roman" w:hAnsi="Times New Roman"/>
          <w:i w:val="0"/>
          <w:lang w:val="en-US"/>
        </w:rPr>
        <w:t>PROBABILITY OF ESTABLISHMENT</w:t>
      </w:r>
      <w:bookmarkEnd w:id="4"/>
      <w:r w:rsidRPr="001026A1" w:rsidR="00B939BB">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AC1FB6" w:rsidTr="00CC3B26" w14:paraId="08836C71" w14:textId="77777777">
        <w:tc>
          <w:tcPr>
            <w:tcW w:w="9062" w:type="dxa"/>
            <w:shd w:val="clear" w:color="auto" w:fill="auto"/>
          </w:tcPr>
          <w:p w:rsidRPr="00B94B35" w:rsidR="00AC1FB6" w:rsidP="00B94B35" w:rsidRDefault="00AC1FB6" w14:paraId="7D903EB6" w14:textId="77777777">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rsidR="00A9321D" w:rsidP="00B94B35" w:rsidRDefault="00AC1FB6" w14:paraId="21C2CB6C" w14:textId="77777777">
            <w:pPr>
              <w:numPr>
                <w:ilvl w:val="0"/>
                <w:numId w:val="8"/>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rsidRPr="00B94B35" w:rsidR="00AC1FB6" w:rsidP="00EA1906" w:rsidRDefault="005717F4" w14:paraId="4902B916" w14:textId="77777777">
            <w:pPr>
              <w:numPr>
                <w:ilvl w:val="0"/>
                <w:numId w:val="8"/>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rsidR="005717F4" w:rsidP="00693B45" w:rsidRDefault="005717F4" w14:paraId="34E3F0A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AC1FB6" w:rsidTr="00B94B35" w14:paraId="0051096A" w14:textId="77777777">
        <w:tc>
          <w:tcPr>
            <w:tcW w:w="9212" w:type="dxa"/>
            <w:shd w:val="clear" w:color="auto" w:fill="auto"/>
          </w:tcPr>
          <w:p w:rsidRPr="00B94B35" w:rsidR="00AC1FB6" w:rsidP="00BB3969" w:rsidRDefault="00AC1FB6" w14:paraId="2794536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rsidR="00AC1FB6" w:rsidP="00693B45" w:rsidRDefault="00AC1FB6" w14:paraId="3FE2DD4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C1FB6" w:rsidTr="7CD36278" w14:paraId="32BE41D5" w14:textId="77777777">
        <w:tc>
          <w:tcPr>
            <w:tcW w:w="1536" w:type="dxa"/>
            <w:shd w:val="clear" w:color="auto" w:fill="auto"/>
          </w:tcPr>
          <w:p w:rsidRPr="00752184" w:rsidR="00AC1FB6" w:rsidP="00527A97" w:rsidRDefault="00AC1FB6" w14:paraId="7D50E33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C1FB6" w:rsidP="00527A97" w:rsidRDefault="00AC1FB6" w14:paraId="232969BB" w14:textId="77777777">
            <w:pPr>
              <w:spacing w:after="0"/>
              <w:rPr>
                <w:rFonts w:ascii="Times New Roman" w:hAnsi="Times New Roman"/>
                <w:lang w:val="en-US"/>
              </w:rPr>
            </w:pPr>
            <w:r w:rsidRPr="00B939BB">
              <w:rPr>
                <w:rFonts w:ascii="Times New Roman" w:hAnsi="Times New Roman"/>
                <w:lang w:val="en-US"/>
              </w:rPr>
              <w:t>very unlikely</w:t>
            </w:r>
          </w:p>
          <w:p w:rsidRPr="00B939BB" w:rsidR="00AC1FB6" w:rsidP="00527A97" w:rsidRDefault="00AC1FB6" w14:paraId="06C9FFFB" w14:textId="77777777">
            <w:pPr>
              <w:spacing w:after="0"/>
              <w:rPr>
                <w:rFonts w:ascii="Times New Roman" w:hAnsi="Times New Roman"/>
                <w:lang w:val="en-US"/>
              </w:rPr>
            </w:pPr>
            <w:r w:rsidRPr="00B939BB">
              <w:rPr>
                <w:rFonts w:ascii="Times New Roman" w:hAnsi="Times New Roman"/>
                <w:lang w:val="en-US"/>
              </w:rPr>
              <w:t>unlikely</w:t>
            </w:r>
          </w:p>
          <w:p w:rsidRPr="00BD4261" w:rsidR="00AC1FB6" w:rsidP="00527A97" w:rsidRDefault="00AC1FB6" w14:paraId="0E6DF9E2" w14:textId="77777777">
            <w:pPr>
              <w:spacing w:after="0"/>
              <w:rPr>
                <w:rFonts w:ascii="Times New Roman" w:hAnsi="Times New Roman"/>
                <w:b/>
                <w:bCs/>
                <w:lang w:val="en-US"/>
              </w:rPr>
            </w:pPr>
            <w:r w:rsidRPr="00BD4261">
              <w:rPr>
                <w:rFonts w:ascii="Times New Roman" w:hAnsi="Times New Roman"/>
                <w:b/>
                <w:bCs/>
                <w:lang w:val="en-US"/>
              </w:rPr>
              <w:t>moderately likely</w:t>
            </w:r>
          </w:p>
          <w:p w:rsidRPr="00B939BB" w:rsidR="00AC1FB6" w:rsidP="00527A97" w:rsidRDefault="00AC1FB6" w14:paraId="2C180155" w14:textId="77777777">
            <w:pPr>
              <w:spacing w:after="0"/>
              <w:rPr>
                <w:rFonts w:ascii="Times New Roman" w:hAnsi="Times New Roman"/>
                <w:lang w:val="en-US"/>
              </w:rPr>
            </w:pPr>
            <w:r w:rsidRPr="00B939BB">
              <w:rPr>
                <w:rFonts w:ascii="Times New Roman" w:hAnsi="Times New Roman"/>
                <w:lang w:val="en-US"/>
              </w:rPr>
              <w:t>likely</w:t>
            </w:r>
          </w:p>
          <w:p w:rsidRPr="00BD4261" w:rsidR="00AC1FB6" w:rsidP="7CD36278" w:rsidRDefault="7522DB36" w14:paraId="2FF7F67E" w14:textId="77777777">
            <w:pPr>
              <w:snapToGrid w:val="0"/>
              <w:spacing w:after="0"/>
              <w:rPr>
                <w:rFonts w:ascii="Times New Roman" w:hAnsi="Times New Roman"/>
                <w:lang w:val="en-GB"/>
              </w:rPr>
            </w:pPr>
            <w:r w:rsidRPr="00BD4261">
              <w:rPr>
                <w:rFonts w:ascii="Times New Roman" w:hAnsi="Times New Roman"/>
              </w:rPr>
              <w:t>very likely</w:t>
            </w:r>
          </w:p>
        </w:tc>
        <w:tc>
          <w:tcPr>
            <w:tcW w:w="1843" w:type="dxa"/>
          </w:tcPr>
          <w:p w:rsidRPr="00752184" w:rsidR="00AC1FB6" w:rsidP="00527A97" w:rsidRDefault="00AC1FB6" w14:paraId="56B806B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C1FB6" w:rsidP="00527A97" w:rsidRDefault="00AC1FB6" w14:paraId="6CE70E4B" w14:textId="77777777">
            <w:pPr>
              <w:spacing w:after="0"/>
              <w:rPr>
                <w:rFonts w:ascii="Times New Roman" w:hAnsi="Times New Roman"/>
              </w:rPr>
            </w:pPr>
            <w:r w:rsidRPr="00752184">
              <w:rPr>
                <w:rFonts w:ascii="Times New Roman" w:hAnsi="Times New Roman"/>
              </w:rPr>
              <w:t>low</w:t>
            </w:r>
          </w:p>
          <w:p w:rsidRPr="00752184" w:rsidR="00AC1FB6" w:rsidP="00527A97" w:rsidRDefault="00AC1FB6" w14:paraId="771C55B1" w14:textId="77777777">
            <w:pPr>
              <w:spacing w:after="0"/>
              <w:rPr>
                <w:rFonts w:ascii="Times New Roman" w:hAnsi="Times New Roman"/>
              </w:rPr>
            </w:pPr>
            <w:r w:rsidRPr="00752184">
              <w:rPr>
                <w:rFonts w:ascii="Times New Roman" w:hAnsi="Times New Roman"/>
              </w:rPr>
              <w:t>medium</w:t>
            </w:r>
          </w:p>
          <w:p w:rsidRPr="00752184" w:rsidR="00AC1FB6" w:rsidP="7CD36278" w:rsidRDefault="7522DB36" w14:paraId="151070A6" w14:textId="77777777">
            <w:pPr>
              <w:snapToGrid w:val="0"/>
              <w:spacing w:after="0"/>
              <w:rPr>
                <w:rFonts w:ascii="Times New Roman" w:hAnsi="Times New Roman"/>
                <w:b/>
                <w:bCs/>
              </w:rPr>
            </w:pPr>
            <w:r w:rsidRPr="00A6035F">
              <w:rPr>
                <w:rFonts w:ascii="Times New Roman" w:hAnsi="Times New Roman"/>
                <w:b/>
                <w:bCs/>
              </w:rPr>
              <w:t>high</w:t>
            </w:r>
          </w:p>
        </w:tc>
      </w:tr>
    </w:tbl>
    <w:p w:rsidR="00AC1FB6" w:rsidP="00693B45" w:rsidRDefault="00AC1FB6" w14:paraId="47F064B1" w14:textId="77777777">
      <w:pPr>
        <w:snapToGrid w:val="0"/>
        <w:rPr>
          <w:rFonts w:ascii="Times New Roman" w:hAnsi="Times New Roman"/>
          <w:lang w:val="en-US"/>
        </w:rPr>
      </w:pPr>
    </w:p>
    <w:p w:rsidR="00662A61" w:rsidP="00662A61" w:rsidRDefault="006D206E" w14:paraId="60F0A93C" w14:textId="2C3C6568">
      <w:pPr>
        <w:snapToGrid w:val="0"/>
        <w:rPr>
          <w:rFonts w:ascii="Times New Roman" w:hAnsi="Times New Roman"/>
          <w:i/>
          <w:lang w:val="en-US"/>
        </w:rPr>
      </w:pPr>
      <w:r w:rsidRPr="7CD36278">
        <w:rPr>
          <w:rFonts w:ascii="Times New Roman" w:hAnsi="Times New Roman"/>
          <w:lang w:val="en-US"/>
        </w:rPr>
        <w:t xml:space="preserve">Response: </w:t>
      </w:r>
      <w:r w:rsidRPr="4B26B8A4" w:rsidR="171B671F">
        <w:rPr>
          <w:rFonts w:ascii="Times New Roman" w:hAnsi="Times New Roman"/>
          <w:lang w:val="en-US"/>
        </w:rPr>
        <w:t xml:space="preserve">The species </w:t>
      </w:r>
      <w:r w:rsidR="00F02101">
        <w:rPr>
          <w:rFonts w:ascii="Times New Roman" w:hAnsi="Times New Roman"/>
          <w:lang w:val="en-US"/>
        </w:rPr>
        <w:t>is</w:t>
      </w:r>
      <w:r w:rsidRPr="4B26B8A4" w:rsidR="171B671F">
        <w:rPr>
          <w:rFonts w:ascii="Times New Roman" w:hAnsi="Times New Roman"/>
          <w:lang w:val="en-US"/>
        </w:rPr>
        <w:t xml:space="preserve"> already e</w:t>
      </w:r>
      <w:r w:rsidRPr="4B26B8A4" w:rsidR="617388F2">
        <w:rPr>
          <w:rFonts w:ascii="Times New Roman" w:hAnsi="Times New Roman"/>
          <w:lang w:val="en-US"/>
        </w:rPr>
        <w:t>s</w:t>
      </w:r>
      <w:r w:rsidRPr="4B26B8A4" w:rsidR="171B671F">
        <w:rPr>
          <w:rFonts w:ascii="Times New Roman" w:hAnsi="Times New Roman"/>
          <w:lang w:val="en-US"/>
        </w:rPr>
        <w:t xml:space="preserve">tablished in both </w:t>
      </w:r>
      <w:r w:rsidRPr="4B26B8A4" w:rsidR="00F759AE">
        <w:rPr>
          <w:rFonts w:ascii="Times New Roman" w:hAnsi="Times New Roman"/>
          <w:lang w:val="en-US"/>
        </w:rPr>
        <w:t xml:space="preserve">Spain and </w:t>
      </w:r>
      <w:r w:rsidRPr="4B26B8A4" w:rsidR="171B671F">
        <w:rPr>
          <w:rFonts w:ascii="Times New Roman" w:hAnsi="Times New Roman"/>
          <w:lang w:val="en-US"/>
        </w:rPr>
        <w:t xml:space="preserve">Hungary </w:t>
      </w:r>
      <w:r w:rsidR="00F02101">
        <w:rPr>
          <w:rFonts w:ascii="Times New Roman" w:hAnsi="Times New Roman"/>
          <w:lang w:val="en-US"/>
        </w:rPr>
        <w:t>(</w:t>
      </w:r>
      <w:r w:rsidR="00FA0C42">
        <w:rPr>
          <w:rFonts w:ascii="Times New Roman" w:hAnsi="Times New Roman"/>
          <w:lang w:val="en-US"/>
        </w:rPr>
        <w:t>Atlantic</w:t>
      </w:r>
      <w:r w:rsidR="00F759AE">
        <w:rPr>
          <w:rFonts w:ascii="Times New Roman" w:hAnsi="Times New Roman"/>
          <w:lang w:val="en-US"/>
        </w:rPr>
        <w:t xml:space="preserve"> </w:t>
      </w:r>
      <w:r w:rsidR="00F02101">
        <w:rPr>
          <w:rFonts w:ascii="Times New Roman" w:hAnsi="Times New Roman"/>
          <w:lang w:val="en-US"/>
        </w:rPr>
        <w:t>and Pannonian biogeographic regions)</w:t>
      </w:r>
      <w:r w:rsidRPr="4B26B8A4" w:rsidR="72E28268">
        <w:rPr>
          <w:rFonts w:ascii="Times New Roman" w:hAnsi="Times New Roman"/>
          <w:lang w:val="en-US"/>
        </w:rPr>
        <w:t>,</w:t>
      </w:r>
      <w:r w:rsidRPr="4B26B8A4" w:rsidR="171B671F">
        <w:rPr>
          <w:rFonts w:ascii="Times New Roman" w:hAnsi="Times New Roman"/>
          <w:lang w:val="en-US"/>
        </w:rPr>
        <w:t xml:space="preserve"> </w:t>
      </w:r>
      <w:r w:rsidRPr="4B26B8A4" w:rsidR="14DE9CF3">
        <w:rPr>
          <w:rFonts w:ascii="Times New Roman" w:hAnsi="Times New Roman"/>
          <w:lang w:val="en-US"/>
        </w:rPr>
        <w:t>al</w:t>
      </w:r>
      <w:r w:rsidR="00D85F34">
        <w:rPr>
          <w:rFonts w:ascii="Times New Roman" w:hAnsi="Times New Roman"/>
          <w:lang w:val="en-US"/>
        </w:rPr>
        <w:t>though</w:t>
      </w:r>
      <w:r w:rsidRPr="4B26B8A4" w:rsidR="171B671F">
        <w:rPr>
          <w:rFonts w:ascii="Times New Roman" w:hAnsi="Times New Roman"/>
          <w:lang w:val="en-US"/>
        </w:rPr>
        <w:t xml:space="preserve"> their </w:t>
      </w:r>
      <w:r w:rsidR="00C33857">
        <w:rPr>
          <w:rFonts w:ascii="Times New Roman" w:hAnsi="Times New Roman"/>
          <w:lang w:val="en-US"/>
        </w:rPr>
        <w:t>occurrence</w:t>
      </w:r>
      <w:r w:rsidRPr="4B26B8A4" w:rsidR="00C33857">
        <w:rPr>
          <w:rFonts w:ascii="Times New Roman" w:hAnsi="Times New Roman"/>
          <w:lang w:val="en-US"/>
        </w:rPr>
        <w:t xml:space="preserve"> </w:t>
      </w:r>
      <w:r w:rsidRPr="4B26B8A4" w:rsidR="171B671F">
        <w:rPr>
          <w:rFonts w:ascii="Times New Roman" w:hAnsi="Times New Roman"/>
          <w:lang w:val="en-US"/>
        </w:rPr>
        <w:t xml:space="preserve">in </w:t>
      </w:r>
      <w:r w:rsidRPr="4B26B8A4" w:rsidR="6B1DDEDF">
        <w:rPr>
          <w:rFonts w:ascii="Times New Roman" w:hAnsi="Times New Roman"/>
          <w:lang w:val="en-US"/>
        </w:rPr>
        <w:t>H</w:t>
      </w:r>
      <w:r w:rsidRPr="4B26B8A4" w:rsidR="171B671F">
        <w:rPr>
          <w:rFonts w:ascii="Times New Roman" w:hAnsi="Times New Roman"/>
          <w:lang w:val="en-US"/>
        </w:rPr>
        <w:t>ungary is limited to the outflow of a thermal sp</w:t>
      </w:r>
      <w:r w:rsidRPr="4B26B8A4" w:rsidR="5BFC909E">
        <w:rPr>
          <w:rFonts w:ascii="Times New Roman" w:hAnsi="Times New Roman"/>
          <w:lang w:val="en-US"/>
        </w:rPr>
        <w:t>a</w:t>
      </w:r>
      <w:r w:rsidRPr="4B26B8A4" w:rsidR="659F78D1">
        <w:rPr>
          <w:rFonts w:ascii="Times New Roman" w:hAnsi="Times New Roman"/>
          <w:lang w:val="en-US"/>
        </w:rPr>
        <w:t xml:space="preserve"> as </w:t>
      </w:r>
      <w:r w:rsidRPr="4B26B8A4" w:rsidR="649C5ADB">
        <w:rPr>
          <w:rFonts w:ascii="Times New Roman" w:hAnsi="Times New Roman"/>
          <w:lang w:val="en-US"/>
        </w:rPr>
        <w:t xml:space="preserve">natural climatic conditions in </w:t>
      </w:r>
      <w:r w:rsidRPr="4B26B8A4" w:rsidR="29B7C453">
        <w:rPr>
          <w:rFonts w:ascii="Times New Roman" w:hAnsi="Times New Roman"/>
          <w:lang w:val="en-US"/>
        </w:rPr>
        <w:t>H</w:t>
      </w:r>
      <w:r w:rsidRPr="4B26B8A4" w:rsidR="659F78D1">
        <w:rPr>
          <w:rFonts w:ascii="Times New Roman" w:hAnsi="Times New Roman"/>
          <w:lang w:val="en-US"/>
        </w:rPr>
        <w:t>ungary do not support</w:t>
      </w:r>
      <w:r w:rsidRPr="4B26B8A4" w:rsidR="12C15188">
        <w:rPr>
          <w:rFonts w:ascii="Times New Roman" w:hAnsi="Times New Roman"/>
          <w:lang w:val="en-US"/>
        </w:rPr>
        <w:t xml:space="preserve"> the species </w:t>
      </w:r>
      <w:r w:rsidRPr="4B26B8A4" w:rsidR="00F759AE">
        <w:rPr>
          <w:rFonts w:ascii="Times New Roman" w:hAnsi="Times New Roman"/>
          <w:lang w:val="en-US"/>
        </w:rPr>
        <w:t>year-round</w:t>
      </w:r>
      <w:r w:rsidR="00FA0E40">
        <w:rPr>
          <w:rFonts w:ascii="Times New Roman" w:hAnsi="Times New Roman"/>
          <w:lang w:val="en-US"/>
        </w:rPr>
        <w:t>,</w:t>
      </w:r>
      <w:r w:rsidRPr="4B26B8A4" w:rsidR="3BCB6A5D">
        <w:rPr>
          <w:rFonts w:ascii="Times New Roman" w:hAnsi="Times New Roman"/>
          <w:lang w:val="en-US"/>
        </w:rPr>
        <w:t xml:space="preserve"> </w:t>
      </w:r>
      <w:r w:rsidRPr="4B26B8A4" w:rsidR="225C54CC">
        <w:rPr>
          <w:rFonts w:ascii="Times New Roman" w:hAnsi="Times New Roman"/>
          <w:lang w:val="en-US"/>
        </w:rPr>
        <w:t xml:space="preserve">which </w:t>
      </w:r>
      <w:r w:rsidRPr="4B26B8A4" w:rsidR="3BCB6A5D">
        <w:rPr>
          <w:rFonts w:ascii="Times New Roman" w:hAnsi="Times New Roman"/>
          <w:lang w:val="en-US"/>
        </w:rPr>
        <w:t>imped</w:t>
      </w:r>
      <w:r w:rsidRPr="4B26B8A4" w:rsidR="40832615">
        <w:rPr>
          <w:rFonts w:ascii="Times New Roman" w:hAnsi="Times New Roman"/>
          <w:lang w:val="en-US"/>
        </w:rPr>
        <w:t>es</w:t>
      </w:r>
      <w:r w:rsidRPr="4B26B8A4" w:rsidR="3BCB6A5D">
        <w:rPr>
          <w:rFonts w:ascii="Times New Roman" w:hAnsi="Times New Roman"/>
          <w:lang w:val="en-US"/>
        </w:rPr>
        <w:t xml:space="preserve"> the</w:t>
      </w:r>
      <w:r w:rsidRPr="4B26B8A4" w:rsidR="1CD13385">
        <w:rPr>
          <w:rFonts w:ascii="Times New Roman" w:hAnsi="Times New Roman"/>
          <w:lang w:val="en-US"/>
        </w:rPr>
        <w:t>ir</w:t>
      </w:r>
      <w:r w:rsidRPr="4B26B8A4" w:rsidR="3BCB6A5D">
        <w:rPr>
          <w:rFonts w:ascii="Times New Roman" w:hAnsi="Times New Roman"/>
          <w:lang w:val="en-US"/>
        </w:rPr>
        <w:t xml:space="preserve"> further spread</w:t>
      </w:r>
      <w:r w:rsidR="00F02101">
        <w:rPr>
          <w:rFonts w:ascii="Times New Roman" w:hAnsi="Times New Roman"/>
          <w:lang w:val="en-US"/>
        </w:rPr>
        <w:t xml:space="preserve"> </w:t>
      </w:r>
      <w:r w:rsidR="00FA0E40">
        <w:rPr>
          <w:rFonts w:ascii="Times New Roman" w:hAnsi="Times New Roman"/>
          <w:lang w:val="en-US"/>
        </w:rPr>
        <w:t xml:space="preserve">in Hungary </w:t>
      </w:r>
      <w:r w:rsidR="00F02101">
        <w:rPr>
          <w:rFonts w:ascii="Times New Roman" w:hAnsi="Times New Roman"/>
          <w:lang w:val="en-US"/>
        </w:rPr>
        <w:t>(see section A4</w:t>
      </w:r>
      <w:r w:rsidR="00682650">
        <w:rPr>
          <w:rFonts w:ascii="Times New Roman" w:hAnsi="Times New Roman"/>
          <w:lang w:val="en-US"/>
        </w:rPr>
        <w:t xml:space="preserve"> and Annex VIII</w:t>
      </w:r>
      <w:r w:rsidR="00F02101">
        <w:rPr>
          <w:rFonts w:ascii="Times New Roman" w:hAnsi="Times New Roman"/>
          <w:lang w:val="en-US"/>
        </w:rPr>
        <w:t>)</w:t>
      </w:r>
      <w:r w:rsidRPr="4B26B8A4" w:rsidR="12C15188">
        <w:rPr>
          <w:rFonts w:ascii="Times New Roman" w:hAnsi="Times New Roman"/>
          <w:lang w:val="en-US"/>
        </w:rPr>
        <w:t xml:space="preserve">. Other biogeographical </w:t>
      </w:r>
      <w:r w:rsidR="002D1DCC">
        <w:rPr>
          <w:rFonts w:ascii="Times New Roman" w:hAnsi="Times New Roman"/>
          <w:lang w:val="en-US"/>
        </w:rPr>
        <w:t>regions</w:t>
      </w:r>
      <w:r w:rsidRPr="4B26B8A4" w:rsidR="002D1DCC">
        <w:rPr>
          <w:rFonts w:ascii="Times New Roman" w:hAnsi="Times New Roman"/>
          <w:lang w:val="en-US"/>
        </w:rPr>
        <w:t xml:space="preserve"> </w:t>
      </w:r>
      <w:r w:rsidRPr="4B26B8A4" w:rsidR="23DC5D05">
        <w:rPr>
          <w:rFonts w:ascii="Times New Roman" w:hAnsi="Times New Roman"/>
          <w:lang w:val="en-US"/>
        </w:rPr>
        <w:t>which have a climate that can support the species requirements in which there are water b</w:t>
      </w:r>
      <w:r w:rsidRPr="4B26B8A4" w:rsidR="0BEE8F0D">
        <w:rPr>
          <w:rFonts w:ascii="Times New Roman" w:hAnsi="Times New Roman"/>
          <w:lang w:val="en-US"/>
        </w:rPr>
        <w:t>odies that have sufficient calcium concentrations</w:t>
      </w:r>
      <w:r w:rsidRPr="4B26B8A4" w:rsidR="68C9BD66">
        <w:rPr>
          <w:rFonts w:ascii="Times New Roman" w:hAnsi="Times New Roman"/>
          <w:lang w:val="en-US"/>
        </w:rPr>
        <w:t xml:space="preserve"> </w:t>
      </w:r>
      <w:r w:rsidRPr="4B26B8A4" w:rsidR="64F8923D">
        <w:rPr>
          <w:rFonts w:ascii="Times New Roman" w:hAnsi="Times New Roman"/>
          <w:lang w:val="en-US"/>
        </w:rPr>
        <w:t xml:space="preserve">(below 25 mg/l deemed suboptimal </w:t>
      </w:r>
      <w:r w:rsidR="002D1DCC">
        <w:rPr>
          <w:rFonts w:ascii="Times New Roman" w:hAnsi="Times New Roman"/>
          <w:lang w:val="en-US"/>
        </w:rPr>
        <w:t xml:space="preserve">according to </w:t>
      </w:r>
      <w:r w:rsidRPr="4B26B8A4" w:rsidR="64F8923D">
        <w:rPr>
          <w:rFonts w:ascii="Times New Roman" w:hAnsi="Times New Roman"/>
          <w:lang w:val="en-US"/>
        </w:rPr>
        <w:t xml:space="preserve">Arias &amp; </w:t>
      </w:r>
      <w:r w:rsidR="003A587B">
        <w:rPr>
          <w:rFonts w:ascii="Times New Roman" w:hAnsi="Times New Roman"/>
          <w:lang w:val="en-US"/>
        </w:rPr>
        <w:t xml:space="preserve">Torralba-Burrial </w:t>
      </w:r>
      <w:r w:rsidRPr="4B26B8A4" w:rsidR="64F8923D">
        <w:rPr>
          <w:rFonts w:ascii="Times New Roman" w:hAnsi="Times New Roman"/>
          <w:lang w:val="en-US"/>
        </w:rPr>
        <w:t xml:space="preserve">2014) </w:t>
      </w:r>
      <w:r w:rsidRPr="4B26B8A4" w:rsidR="68C9BD66">
        <w:rPr>
          <w:rFonts w:ascii="Times New Roman" w:hAnsi="Times New Roman"/>
          <w:lang w:val="en-US"/>
        </w:rPr>
        <w:t>are susceptible to introduced populations becoming established</w:t>
      </w:r>
      <w:r w:rsidR="00F02101">
        <w:rPr>
          <w:rFonts w:ascii="Times New Roman" w:hAnsi="Times New Roman"/>
          <w:lang w:val="en-US"/>
        </w:rPr>
        <w:t xml:space="preserve"> (</w:t>
      </w:r>
      <w:r w:rsidR="00A525A4">
        <w:rPr>
          <w:rFonts w:ascii="Times New Roman" w:hAnsi="Times New Roman"/>
          <w:lang w:val="en-US"/>
        </w:rPr>
        <w:t>Annex VIII</w:t>
      </w:r>
      <w:r w:rsidR="00F02101">
        <w:rPr>
          <w:rFonts w:ascii="Times New Roman" w:hAnsi="Times New Roman"/>
          <w:lang w:val="en-US"/>
        </w:rPr>
        <w:t>)</w:t>
      </w:r>
      <w:r w:rsidRPr="4B26B8A4" w:rsidR="68C9BD66">
        <w:rPr>
          <w:rFonts w:ascii="Times New Roman" w:hAnsi="Times New Roman"/>
          <w:lang w:val="en-US"/>
        </w:rPr>
        <w:t>.</w:t>
      </w:r>
      <w:r w:rsidRPr="4B26B8A4" w:rsidR="648E8500">
        <w:rPr>
          <w:rFonts w:ascii="Times New Roman" w:hAnsi="Times New Roman"/>
          <w:lang w:val="en-US"/>
        </w:rPr>
        <w:t xml:space="preserve"> No information is </w:t>
      </w:r>
      <w:r w:rsidRPr="4B26B8A4" w:rsidR="002C74F5">
        <w:rPr>
          <w:rFonts w:ascii="Times New Roman" w:hAnsi="Times New Roman"/>
          <w:lang w:val="en-US"/>
        </w:rPr>
        <w:t>available</w:t>
      </w:r>
      <w:r w:rsidRPr="4B26B8A4" w:rsidR="648E8500">
        <w:rPr>
          <w:rFonts w:ascii="Times New Roman" w:hAnsi="Times New Roman"/>
          <w:lang w:val="en-US"/>
        </w:rPr>
        <w:t xml:space="preserve"> in regard to the extent of water bodies in which </w:t>
      </w:r>
      <w:r w:rsidRPr="4B26B8A4" w:rsidR="6333F1E8">
        <w:rPr>
          <w:rFonts w:ascii="Times New Roman" w:hAnsi="Times New Roman"/>
          <w:lang w:val="en-US"/>
        </w:rPr>
        <w:t xml:space="preserve">abiotic conditions are </w:t>
      </w:r>
      <w:r w:rsidR="00BD7DA8">
        <w:rPr>
          <w:rFonts w:ascii="Times New Roman" w:hAnsi="Times New Roman"/>
          <w:lang w:val="en-US"/>
        </w:rPr>
        <w:t xml:space="preserve">currently </w:t>
      </w:r>
      <w:r w:rsidRPr="4B26B8A4" w:rsidR="6333F1E8">
        <w:rPr>
          <w:rFonts w:ascii="Times New Roman" w:hAnsi="Times New Roman"/>
          <w:lang w:val="en-US"/>
        </w:rPr>
        <w:t xml:space="preserve">suitable for </w:t>
      </w:r>
      <w:r w:rsidRPr="00435902" w:rsidR="6333F1E8">
        <w:rPr>
          <w:rFonts w:ascii="Times New Roman" w:hAnsi="Times New Roman"/>
          <w:i/>
          <w:lang w:val="en-US"/>
        </w:rPr>
        <w:t>M</w:t>
      </w:r>
      <w:r w:rsidR="00407C0E">
        <w:rPr>
          <w:rFonts w:ascii="Times New Roman" w:hAnsi="Times New Roman"/>
          <w:i/>
          <w:lang w:val="en-US"/>
        </w:rPr>
        <w:t>.</w:t>
      </w:r>
      <w:r w:rsidRPr="00435902" w:rsidR="6333F1E8">
        <w:rPr>
          <w:rFonts w:ascii="Times New Roman" w:hAnsi="Times New Roman"/>
          <w:i/>
          <w:lang w:val="en-US"/>
        </w:rPr>
        <w:t xml:space="preserve"> cornuarietis</w:t>
      </w:r>
      <w:r w:rsidRPr="4B26B8A4" w:rsidR="6333F1E8">
        <w:rPr>
          <w:rFonts w:ascii="Times New Roman" w:hAnsi="Times New Roman"/>
          <w:lang w:val="en-US"/>
        </w:rPr>
        <w:t xml:space="preserve"> in the risk assessment area. However, </w:t>
      </w:r>
      <w:r w:rsidR="002D1DCC">
        <w:rPr>
          <w:rFonts w:ascii="Times New Roman" w:hAnsi="Times New Roman"/>
          <w:lang w:val="en-US"/>
        </w:rPr>
        <w:t>i</w:t>
      </w:r>
      <w:r w:rsidRPr="4B26B8A4" w:rsidR="6333F1E8">
        <w:rPr>
          <w:rFonts w:ascii="Times New Roman" w:hAnsi="Times New Roman"/>
          <w:lang w:val="en-US"/>
        </w:rPr>
        <w:t>nformation has been published</w:t>
      </w:r>
      <w:r w:rsidR="00F02101">
        <w:rPr>
          <w:rFonts w:ascii="Times New Roman" w:hAnsi="Times New Roman"/>
          <w:lang w:val="en-US"/>
        </w:rPr>
        <w:t xml:space="preserve"> </w:t>
      </w:r>
      <w:r w:rsidRPr="4B26B8A4" w:rsidR="0004586F">
        <w:rPr>
          <w:rFonts w:ascii="Times New Roman" w:hAnsi="Times New Roman"/>
          <w:lang w:val="en-US"/>
        </w:rPr>
        <w:t>o</w:t>
      </w:r>
      <w:r w:rsidR="0004586F">
        <w:rPr>
          <w:rFonts w:ascii="Times New Roman" w:hAnsi="Times New Roman"/>
          <w:lang w:val="en-US"/>
        </w:rPr>
        <w:t>n</w:t>
      </w:r>
      <w:r w:rsidRPr="4B26B8A4" w:rsidR="0004586F">
        <w:rPr>
          <w:rFonts w:ascii="Times New Roman" w:hAnsi="Times New Roman"/>
          <w:lang w:val="en-US"/>
        </w:rPr>
        <w:t xml:space="preserve"> </w:t>
      </w:r>
      <w:r w:rsidRPr="4B26B8A4" w:rsidR="6333F1E8">
        <w:rPr>
          <w:rFonts w:ascii="Times New Roman" w:hAnsi="Times New Roman"/>
          <w:lang w:val="en-US"/>
        </w:rPr>
        <w:t xml:space="preserve">this species </w:t>
      </w:r>
      <w:r w:rsidR="005C4EB7">
        <w:rPr>
          <w:rFonts w:ascii="Times New Roman" w:hAnsi="Times New Roman"/>
          <w:lang w:val="en-US"/>
        </w:rPr>
        <w:t xml:space="preserve">relating </w:t>
      </w:r>
      <w:r w:rsidRPr="4B26B8A4" w:rsidR="6333F1E8">
        <w:rPr>
          <w:rFonts w:ascii="Times New Roman" w:hAnsi="Times New Roman"/>
          <w:lang w:val="en-US"/>
        </w:rPr>
        <w:t>to the extent of areas w</w:t>
      </w:r>
      <w:r w:rsidRPr="4B26B8A4" w:rsidR="27BB3B5C">
        <w:rPr>
          <w:rFonts w:ascii="Times New Roman" w:hAnsi="Times New Roman"/>
          <w:lang w:val="en-US"/>
        </w:rPr>
        <w:t xml:space="preserve">here climatic conditions are </w:t>
      </w:r>
      <w:r w:rsidR="0004586F">
        <w:rPr>
          <w:rFonts w:ascii="Times New Roman" w:hAnsi="Times New Roman"/>
          <w:lang w:val="en-US"/>
        </w:rPr>
        <w:t xml:space="preserve">currently </w:t>
      </w:r>
      <w:r w:rsidRPr="4B26B8A4" w:rsidR="27BB3B5C">
        <w:rPr>
          <w:rFonts w:ascii="Times New Roman" w:hAnsi="Times New Roman"/>
          <w:lang w:val="en-US"/>
        </w:rPr>
        <w:t xml:space="preserve">suitable in the EU, </w:t>
      </w:r>
      <w:r w:rsidR="002D1DCC">
        <w:rPr>
          <w:rFonts w:ascii="Times New Roman" w:hAnsi="Times New Roman"/>
          <w:lang w:val="en-US"/>
        </w:rPr>
        <w:t>a</w:t>
      </w:r>
      <w:r w:rsidRPr="4B26B8A4" w:rsidR="002D1DCC">
        <w:rPr>
          <w:rFonts w:ascii="Times New Roman" w:hAnsi="Times New Roman"/>
          <w:lang w:val="en-US"/>
        </w:rPr>
        <w:t xml:space="preserve"> </w:t>
      </w:r>
      <w:r w:rsidRPr="4B26B8A4" w:rsidR="002C74F5">
        <w:rPr>
          <w:rFonts w:ascii="Times New Roman" w:hAnsi="Times New Roman"/>
          <w:lang w:val="en-US"/>
        </w:rPr>
        <w:t>region</w:t>
      </w:r>
      <w:r w:rsidRPr="4B26B8A4" w:rsidR="27BB3B5C">
        <w:rPr>
          <w:rFonts w:ascii="Times New Roman" w:hAnsi="Times New Roman"/>
          <w:lang w:val="en-US"/>
        </w:rPr>
        <w:t xml:space="preserve"> encompassing the majority of the RA area</w:t>
      </w:r>
      <w:r w:rsidR="00F02101">
        <w:rPr>
          <w:rFonts w:ascii="Times New Roman" w:hAnsi="Times New Roman"/>
          <w:lang w:val="en-US"/>
        </w:rPr>
        <w:t xml:space="preserve"> (Patoka </w:t>
      </w:r>
      <w:r w:rsidRPr="00F02101" w:rsidR="00F02101">
        <w:rPr>
          <w:rFonts w:ascii="Times New Roman" w:hAnsi="Times New Roman"/>
          <w:i/>
          <w:lang w:val="en-US"/>
        </w:rPr>
        <w:t>et al</w:t>
      </w:r>
      <w:r w:rsidR="00F02101">
        <w:rPr>
          <w:rFonts w:ascii="Times New Roman" w:hAnsi="Times New Roman"/>
          <w:lang w:val="en-US"/>
        </w:rPr>
        <w:t>. 2017)</w:t>
      </w:r>
      <w:r w:rsidRPr="4B26B8A4" w:rsidR="27BB3B5C">
        <w:rPr>
          <w:rFonts w:ascii="Times New Roman" w:hAnsi="Times New Roman"/>
          <w:lang w:val="en-US"/>
        </w:rPr>
        <w:t xml:space="preserve">. Temperature </w:t>
      </w:r>
      <w:r w:rsidRPr="4B26B8A4" w:rsidR="002C74F5">
        <w:rPr>
          <w:rFonts w:ascii="Times New Roman" w:hAnsi="Times New Roman"/>
          <w:lang w:val="en-US"/>
        </w:rPr>
        <w:t>suitability</w:t>
      </w:r>
      <w:r w:rsidRPr="4B26B8A4" w:rsidR="27BB3B5C">
        <w:rPr>
          <w:rFonts w:ascii="Times New Roman" w:hAnsi="Times New Roman"/>
          <w:lang w:val="en-US"/>
        </w:rPr>
        <w:t xml:space="preserve"> </w:t>
      </w:r>
      <w:r w:rsidRPr="4B26B8A4" w:rsidR="5BF5EB21">
        <w:rPr>
          <w:rFonts w:ascii="Times New Roman" w:hAnsi="Times New Roman"/>
          <w:lang w:val="en-US"/>
        </w:rPr>
        <w:t xml:space="preserve">predictions based on all EU </w:t>
      </w:r>
      <w:r w:rsidRPr="4B26B8A4" w:rsidR="002C74F5">
        <w:rPr>
          <w:rFonts w:ascii="Times New Roman" w:hAnsi="Times New Roman"/>
          <w:lang w:val="en-US"/>
        </w:rPr>
        <w:t>meteorological</w:t>
      </w:r>
      <w:r w:rsidRPr="4B26B8A4" w:rsidR="5BF5EB21">
        <w:rPr>
          <w:rFonts w:ascii="Times New Roman" w:hAnsi="Times New Roman"/>
          <w:lang w:val="en-US"/>
        </w:rPr>
        <w:t xml:space="preserve"> stations estimate 25.25% of the regions</w:t>
      </w:r>
      <w:r w:rsidR="000B67C4">
        <w:rPr>
          <w:rFonts w:ascii="Times New Roman" w:hAnsi="Times New Roman"/>
          <w:lang w:val="en-US"/>
        </w:rPr>
        <w:t xml:space="preserve"> </w:t>
      </w:r>
      <w:r w:rsidR="00571F33">
        <w:rPr>
          <w:rFonts w:ascii="Times New Roman" w:hAnsi="Times New Roman"/>
          <w:lang w:val="en-US"/>
        </w:rPr>
        <w:t>with</w:t>
      </w:r>
      <w:r w:rsidR="000B67C4">
        <w:rPr>
          <w:rFonts w:ascii="Times New Roman" w:hAnsi="Times New Roman"/>
          <w:lang w:val="en-US"/>
        </w:rPr>
        <w:t xml:space="preserve"> currently</w:t>
      </w:r>
      <w:r w:rsidRPr="4B26B8A4" w:rsidR="5BF5EB21">
        <w:rPr>
          <w:rFonts w:ascii="Times New Roman" w:hAnsi="Times New Roman"/>
          <w:lang w:val="en-US"/>
        </w:rPr>
        <w:t xml:space="preserve"> climatic conditions suitable for the establishment of </w:t>
      </w:r>
      <w:r w:rsidRPr="00435902" w:rsidR="5BF5EB21">
        <w:rPr>
          <w:rFonts w:ascii="Times New Roman" w:hAnsi="Times New Roman"/>
          <w:i/>
          <w:lang w:val="en-US"/>
        </w:rPr>
        <w:t>M.</w:t>
      </w:r>
      <w:r w:rsidRPr="00435902" w:rsidR="002C74F5">
        <w:rPr>
          <w:rFonts w:ascii="Times New Roman" w:hAnsi="Times New Roman"/>
          <w:i/>
          <w:lang w:val="en-US"/>
        </w:rPr>
        <w:t xml:space="preserve"> </w:t>
      </w:r>
      <w:r w:rsidRPr="00435902" w:rsidR="5BF5EB21">
        <w:rPr>
          <w:rFonts w:ascii="Times New Roman" w:hAnsi="Times New Roman"/>
          <w:i/>
          <w:lang w:val="en-US"/>
        </w:rPr>
        <w:t>cornuarietis</w:t>
      </w:r>
      <w:r w:rsidRPr="00435902" w:rsidR="47EBC6FF">
        <w:rPr>
          <w:rFonts w:ascii="Times New Roman" w:hAnsi="Times New Roman"/>
          <w:i/>
          <w:lang w:val="en-US"/>
        </w:rPr>
        <w:t>.</w:t>
      </w:r>
    </w:p>
    <w:p w:rsidRPr="00435902" w:rsidR="00CC3B26" w:rsidP="00662A61" w:rsidRDefault="00CC3B26" w14:paraId="5FAAFBBA" w14:textId="77777777">
      <w:pPr>
        <w:snapToGrid w:val="0"/>
        <w:rPr>
          <w:rFonts w:ascii="Times New Roman" w:hAnsi="Times New Roman"/>
          <w:i/>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AC1FB6" w:rsidTr="00B94B35" w14:paraId="10DA8957" w14:textId="77777777">
        <w:tc>
          <w:tcPr>
            <w:tcW w:w="9212" w:type="dxa"/>
            <w:shd w:val="clear" w:color="auto" w:fill="auto"/>
          </w:tcPr>
          <w:p w:rsidRPr="00B94B35" w:rsidR="00AC1FB6" w:rsidP="00BB3969" w:rsidRDefault="00E40F83" w14:paraId="0B993D8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sidR="005717F4">
              <w:rPr>
                <w:rFonts w:ascii="Times New Roman" w:hAnsi="Times New Roman"/>
                <w:b/>
                <w:lang w:val="en-US"/>
              </w:rPr>
              <w:t xml:space="preserve"> Consider if the organism specifically requires another species </w:t>
            </w:r>
            <w:r w:rsidR="000C7D03">
              <w:rPr>
                <w:rFonts w:ascii="Times New Roman" w:hAnsi="Times New Roman"/>
                <w:b/>
                <w:lang w:val="en-US"/>
              </w:rPr>
              <w:t>to complete</w:t>
            </w:r>
            <w:r w:rsidR="005717F4">
              <w:rPr>
                <w:rFonts w:ascii="Times New Roman" w:hAnsi="Times New Roman"/>
                <w:b/>
                <w:lang w:val="en-US"/>
              </w:rPr>
              <w:t xml:space="preserve"> its life cycle. </w:t>
            </w:r>
          </w:p>
        </w:tc>
      </w:tr>
    </w:tbl>
    <w:p w:rsidR="00AC1FB6" w:rsidP="00662A61" w:rsidRDefault="00AC1FB6" w14:paraId="2AD3768B" w14:textId="77777777">
      <w:pPr>
        <w:snapToGrid w:val="0"/>
        <w:rPr>
          <w:rFonts w:ascii="Times New Roman" w:hAnsi="Times New Roman"/>
          <w:lang w:val="en-US"/>
        </w:rPr>
      </w:pPr>
    </w:p>
    <w:tbl>
      <w:tblPr>
        <w:tblW w:w="7632" w:type="dxa"/>
        <w:tblInd w:w="-10" w:type="dxa"/>
        <w:tblBorders>
          <w:top w:val="single" w:color="000000" w:themeColor="text1" w:sz="4" w:space="0"/>
          <w:left w:val="single" w:color="000000" w:themeColor="text1" w:sz="4" w:space="0"/>
          <w:bottom w:val="single" w:color="000000" w:themeColor="text1" w:sz="4" w:space="0"/>
          <w:right w:val="single" w:color="auto"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1536"/>
        <w:gridCol w:w="2410"/>
        <w:gridCol w:w="1843"/>
        <w:gridCol w:w="1843"/>
      </w:tblGrid>
      <w:tr w:rsidRPr="00752184" w:rsidR="00E40F83" w:rsidTr="00A6035F" w14:paraId="2481D4C0" w14:textId="77777777">
        <w:trPr>
          <w:trHeight w:val="1380"/>
        </w:trPr>
        <w:tc>
          <w:tcPr>
            <w:tcW w:w="1536" w:type="dxa"/>
            <w:shd w:val="clear" w:color="auto" w:fill="auto"/>
          </w:tcPr>
          <w:p w:rsidRPr="005717F4" w:rsidR="00E40F83" w:rsidP="00527A97" w:rsidRDefault="00E40F83" w14:paraId="0D778538" w14:textId="7777777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rsidRPr="00B939BB" w:rsidR="00E40F83" w:rsidP="00527A97" w:rsidRDefault="00E40F83" w14:paraId="3D3E7D33"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rsidRPr="00B939BB" w:rsidR="00E40F83" w:rsidP="00527A97" w:rsidRDefault="00E40F83" w14:paraId="2155EEC9" w14:textId="77777777">
            <w:pPr>
              <w:spacing w:after="0"/>
              <w:rPr>
                <w:rFonts w:ascii="Times New Roman" w:hAnsi="Times New Roman"/>
                <w:lang w:val="en-US"/>
              </w:rPr>
            </w:pPr>
            <w:r>
              <w:rPr>
                <w:rFonts w:ascii="Times New Roman" w:hAnsi="Times New Roman"/>
                <w:lang w:val="en-US"/>
              </w:rPr>
              <w:t>isolated</w:t>
            </w:r>
          </w:p>
          <w:p w:rsidRPr="00BD4261" w:rsidR="00E40F83" w:rsidP="00527A97" w:rsidRDefault="00E40F83" w14:paraId="78B66604" w14:textId="77777777">
            <w:pPr>
              <w:spacing w:after="0"/>
              <w:rPr>
                <w:rFonts w:ascii="Times New Roman" w:hAnsi="Times New Roman"/>
                <w:b/>
                <w:bCs/>
                <w:lang w:val="en-US"/>
              </w:rPr>
            </w:pPr>
            <w:r w:rsidRPr="00BD4261">
              <w:rPr>
                <w:rFonts w:ascii="Times New Roman" w:hAnsi="Times New Roman"/>
                <w:b/>
                <w:bCs/>
                <w:lang w:val="en-US"/>
              </w:rPr>
              <w:t>moderately widespread</w:t>
            </w:r>
          </w:p>
          <w:p w:rsidRPr="00BD4261" w:rsidR="00E40F83" w:rsidP="7CD36278" w:rsidRDefault="7709CBC2" w14:paraId="08748EDC" w14:textId="77777777">
            <w:pPr>
              <w:spacing w:after="0"/>
              <w:rPr>
                <w:rFonts w:ascii="Times New Roman" w:hAnsi="Times New Roman"/>
                <w:lang w:val="en-US"/>
              </w:rPr>
            </w:pPr>
            <w:r w:rsidRPr="00BD4261">
              <w:rPr>
                <w:rFonts w:ascii="Times New Roman" w:hAnsi="Times New Roman"/>
                <w:lang w:val="en-US"/>
              </w:rPr>
              <w:t>widespread</w:t>
            </w:r>
          </w:p>
          <w:p w:rsidRPr="00A6035F" w:rsidR="00E40F83" w:rsidP="4B26B8A4" w:rsidRDefault="7709CBC2" w14:paraId="7A993482" w14:textId="77777777">
            <w:pPr>
              <w:snapToGrid w:val="0"/>
              <w:spacing w:after="0"/>
              <w:rPr>
                <w:rFonts w:ascii="Times New Roman" w:hAnsi="Times New Roman"/>
                <w:lang w:val="en-GB"/>
              </w:rPr>
            </w:pPr>
            <w:r w:rsidRPr="4B26B8A4">
              <w:rPr>
                <w:rFonts w:ascii="Times New Roman" w:hAnsi="Times New Roman"/>
                <w:lang w:val="en-US"/>
              </w:rPr>
              <w:t>ubiquitous</w:t>
            </w:r>
          </w:p>
        </w:tc>
        <w:tc>
          <w:tcPr>
            <w:tcW w:w="1843" w:type="dxa"/>
          </w:tcPr>
          <w:p w:rsidRPr="005717F4" w:rsidR="00E40F83" w:rsidP="00527A97" w:rsidRDefault="00E40F83" w14:paraId="62804DF8" w14:textId="77777777">
            <w:pPr>
              <w:snapToGrid w:val="0"/>
              <w:spacing w:after="0"/>
              <w:rPr>
                <w:rFonts w:ascii="Times New Roman" w:hAnsi="Times New Roman"/>
                <w:b/>
              </w:rPr>
            </w:pPr>
            <w:r w:rsidRPr="005717F4">
              <w:rPr>
                <w:rFonts w:ascii="Times New Roman" w:hAnsi="Times New Roman"/>
                <w:b/>
              </w:rPr>
              <w:t>CONFIDENCE</w:t>
            </w:r>
          </w:p>
        </w:tc>
        <w:tc>
          <w:tcPr>
            <w:tcW w:w="1843" w:type="dxa"/>
          </w:tcPr>
          <w:p w:rsidRPr="005717F4" w:rsidR="00E40F83" w:rsidP="00527A97" w:rsidRDefault="00E40F83" w14:paraId="6F3C0EEA" w14:textId="77777777">
            <w:pPr>
              <w:spacing w:after="0"/>
              <w:rPr>
                <w:rFonts w:ascii="Times New Roman" w:hAnsi="Times New Roman"/>
              </w:rPr>
            </w:pPr>
            <w:r w:rsidRPr="005717F4">
              <w:rPr>
                <w:rFonts w:ascii="Times New Roman" w:hAnsi="Times New Roman"/>
              </w:rPr>
              <w:t>low</w:t>
            </w:r>
          </w:p>
          <w:p w:rsidRPr="00752184" w:rsidR="00E40F83" w:rsidP="00527A97" w:rsidRDefault="00E40F83" w14:paraId="6E150F75" w14:textId="77777777">
            <w:pPr>
              <w:spacing w:after="0"/>
              <w:rPr>
                <w:rFonts w:ascii="Times New Roman" w:hAnsi="Times New Roman"/>
              </w:rPr>
            </w:pPr>
            <w:r w:rsidRPr="00752184">
              <w:rPr>
                <w:rFonts w:ascii="Times New Roman" w:hAnsi="Times New Roman"/>
              </w:rPr>
              <w:t>medium</w:t>
            </w:r>
          </w:p>
          <w:p w:rsidRPr="00752184" w:rsidR="00E40F83" w:rsidP="7CD36278" w:rsidRDefault="7709CBC2" w14:paraId="38FEDD70" w14:textId="77777777">
            <w:pPr>
              <w:snapToGrid w:val="0"/>
              <w:spacing w:after="0"/>
              <w:rPr>
                <w:rFonts w:ascii="Times New Roman" w:hAnsi="Times New Roman"/>
                <w:b/>
                <w:bCs/>
              </w:rPr>
            </w:pPr>
            <w:r w:rsidRPr="00A6035F">
              <w:rPr>
                <w:rFonts w:ascii="Times New Roman" w:hAnsi="Times New Roman"/>
                <w:b/>
                <w:bCs/>
              </w:rPr>
              <w:t>high</w:t>
            </w:r>
          </w:p>
        </w:tc>
      </w:tr>
    </w:tbl>
    <w:p w:rsidR="00662A61" w:rsidP="00662A61" w:rsidRDefault="00662A61" w14:paraId="23CB9308" w14:textId="77777777">
      <w:pPr>
        <w:snapToGrid w:val="0"/>
        <w:rPr>
          <w:rFonts w:ascii="Times New Roman" w:hAnsi="Times New Roman"/>
          <w:lang w:val="en-US"/>
        </w:rPr>
      </w:pPr>
    </w:p>
    <w:p w:rsidRPr="00435902" w:rsidR="009D1C10" w:rsidP="7CD36278" w:rsidRDefault="006D206E" w14:paraId="3565BC5D" w14:textId="042E017E">
      <w:pPr>
        <w:snapToGrid w:val="0"/>
        <w:rPr>
          <w:rFonts w:ascii="Times New Roman" w:hAnsi="Times New Roman"/>
          <w:i/>
          <w:lang w:val="en-US"/>
        </w:rPr>
      </w:pPr>
      <w:r w:rsidRPr="7CD36278">
        <w:rPr>
          <w:rFonts w:ascii="Times New Roman" w:hAnsi="Times New Roman"/>
          <w:lang w:val="en-US"/>
        </w:rPr>
        <w:t xml:space="preserve">Response: </w:t>
      </w:r>
      <w:r w:rsidRPr="00A6035F" w:rsidR="79E15720">
        <w:rPr>
          <w:rFonts w:ascii="Times New Roman" w:hAnsi="Times New Roman"/>
          <w:i/>
          <w:lang w:val="en-US"/>
        </w:rPr>
        <w:t>M</w:t>
      </w:r>
      <w:r w:rsidR="0089673F">
        <w:rPr>
          <w:rFonts w:ascii="Times New Roman" w:hAnsi="Times New Roman"/>
          <w:i/>
          <w:lang w:val="en-US"/>
        </w:rPr>
        <w:t>.</w:t>
      </w:r>
      <w:r w:rsidRPr="00A6035F" w:rsidR="79E15720">
        <w:rPr>
          <w:rFonts w:ascii="Times New Roman" w:hAnsi="Times New Roman"/>
          <w:i/>
          <w:lang w:val="en-US"/>
        </w:rPr>
        <w:t xml:space="preserve"> cornuarietis</w:t>
      </w:r>
      <w:r w:rsidRPr="7CD36278" w:rsidR="79E15720">
        <w:rPr>
          <w:rFonts w:ascii="Times New Roman" w:hAnsi="Times New Roman"/>
          <w:lang w:val="en-US"/>
        </w:rPr>
        <w:t xml:space="preserve"> can inhabi</w:t>
      </w:r>
      <w:r w:rsidRPr="7CD36278" w:rsidR="3805032F">
        <w:rPr>
          <w:rFonts w:ascii="Times New Roman" w:hAnsi="Times New Roman"/>
          <w:lang w:val="en-US"/>
        </w:rPr>
        <w:t>t a multitude</w:t>
      </w:r>
      <w:r w:rsidRPr="7CD36278" w:rsidR="79E15720">
        <w:rPr>
          <w:rFonts w:ascii="Times New Roman" w:hAnsi="Times New Roman"/>
          <w:lang w:val="en-US"/>
        </w:rPr>
        <w:t xml:space="preserve"> </w:t>
      </w:r>
      <w:r w:rsidRPr="7CD36278" w:rsidR="166D0A0B">
        <w:rPr>
          <w:rFonts w:ascii="Times New Roman" w:hAnsi="Times New Roman"/>
          <w:lang w:val="en-US"/>
        </w:rPr>
        <w:t xml:space="preserve">of </w:t>
      </w:r>
      <w:r w:rsidRPr="7CD36278" w:rsidR="79E15720">
        <w:rPr>
          <w:rFonts w:ascii="Times New Roman" w:hAnsi="Times New Roman"/>
          <w:lang w:val="en-US"/>
        </w:rPr>
        <w:t>lotic and lentic habitats</w:t>
      </w:r>
      <w:r w:rsidRPr="7CD36278" w:rsidR="3EDA623D">
        <w:rPr>
          <w:rFonts w:ascii="Times New Roman" w:hAnsi="Times New Roman"/>
          <w:lang w:val="en-US"/>
        </w:rPr>
        <w:t xml:space="preserve"> such as </w:t>
      </w:r>
      <w:r w:rsidRPr="7CD36278" w:rsidR="18F661D9">
        <w:rPr>
          <w:rFonts w:ascii="Times New Roman" w:hAnsi="Times New Roman"/>
          <w:lang w:val="en-US"/>
        </w:rPr>
        <w:t xml:space="preserve">lakes, river, ponds, irrigation channels, swamps and wetlands where it occurs at depths of less than 1 metre (Arias &amp; </w:t>
      </w:r>
      <w:r w:rsidR="003A587B">
        <w:rPr>
          <w:rFonts w:ascii="Times New Roman" w:hAnsi="Times New Roman"/>
          <w:lang w:val="en-US"/>
        </w:rPr>
        <w:t xml:space="preserve">Torralba-Burrial </w:t>
      </w:r>
      <w:r w:rsidRPr="7CD36278" w:rsidR="18F661D9">
        <w:rPr>
          <w:rFonts w:ascii="Times New Roman" w:hAnsi="Times New Roman"/>
          <w:lang w:val="en-US"/>
        </w:rPr>
        <w:t>2014).</w:t>
      </w:r>
      <w:r w:rsidRPr="7CD36278" w:rsidR="79E15720">
        <w:rPr>
          <w:rFonts w:ascii="Times New Roman" w:hAnsi="Times New Roman"/>
          <w:lang w:val="en-US"/>
        </w:rPr>
        <w:t xml:space="preserve"> </w:t>
      </w:r>
      <w:r w:rsidRPr="7CD36278" w:rsidR="7887C5B1">
        <w:rPr>
          <w:rFonts w:ascii="Times New Roman" w:hAnsi="Times New Roman"/>
          <w:lang w:val="en-US"/>
        </w:rPr>
        <w:t xml:space="preserve">These habitats are </w:t>
      </w:r>
      <w:r w:rsidR="00C33857">
        <w:rPr>
          <w:rFonts w:ascii="Times New Roman" w:hAnsi="Times New Roman"/>
          <w:lang w:val="en-US"/>
        </w:rPr>
        <w:t>widespread</w:t>
      </w:r>
      <w:r w:rsidRPr="7CD36278" w:rsidR="00C33857">
        <w:rPr>
          <w:rFonts w:ascii="Times New Roman" w:hAnsi="Times New Roman"/>
          <w:lang w:val="en-US"/>
        </w:rPr>
        <w:t xml:space="preserve"> </w:t>
      </w:r>
      <w:r w:rsidRPr="7CD36278" w:rsidR="7887C5B1">
        <w:rPr>
          <w:rFonts w:ascii="Times New Roman" w:hAnsi="Times New Roman"/>
          <w:lang w:val="en-US"/>
        </w:rPr>
        <w:t xml:space="preserve">in the RA </w:t>
      </w:r>
      <w:r w:rsidR="00C33857">
        <w:rPr>
          <w:rFonts w:ascii="Times New Roman" w:hAnsi="Times New Roman"/>
          <w:lang w:val="en-US"/>
        </w:rPr>
        <w:t>area</w:t>
      </w:r>
      <w:r w:rsidR="00F759AE">
        <w:rPr>
          <w:rFonts w:ascii="Times New Roman" w:hAnsi="Times New Roman"/>
          <w:lang w:val="en-US"/>
        </w:rPr>
        <w:t>,</w:t>
      </w:r>
      <w:r w:rsidRPr="7CD36278" w:rsidR="7887C5B1">
        <w:rPr>
          <w:rFonts w:ascii="Times New Roman" w:hAnsi="Times New Roman"/>
          <w:lang w:val="en-US"/>
        </w:rPr>
        <w:t xml:space="preserve"> </w:t>
      </w:r>
      <w:r w:rsidRPr="7CD36278" w:rsidR="579B470A">
        <w:rPr>
          <w:rFonts w:ascii="Times New Roman" w:hAnsi="Times New Roman"/>
          <w:lang w:val="en-US"/>
        </w:rPr>
        <w:t>suggesting that where climatic and abiotic factors are favourable</w:t>
      </w:r>
      <w:r w:rsidR="00F759AE">
        <w:rPr>
          <w:rFonts w:ascii="Times New Roman" w:hAnsi="Times New Roman"/>
          <w:lang w:val="en-US"/>
        </w:rPr>
        <w:t>,</w:t>
      </w:r>
      <w:r w:rsidRPr="7CD36278" w:rsidR="579B470A">
        <w:rPr>
          <w:rFonts w:ascii="Times New Roman" w:hAnsi="Times New Roman"/>
          <w:lang w:val="en-US"/>
        </w:rPr>
        <w:t xml:space="preserve"> these habitats are suitable for the establishment of populations of </w:t>
      </w:r>
      <w:r w:rsidRPr="00435902" w:rsidR="579B470A">
        <w:rPr>
          <w:rFonts w:ascii="Times New Roman" w:hAnsi="Times New Roman"/>
          <w:i/>
          <w:lang w:val="en-US"/>
        </w:rPr>
        <w:t>M</w:t>
      </w:r>
      <w:r w:rsidR="0089673F">
        <w:rPr>
          <w:rFonts w:ascii="Times New Roman" w:hAnsi="Times New Roman"/>
          <w:i/>
          <w:lang w:val="en-US"/>
        </w:rPr>
        <w:t>.</w:t>
      </w:r>
      <w:r w:rsidRPr="00435902" w:rsidR="579B470A">
        <w:rPr>
          <w:rFonts w:ascii="Times New Roman" w:hAnsi="Times New Roman"/>
          <w:i/>
          <w:lang w:val="en-US"/>
        </w:rPr>
        <w:t xml:space="preserve"> cornuarietis</w:t>
      </w:r>
      <w:r w:rsidRPr="00435902" w:rsidR="684636F4">
        <w:rPr>
          <w:rFonts w:ascii="Times New Roman" w:hAnsi="Times New Roman"/>
          <w:i/>
          <w:lang w:val="en-US"/>
        </w:rPr>
        <w:t>.</w:t>
      </w:r>
    </w:p>
    <w:p w:rsidR="7CD36278" w:rsidP="7CD36278" w:rsidRDefault="25F79CCE" w14:paraId="5A8529C3" w14:textId="35AD305F">
      <w:pPr>
        <w:rPr>
          <w:rFonts w:ascii="Times New Roman" w:hAnsi="Times New Roman"/>
          <w:lang w:val="en-US"/>
        </w:rPr>
      </w:pPr>
      <w:r w:rsidRPr="7CD36278">
        <w:rPr>
          <w:rFonts w:ascii="Times New Roman" w:hAnsi="Times New Roman"/>
          <w:lang w:val="en-US"/>
        </w:rPr>
        <w:t xml:space="preserve">In terms of other organisms needed for its establishment, </w:t>
      </w:r>
      <w:r w:rsidRPr="00435902" w:rsidR="79E15720">
        <w:rPr>
          <w:rFonts w:ascii="Times New Roman" w:hAnsi="Times New Roman"/>
          <w:i/>
          <w:lang w:val="en-US"/>
        </w:rPr>
        <w:t xml:space="preserve">Marisa cornuarietis </w:t>
      </w:r>
      <w:r w:rsidRPr="7CD36278" w:rsidR="79E15720">
        <w:rPr>
          <w:rFonts w:ascii="Times New Roman" w:hAnsi="Times New Roman"/>
          <w:lang w:val="en-US"/>
        </w:rPr>
        <w:t>is</w:t>
      </w:r>
      <w:r w:rsidRPr="7CD36278" w:rsidR="6CAAF06D">
        <w:rPr>
          <w:rFonts w:ascii="Times New Roman" w:hAnsi="Times New Roman"/>
          <w:lang w:val="en-US"/>
        </w:rPr>
        <w:t xml:space="preserve"> an omnivore</w:t>
      </w:r>
      <w:r w:rsidRPr="7CD36278" w:rsidR="79E15720">
        <w:rPr>
          <w:rFonts w:ascii="Times New Roman" w:hAnsi="Times New Roman"/>
          <w:lang w:val="en-US"/>
        </w:rPr>
        <w:t xml:space="preserve"> renowned for its </w:t>
      </w:r>
      <w:r w:rsidRPr="7CD36278" w:rsidR="59886D00">
        <w:rPr>
          <w:rFonts w:ascii="Times New Roman" w:hAnsi="Times New Roman"/>
          <w:lang w:val="en-US"/>
        </w:rPr>
        <w:t>voracious</w:t>
      </w:r>
      <w:r w:rsidRPr="7CD36278" w:rsidR="79E15720">
        <w:rPr>
          <w:rFonts w:ascii="Times New Roman" w:hAnsi="Times New Roman"/>
          <w:lang w:val="en-US"/>
        </w:rPr>
        <w:t xml:space="preserve"> app</w:t>
      </w:r>
      <w:r w:rsidRPr="7CD36278" w:rsidR="2F216EDC">
        <w:rPr>
          <w:rFonts w:ascii="Times New Roman" w:hAnsi="Times New Roman"/>
          <w:lang w:val="en-US"/>
        </w:rPr>
        <w:t>etite</w:t>
      </w:r>
      <w:r w:rsidRPr="7CD36278" w:rsidR="7579140E">
        <w:rPr>
          <w:rFonts w:ascii="Times New Roman" w:hAnsi="Times New Roman"/>
          <w:lang w:val="en-US"/>
        </w:rPr>
        <w:t xml:space="preserve"> feed</w:t>
      </w:r>
      <w:r w:rsidRPr="7CD36278" w:rsidR="2626EF8E">
        <w:rPr>
          <w:rFonts w:ascii="Times New Roman" w:hAnsi="Times New Roman"/>
          <w:lang w:val="en-US"/>
        </w:rPr>
        <w:t>ing</w:t>
      </w:r>
      <w:r w:rsidRPr="7CD36278" w:rsidR="7579140E">
        <w:rPr>
          <w:rFonts w:ascii="Times New Roman" w:hAnsi="Times New Roman"/>
          <w:lang w:val="en-US"/>
        </w:rPr>
        <w:t xml:space="preserve"> on live or decaying plants, fish, </w:t>
      </w:r>
      <w:r w:rsidR="0084022C">
        <w:rPr>
          <w:rFonts w:ascii="Times New Roman" w:hAnsi="Times New Roman"/>
          <w:lang w:val="en-US"/>
        </w:rPr>
        <w:t xml:space="preserve">snail </w:t>
      </w:r>
      <w:r w:rsidRPr="7CD36278" w:rsidR="7579140E">
        <w:rPr>
          <w:rFonts w:ascii="Times New Roman" w:hAnsi="Times New Roman"/>
          <w:lang w:val="en-US"/>
        </w:rPr>
        <w:t xml:space="preserve">eggs, and juvenile snails (Benson </w:t>
      </w:r>
      <w:r w:rsidRPr="007957BB" w:rsidR="7579140E">
        <w:rPr>
          <w:rFonts w:ascii="Times New Roman" w:hAnsi="Times New Roman"/>
          <w:i/>
          <w:lang w:val="en-US"/>
        </w:rPr>
        <w:t>et al</w:t>
      </w:r>
      <w:r w:rsidRPr="7CD36278" w:rsidR="7579140E">
        <w:rPr>
          <w:rFonts w:ascii="Times New Roman" w:hAnsi="Times New Roman"/>
          <w:lang w:val="en-US"/>
        </w:rPr>
        <w:t xml:space="preserve">. 2021). </w:t>
      </w:r>
      <w:r w:rsidRPr="7CD36278" w:rsidR="1402C104">
        <w:rPr>
          <w:rFonts w:ascii="Times New Roman" w:hAnsi="Times New Roman"/>
          <w:lang w:val="en-US"/>
        </w:rPr>
        <w:t>T</w:t>
      </w:r>
      <w:r w:rsidR="002C74F5">
        <w:rPr>
          <w:rFonts w:ascii="Times New Roman" w:hAnsi="Times New Roman"/>
          <w:lang w:val="en-US"/>
        </w:rPr>
        <w:t>his generalist feeding behavior</w:t>
      </w:r>
      <w:r w:rsidRPr="7CD36278" w:rsidR="1402C104">
        <w:rPr>
          <w:rFonts w:ascii="Times New Roman" w:hAnsi="Times New Roman"/>
          <w:lang w:val="en-US"/>
        </w:rPr>
        <w:t xml:space="preserve"> suggests </w:t>
      </w:r>
      <w:r w:rsidR="00C33857">
        <w:rPr>
          <w:rFonts w:ascii="Times New Roman" w:hAnsi="Times New Roman"/>
          <w:lang w:val="en-US"/>
        </w:rPr>
        <w:t xml:space="preserve">that </w:t>
      </w:r>
      <w:r w:rsidRPr="7CD36278" w:rsidR="1402C104">
        <w:rPr>
          <w:rFonts w:ascii="Times New Roman" w:hAnsi="Times New Roman"/>
          <w:lang w:val="en-US"/>
        </w:rPr>
        <w:t xml:space="preserve">where </w:t>
      </w:r>
      <w:r w:rsidR="00C33857">
        <w:rPr>
          <w:rFonts w:ascii="Times New Roman" w:hAnsi="Times New Roman"/>
          <w:lang w:val="en-US"/>
        </w:rPr>
        <w:t xml:space="preserve">the species is </w:t>
      </w:r>
      <w:r w:rsidRPr="7CD36278" w:rsidR="1402C104">
        <w:rPr>
          <w:rFonts w:ascii="Times New Roman" w:hAnsi="Times New Roman"/>
          <w:lang w:val="en-US"/>
        </w:rPr>
        <w:t xml:space="preserve">introduced to natural waters </w:t>
      </w:r>
      <w:r w:rsidR="00C33857">
        <w:rPr>
          <w:rFonts w:ascii="Times New Roman" w:hAnsi="Times New Roman"/>
          <w:lang w:val="en-US"/>
        </w:rPr>
        <w:t xml:space="preserve">and </w:t>
      </w:r>
      <w:r w:rsidRPr="7CD36278" w:rsidR="1402C104">
        <w:rPr>
          <w:rFonts w:ascii="Times New Roman" w:hAnsi="Times New Roman"/>
          <w:lang w:val="en-US"/>
        </w:rPr>
        <w:t>where abiotic and climatic factors are favourable</w:t>
      </w:r>
      <w:r w:rsidR="00C33857">
        <w:rPr>
          <w:rFonts w:ascii="Times New Roman" w:hAnsi="Times New Roman"/>
          <w:lang w:val="en-US"/>
        </w:rPr>
        <w:t>,</w:t>
      </w:r>
      <w:r w:rsidRPr="7CD36278" w:rsidR="1402C104">
        <w:rPr>
          <w:rFonts w:ascii="Times New Roman" w:hAnsi="Times New Roman"/>
          <w:lang w:val="en-US"/>
        </w:rPr>
        <w:t xml:space="preserve"> it will thrive.</w:t>
      </w:r>
      <w:r w:rsidRPr="7CD36278" w:rsidR="473C3CE3">
        <w:rPr>
          <w:rFonts w:ascii="Times New Roman" w:hAnsi="Times New Roman"/>
          <w:lang w:val="en-US"/>
        </w:rPr>
        <w:t xml:space="preserve"> Furthermore, as the species is </w:t>
      </w:r>
      <w:r w:rsidR="00C33857">
        <w:rPr>
          <w:rFonts w:ascii="Times New Roman" w:hAnsi="Times New Roman"/>
          <w:lang w:val="en-US"/>
        </w:rPr>
        <w:t xml:space="preserve">already </w:t>
      </w:r>
      <w:r w:rsidRPr="7CD36278" w:rsidR="473C3CE3">
        <w:rPr>
          <w:rFonts w:ascii="Times New Roman" w:hAnsi="Times New Roman"/>
          <w:lang w:val="en-US"/>
        </w:rPr>
        <w:t xml:space="preserve">established in </w:t>
      </w:r>
      <w:r w:rsidR="00C33857">
        <w:rPr>
          <w:rFonts w:ascii="Times New Roman" w:hAnsi="Times New Roman"/>
          <w:lang w:val="en-US"/>
        </w:rPr>
        <w:t xml:space="preserve">two, separate </w:t>
      </w:r>
      <w:r w:rsidRPr="7CD36278" w:rsidR="473C3CE3">
        <w:rPr>
          <w:rFonts w:ascii="Times New Roman" w:hAnsi="Times New Roman"/>
          <w:lang w:val="en-US"/>
        </w:rPr>
        <w:t xml:space="preserve">biogeographical regions of the RA area, habitats and the species required </w:t>
      </w:r>
      <w:r w:rsidR="00C33857">
        <w:rPr>
          <w:rFonts w:ascii="Times New Roman" w:hAnsi="Times New Roman"/>
          <w:lang w:val="en-US"/>
        </w:rPr>
        <w:t xml:space="preserve">as food </w:t>
      </w:r>
      <w:r w:rsidRPr="7CD36278" w:rsidR="473C3CE3">
        <w:rPr>
          <w:rFonts w:ascii="Times New Roman" w:hAnsi="Times New Roman"/>
          <w:lang w:val="en-US"/>
        </w:rPr>
        <w:t xml:space="preserve">for its establishment are </w:t>
      </w:r>
      <w:r w:rsidRPr="7CD36278" w:rsidR="393E4086">
        <w:rPr>
          <w:rFonts w:ascii="Times New Roman" w:hAnsi="Times New Roman"/>
          <w:lang w:val="en-US"/>
        </w:rPr>
        <w:t>available in the RA region.</w:t>
      </w:r>
    </w:p>
    <w:p w:rsidR="00CC3B26" w:rsidP="7CD36278" w:rsidRDefault="00CC3B26" w14:paraId="232247DA"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E40F83" w:rsidTr="00B94B35" w14:paraId="75ECB16D" w14:textId="77777777">
        <w:tc>
          <w:tcPr>
            <w:tcW w:w="9212" w:type="dxa"/>
            <w:shd w:val="clear" w:color="auto" w:fill="auto"/>
          </w:tcPr>
          <w:p w:rsidRPr="00B94B35" w:rsidR="00E40F83" w:rsidP="00BB3969" w:rsidRDefault="00E40F83" w14:paraId="318928B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rsidR="00E40F83" w:rsidP="00693B45" w:rsidRDefault="00E40F83" w14:paraId="145F897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4B26B8A4" w14:paraId="43CF80A8" w14:textId="77777777">
        <w:tc>
          <w:tcPr>
            <w:tcW w:w="1536" w:type="dxa"/>
            <w:shd w:val="clear" w:color="auto" w:fill="auto"/>
          </w:tcPr>
          <w:p w:rsidRPr="00752184" w:rsidR="00E40F83" w:rsidP="00527A97" w:rsidRDefault="00E40F83" w14:paraId="3029CFE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4F1AC9A8"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51B716F5"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7F8A88A"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1966B9C9" w14:textId="77777777">
            <w:pPr>
              <w:spacing w:after="0"/>
              <w:rPr>
                <w:rFonts w:ascii="Times New Roman" w:hAnsi="Times New Roman"/>
                <w:lang w:val="en-US"/>
              </w:rPr>
            </w:pPr>
            <w:r w:rsidRPr="00B939BB">
              <w:rPr>
                <w:rFonts w:ascii="Times New Roman" w:hAnsi="Times New Roman"/>
                <w:lang w:val="en-US"/>
              </w:rPr>
              <w:t>likely</w:t>
            </w:r>
          </w:p>
          <w:p w:rsidRPr="00544B15" w:rsidR="00E40F83" w:rsidP="7CD36278" w:rsidRDefault="7709CBC2" w14:paraId="14F20D0B" w14:textId="77777777">
            <w:pPr>
              <w:snapToGrid w:val="0"/>
              <w:spacing w:after="0"/>
              <w:rPr>
                <w:rFonts w:ascii="Times New Roman" w:hAnsi="Times New Roman"/>
                <w:b/>
                <w:bCs/>
                <w:lang w:val="en-GB"/>
              </w:rPr>
            </w:pPr>
            <w:r w:rsidRPr="7CD36278">
              <w:rPr>
                <w:rFonts w:ascii="Times New Roman" w:hAnsi="Times New Roman"/>
              </w:rPr>
              <w:t>v</w:t>
            </w:r>
            <w:r w:rsidRPr="00A6035F">
              <w:rPr>
                <w:rFonts w:ascii="Times New Roman" w:hAnsi="Times New Roman"/>
                <w:b/>
                <w:bCs/>
              </w:rPr>
              <w:t>ery likely</w:t>
            </w:r>
          </w:p>
        </w:tc>
        <w:tc>
          <w:tcPr>
            <w:tcW w:w="1843" w:type="dxa"/>
          </w:tcPr>
          <w:p w:rsidRPr="00752184" w:rsidR="00E40F83" w:rsidP="00527A97" w:rsidRDefault="00E40F83" w14:paraId="24EB1B3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6A80CE7F" w14:textId="77777777">
            <w:pPr>
              <w:spacing w:after="0"/>
              <w:rPr>
                <w:rFonts w:ascii="Times New Roman" w:hAnsi="Times New Roman"/>
              </w:rPr>
            </w:pPr>
            <w:r w:rsidRPr="00752184">
              <w:rPr>
                <w:rFonts w:ascii="Times New Roman" w:hAnsi="Times New Roman"/>
              </w:rPr>
              <w:t>low</w:t>
            </w:r>
          </w:p>
          <w:p w:rsidRPr="00752184" w:rsidR="00E40F83" w:rsidP="00527A97" w:rsidRDefault="00E40F83" w14:paraId="6A7EC815" w14:textId="77777777">
            <w:pPr>
              <w:spacing w:after="0"/>
              <w:rPr>
                <w:rFonts w:ascii="Times New Roman" w:hAnsi="Times New Roman"/>
              </w:rPr>
            </w:pPr>
            <w:r w:rsidRPr="00752184">
              <w:rPr>
                <w:rFonts w:ascii="Times New Roman" w:hAnsi="Times New Roman"/>
              </w:rPr>
              <w:t>medium</w:t>
            </w:r>
          </w:p>
          <w:p w:rsidRPr="00752184" w:rsidR="00E40F83" w:rsidP="4B26B8A4" w:rsidRDefault="00E40F83" w14:paraId="1CCEC7B1" w14:textId="77777777">
            <w:pPr>
              <w:snapToGrid w:val="0"/>
              <w:spacing w:after="0"/>
              <w:rPr>
                <w:rFonts w:ascii="Times New Roman" w:hAnsi="Times New Roman"/>
                <w:b/>
                <w:bCs/>
              </w:rPr>
            </w:pPr>
            <w:r w:rsidRPr="00A6035F">
              <w:rPr>
                <w:rFonts w:ascii="Times New Roman" w:hAnsi="Times New Roman"/>
                <w:b/>
                <w:bCs/>
              </w:rPr>
              <w:t>high</w:t>
            </w:r>
          </w:p>
        </w:tc>
      </w:tr>
    </w:tbl>
    <w:p w:rsidR="00E40F83" w:rsidP="00693B45" w:rsidRDefault="00E40F83" w14:paraId="0A877F15" w14:textId="77777777">
      <w:pPr>
        <w:snapToGrid w:val="0"/>
        <w:rPr>
          <w:rFonts w:ascii="Times New Roman" w:hAnsi="Times New Roman"/>
          <w:lang w:val="en-US"/>
        </w:rPr>
      </w:pPr>
    </w:p>
    <w:p w:rsidR="5A7DFD8C" w:rsidP="00CC3B26" w:rsidRDefault="006D206E" w14:paraId="38B489EB" w14:textId="1B90BBF8">
      <w:pPr>
        <w:snapToGrid w:val="0"/>
        <w:rPr>
          <w:rFonts w:ascii="Times New Roman" w:hAnsi="Times New Roman"/>
          <w:lang w:val="en-US"/>
        </w:rPr>
      </w:pPr>
      <w:r w:rsidRPr="7CD36278">
        <w:rPr>
          <w:rFonts w:ascii="Times New Roman" w:hAnsi="Times New Roman"/>
          <w:lang w:val="en-US"/>
        </w:rPr>
        <w:t xml:space="preserve">Response: </w:t>
      </w:r>
      <w:r w:rsidRPr="7CD36278" w:rsidR="5A7DFD8C">
        <w:rPr>
          <w:rFonts w:ascii="Times New Roman" w:hAnsi="Times New Roman"/>
          <w:lang w:val="en-US"/>
        </w:rPr>
        <w:t xml:space="preserve">There is limited information available in regard to species that will compete with </w:t>
      </w:r>
      <w:r w:rsidRPr="00435902" w:rsidR="5A7DFD8C">
        <w:rPr>
          <w:rFonts w:ascii="Times New Roman" w:hAnsi="Times New Roman"/>
          <w:i/>
          <w:lang w:val="en-US"/>
        </w:rPr>
        <w:t>M</w:t>
      </w:r>
      <w:r w:rsidR="00273426">
        <w:rPr>
          <w:rFonts w:ascii="Times New Roman" w:hAnsi="Times New Roman"/>
          <w:i/>
          <w:lang w:val="en-US"/>
        </w:rPr>
        <w:t>.</w:t>
      </w:r>
      <w:r w:rsidRPr="00435902" w:rsidR="5A7DFD8C">
        <w:rPr>
          <w:rFonts w:ascii="Times New Roman" w:hAnsi="Times New Roman"/>
          <w:i/>
          <w:lang w:val="en-US"/>
        </w:rPr>
        <w:t xml:space="preserve"> cornuarietis</w:t>
      </w:r>
      <w:r w:rsidRPr="7CD36278" w:rsidR="5A7DFD8C">
        <w:rPr>
          <w:rFonts w:ascii="Times New Roman" w:hAnsi="Times New Roman"/>
          <w:lang w:val="en-US"/>
        </w:rPr>
        <w:t xml:space="preserve"> in the RA </w:t>
      </w:r>
      <w:r w:rsidRPr="7CD36278" w:rsidR="1F054700">
        <w:rPr>
          <w:rFonts w:ascii="Times New Roman" w:hAnsi="Times New Roman"/>
          <w:lang w:val="en-US"/>
        </w:rPr>
        <w:t>area. Furthermore, there is limited information from other regions</w:t>
      </w:r>
      <w:r w:rsidR="00867BA3">
        <w:rPr>
          <w:rFonts w:ascii="Times New Roman" w:hAnsi="Times New Roman"/>
          <w:lang w:val="en-US"/>
        </w:rPr>
        <w:t xml:space="preserve"> of the world</w:t>
      </w:r>
      <w:r w:rsidRPr="7CD36278" w:rsidR="1F054700">
        <w:rPr>
          <w:rFonts w:ascii="Times New Roman" w:hAnsi="Times New Roman"/>
          <w:lang w:val="en-US"/>
        </w:rPr>
        <w:t xml:space="preserve"> indicating species that compete with </w:t>
      </w:r>
      <w:r w:rsidRPr="00C33857" w:rsidR="00C33857">
        <w:rPr>
          <w:rFonts w:ascii="Times New Roman" w:hAnsi="Times New Roman"/>
          <w:i/>
          <w:lang w:val="en-US"/>
        </w:rPr>
        <w:t>M. cornuarietis</w:t>
      </w:r>
      <w:r w:rsidRPr="7CD36278" w:rsidR="1F054700">
        <w:rPr>
          <w:rFonts w:ascii="Times New Roman" w:hAnsi="Times New Roman"/>
          <w:lang w:val="en-US"/>
        </w:rPr>
        <w:t xml:space="preserve">. </w:t>
      </w:r>
      <w:r w:rsidR="00867BA3">
        <w:rPr>
          <w:rFonts w:ascii="Times New Roman" w:hAnsi="Times New Roman"/>
          <w:lang w:val="en-US"/>
        </w:rPr>
        <w:t>On the contrary, i</w:t>
      </w:r>
      <w:r w:rsidRPr="7CD36278" w:rsidR="00867BA3">
        <w:rPr>
          <w:rFonts w:ascii="Times New Roman" w:hAnsi="Times New Roman"/>
          <w:lang w:val="en-US"/>
        </w:rPr>
        <w:t xml:space="preserve">n </w:t>
      </w:r>
      <w:r w:rsidRPr="7CD36278" w:rsidR="1F054700">
        <w:rPr>
          <w:rFonts w:ascii="Times New Roman" w:hAnsi="Times New Roman"/>
          <w:lang w:val="en-US"/>
        </w:rPr>
        <w:t>many published works</w:t>
      </w:r>
      <w:r w:rsidRPr="7CD36278" w:rsidR="08D64910">
        <w:rPr>
          <w:rFonts w:ascii="Times New Roman" w:hAnsi="Times New Roman"/>
          <w:lang w:val="en-US"/>
        </w:rPr>
        <w:t>,</w:t>
      </w:r>
      <w:r w:rsidRPr="7CD36278" w:rsidR="1F054700">
        <w:rPr>
          <w:rFonts w:ascii="Times New Roman" w:hAnsi="Times New Roman"/>
          <w:lang w:val="en-US"/>
        </w:rPr>
        <w:t xml:space="preserve"> the ability of </w:t>
      </w:r>
      <w:r w:rsidRPr="00435902" w:rsidR="1F054700">
        <w:rPr>
          <w:rFonts w:ascii="Times New Roman" w:hAnsi="Times New Roman"/>
          <w:i/>
          <w:lang w:val="en-US"/>
        </w:rPr>
        <w:t>M</w:t>
      </w:r>
      <w:r w:rsidR="00273426">
        <w:rPr>
          <w:rFonts w:ascii="Times New Roman" w:hAnsi="Times New Roman"/>
          <w:i/>
          <w:lang w:val="en-US"/>
        </w:rPr>
        <w:t>.</w:t>
      </w:r>
      <w:r w:rsidRPr="00435902" w:rsidR="1F054700">
        <w:rPr>
          <w:rFonts w:ascii="Times New Roman" w:hAnsi="Times New Roman"/>
          <w:i/>
          <w:lang w:val="en-US"/>
        </w:rPr>
        <w:t xml:space="preserve"> corn</w:t>
      </w:r>
      <w:r w:rsidRPr="00435902" w:rsidR="3974C9E4">
        <w:rPr>
          <w:rFonts w:ascii="Times New Roman" w:hAnsi="Times New Roman"/>
          <w:i/>
          <w:lang w:val="en-US"/>
        </w:rPr>
        <w:t xml:space="preserve">uarietis </w:t>
      </w:r>
      <w:r w:rsidRPr="7CD36278" w:rsidR="3974C9E4">
        <w:rPr>
          <w:rFonts w:ascii="Times New Roman" w:hAnsi="Times New Roman"/>
          <w:lang w:val="en-US"/>
        </w:rPr>
        <w:t xml:space="preserve">to </w:t>
      </w:r>
      <w:r w:rsidRPr="7CD36278" w:rsidR="50BD5532">
        <w:rPr>
          <w:rFonts w:ascii="Times New Roman" w:hAnsi="Times New Roman"/>
          <w:lang w:val="en-US"/>
        </w:rPr>
        <w:t xml:space="preserve">outcompete native snails and significantly alter </w:t>
      </w:r>
      <w:r w:rsidRPr="7CD36278" w:rsidR="002C74F5">
        <w:rPr>
          <w:rFonts w:ascii="Times New Roman" w:hAnsi="Times New Roman"/>
          <w:lang w:val="en-US"/>
        </w:rPr>
        <w:t>macrophyte</w:t>
      </w:r>
      <w:r w:rsidRPr="7CD36278" w:rsidR="50BD5532">
        <w:rPr>
          <w:rFonts w:ascii="Times New Roman" w:hAnsi="Times New Roman"/>
          <w:lang w:val="en-US"/>
        </w:rPr>
        <w:t xml:space="preserve"> community structure </w:t>
      </w:r>
      <w:r w:rsidRPr="7CD36278" w:rsidR="6B66CF67">
        <w:rPr>
          <w:rFonts w:ascii="Times New Roman" w:hAnsi="Times New Roman"/>
          <w:lang w:val="en-US"/>
        </w:rPr>
        <w:t>(</w:t>
      </w:r>
      <w:r w:rsidRPr="7CD36278" w:rsidR="6151F716">
        <w:rPr>
          <w:rFonts w:ascii="Times New Roman" w:hAnsi="Times New Roman"/>
          <w:lang w:val="en-US"/>
        </w:rPr>
        <w:t>A</w:t>
      </w:r>
      <w:r w:rsidRPr="7CD36278" w:rsidR="2B4BC39D">
        <w:rPr>
          <w:rFonts w:ascii="Times New Roman" w:hAnsi="Times New Roman"/>
          <w:lang w:val="en-US"/>
        </w:rPr>
        <w:t xml:space="preserve">rias &amp; </w:t>
      </w:r>
      <w:r w:rsidR="003A587B">
        <w:rPr>
          <w:rFonts w:ascii="Times New Roman" w:hAnsi="Times New Roman"/>
          <w:lang w:val="en-US"/>
        </w:rPr>
        <w:t xml:space="preserve">Torralba-Burrial </w:t>
      </w:r>
      <w:r w:rsidRPr="7CD36278" w:rsidR="2B4BC39D">
        <w:rPr>
          <w:rFonts w:ascii="Times New Roman" w:hAnsi="Times New Roman"/>
          <w:lang w:val="en-US"/>
        </w:rPr>
        <w:t>2014</w:t>
      </w:r>
      <w:r w:rsidR="00C33857">
        <w:rPr>
          <w:rFonts w:ascii="Times New Roman" w:hAnsi="Times New Roman"/>
          <w:lang w:val="en-US"/>
        </w:rPr>
        <w:t>;</w:t>
      </w:r>
      <w:r w:rsidRPr="7CD36278" w:rsidR="2B4BC39D">
        <w:rPr>
          <w:rFonts w:ascii="Times New Roman" w:hAnsi="Times New Roman"/>
          <w:lang w:val="en-US"/>
        </w:rPr>
        <w:t xml:space="preserve"> Seaman &amp; Porterfield 1964</w:t>
      </w:r>
      <w:r w:rsidR="00C33857">
        <w:rPr>
          <w:rFonts w:ascii="Times New Roman" w:hAnsi="Times New Roman"/>
          <w:lang w:val="en-US"/>
        </w:rPr>
        <w:t>;</w:t>
      </w:r>
      <w:r w:rsidRPr="7CD36278" w:rsidR="2B4BC39D">
        <w:rPr>
          <w:rFonts w:ascii="Times New Roman" w:hAnsi="Times New Roman"/>
          <w:lang w:val="en-US"/>
        </w:rPr>
        <w:t xml:space="preserve"> </w:t>
      </w:r>
      <w:r w:rsidRPr="7CD36278" w:rsidR="71620949">
        <w:rPr>
          <w:rFonts w:ascii="Times New Roman" w:hAnsi="Times New Roman"/>
          <w:lang w:val="en-US"/>
        </w:rPr>
        <w:t xml:space="preserve">Benson </w:t>
      </w:r>
      <w:r w:rsidRPr="007957BB" w:rsidR="71620949">
        <w:rPr>
          <w:rFonts w:ascii="Times New Roman" w:hAnsi="Times New Roman"/>
          <w:i/>
          <w:lang w:val="en-US"/>
        </w:rPr>
        <w:t>et al</w:t>
      </w:r>
      <w:r w:rsidRPr="7CD36278" w:rsidR="71620949">
        <w:rPr>
          <w:rFonts w:ascii="Times New Roman" w:hAnsi="Times New Roman"/>
          <w:lang w:val="en-US"/>
        </w:rPr>
        <w:t>. 2021)</w:t>
      </w:r>
      <w:r w:rsidRPr="7CD36278" w:rsidR="50BD5532">
        <w:rPr>
          <w:rFonts w:ascii="Times New Roman" w:hAnsi="Times New Roman"/>
          <w:lang w:val="en-US"/>
        </w:rPr>
        <w:t xml:space="preserve"> </w:t>
      </w:r>
      <w:r w:rsidRPr="7CD36278" w:rsidR="4CF275D9">
        <w:rPr>
          <w:rFonts w:ascii="Times New Roman" w:hAnsi="Times New Roman"/>
          <w:lang w:val="en-US"/>
        </w:rPr>
        <w:t xml:space="preserve">in </w:t>
      </w:r>
      <w:r w:rsidRPr="7CD36278" w:rsidR="50BD5532">
        <w:rPr>
          <w:rFonts w:ascii="Times New Roman" w:hAnsi="Times New Roman"/>
          <w:lang w:val="en-US"/>
        </w:rPr>
        <w:t>their newly established habitats indicates they are an ecosystem engineer</w:t>
      </w:r>
      <w:r w:rsidRPr="7CD36278" w:rsidR="7CF790E0">
        <w:rPr>
          <w:rFonts w:ascii="Times New Roman" w:hAnsi="Times New Roman"/>
          <w:lang w:val="en-US"/>
        </w:rPr>
        <w:t>.</w:t>
      </w:r>
      <w:r w:rsidRPr="7CD36278" w:rsidR="66E977B9">
        <w:rPr>
          <w:rFonts w:ascii="Times New Roman" w:hAnsi="Times New Roman"/>
          <w:lang w:val="en-US"/>
        </w:rPr>
        <w:t xml:space="preserve"> </w:t>
      </w:r>
      <w:r w:rsidR="00867BA3">
        <w:rPr>
          <w:rFonts w:ascii="Times New Roman" w:hAnsi="Times New Roman"/>
          <w:lang w:val="en-US"/>
        </w:rPr>
        <w:t>In any case, t</w:t>
      </w:r>
      <w:r w:rsidRPr="7CD36278" w:rsidR="66E977B9">
        <w:rPr>
          <w:rFonts w:ascii="Times New Roman" w:hAnsi="Times New Roman"/>
          <w:lang w:val="en-US"/>
        </w:rPr>
        <w:t xml:space="preserve">he establishment of this </w:t>
      </w:r>
      <w:r w:rsidR="00C33857">
        <w:rPr>
          <w:rFonts w:ascii="Times New Roman" w:hAnsi="Times New Roman"/>
          <w:lang w:val="en-US"/>
        </w:rPr>
        <w:t xml:space="preserve">species </w:t>
      </w:r>
      <w:r w:rsidRPr="7CD36278" w:rsidR="66E977B9">
        <w:rPr>
          <w:rFonts w:ascii="Times New Roman" w:hAnsi="Times New Roman"/>
          <w:lang w:val="en-US"/>
        </w:rPr>
        <w:t xml:space="preserve">in two </w:t>
      </w:r>
      <w:r w:rsidR="00C33857">
        <w:rPr>
          <w:rFonts w:ascii="Times New Roman" w:hAnsi="Times New Roman"/>
          <w:lang w:val="en-US"/>
        </w:rPr>
        <w:t xml:space="preserve">separate </w:t>
      </w:r>
      <w:r w:rsidRPr="7CD36278" w:rsidR="66E977B9">
        <w:rPr>
          <w:rFonts w:ascii="Times New Roman" w:hAnsi="Times New Roman"/>
          <w:lang w:val="en-US"/>
        </w:rPr>
        <w:t xml:space="preserve">biogeographical region </w:t>
      </w:r>
      <w:r w:rsidRPr="7CD36278" w:rsidR="3A900F47">
        <w:rPr>
          <w:rFonts w:ascii="Times New Roman" w:hAnsi="Times New Roman"/>
          <w:lang w:val="en-US"/>
        </w:rPr>
        <w:t xml:space="preserve">of the RA signifies that </w:t>
      </w:r>
      <w:r w:rsidR="00C33857">
        <w:rPr>
          <w:rFonts w:ascii="Times New Roman" w:hAnsi="Times New Roman"/>
          <w:lang w:val="en-US"/>
        </w:rPr>
        <w:t xml:space="preserve">it </w:t>
      </w:r>
      <w:r w:rsidR="00867BA3">
        <w:rPr>
          <w:rFonts w:ascii="Times New Roman" w:hAnsi="Times New Roman"/>
          <w:lang w:val="en-US"/>
        </w:rPr>
        <w:t>is able to</w:t>
      </w:r>
      <w:r w:rsidRPr="7CD36278" w:rsidR="3A900F47">
        <w:rPr>
          <w:rFonts w:ascii="Times New Roman" w:hAnsi="Times New Roman"/>
          <w:lang w:val="en-US"/>
        </w:rPr>
        <w:t xml:space="preserve"> </w:t>
      </w:r>
      <w:r w:rsidRPr="7CD36278" w:rsidR="00867BA3">
        <w:rPr>
          <w:rFonts w:ascii="Times New Roman" w:hAnsi="Times New Roman"/>
          <w:lang w:val="en-US"/>
        </w:rPr>
        <w:t>establish</w:t>
      </w:r>
      <w:r w:rsidR="00867BA3">
        <w:rPr>
          <w:rFonts w:ascii="Times New Roman" w:hAnsi="Times New Roman"/>
          <w:lang w:val="en-US"/>
        </w:rPr>
        <w:t xml:space="preserve"> despite the presence of other species with which </w:t>
      </w:r>
      <w:r w:rsidR="00C33857">
        <w:rPr>
          <w:rFonts w:ascii="Times New Roman" w:hAnsi="Times New Roman"/>
          <w:lang w:val="en-US"/>
        </w:rPr>
        <w:t xml:space="preserve">it </w:t>
      </w:r>
      <w:r w:rsidR="00867BA3">
        <w:rPr>
          <w:rFonts w:ascii="Times New Roman" w:hAnsi="Times New Roman"/>
          <w:lang w:val="en-US"/>
        </w:rPr>
        <w:t>may compete</w:t>
      </w:r>
      <w:r w:rsidRPr="7CD36278" w:rsidR="0D99873A">
        <w:rPr>
          <w:rFonts w:ascii="Times New Roman" w:hAnsi="Times New Roman"/>
          <w:lang w:val="en-US"/>
        </w:rPr>
        <w:t xml:space="preserve">. </w:t>
      </w:r>
    </w:p>
    <w:p w:rsidR="00662A61" w:rsidP="00662A61" w:rsidRDefault="00662A61" w14:paraId="5796105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E40F83" w:rsidTr="00B94B35" w14:paraId="4245A562" w14:textId="77777777">
        <w:tc>
          <w:tcPr>
            <w:tcW w:w="9212" w:type="dxa"/>
            <w:shd w:val="clear" w:color="auto" w:fill="auto"/>
          </w:tcPr>
          <w:p w:rsidRPr="00B94B35" w:rsidR="00E40F83" w:rsidP="00BB3969" w:rsidRDefault="00E40F83" w14:paraId="32FD80DE" w14:textId="77777777">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rsidR="00E40F83" w:rsidP="00662A61" w:rsidRDefault="00E40F83" w14:paraId="04E6673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7CD36278" w14:paraId="3BDFF38E" w14:textId="77777777">
        <w:tc>
          <w:tcPr>
            <w:tcW w:w="1536" w:type="dxa"/>
            <w:shd w:val="clear" w:color="auto" w:fill="auto"/>
          </w:tcPr>
          <w:p w:rsidRPr="00752184" w:rsidR="00E40F83" w:rsidP="00527A97" w:rsidRDefault="00E40F83" w14:paraId="161153F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65DC63B2"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52E9861E"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63CB20A9"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02B0E597" w14:textId="77777777">
            <w:pPr>
              <w:spacing w:after="0"/>
              <w:rPr>
                <w:rFonts w:ascii="Times New Roman" w:hAnsi="Times New Roman"/>
                <w:lang w:val="en-US"/>
              </w:rPr>
            </w:pPr>
            <w:r w:rsidRPr="00B939BB">
              <w:rPr>
                <w:rFonts w:ascii="Times New Roman" w:hAnsi="Times New Roman"/>
                <w:lang w:val="en-US"/>
              </w:rPr>
              <w:t>likely</w:t>
            </w:r>
          </w:p>
          <w:p w:rsidRPr="00544B15" w:rsidR="00E40F83" w:rsidP="7CD36278" w:rsidRDefault="7709CBC2" w14:paraId="57647E70" w14:textId="77777777">
            <w:pPr>
              <w:snapToGrid w:val="0"/>
              <w:spacing w:after="0"/>
              <w:rPr>
                <w:rFonts w:ascii="Times New Roman" w:hAnsi="Times New Roman"/>
                <w:b/>
                <w:bCs/>
                <w:lang w:val="en-GB"/>
              </w:rPr>
            </w:pPr>
            <w:r w:rsidRPr="001F552C">
              <w:rPr>
                <w:rFonts w:ascii="Times New Roman" w:hAnsi="Times New Roman"/>
                <w:b/>
                <w:bCs/>
                <w:lang w:val="en-GB"/>
              </w:rPr>
              <w:t>very likely</w:t>
            </w:r>
          </w:p>
        </w:tc>
        <w:tc>
          <w:tcPr>
            <w:tcW w:w="1843" w:type="dxa"/>
          </w:tcPr>
          <w:p w:rsidRPr="00752184" w:rsidR="00E40F83" w:rsidP="00527A97" w:rsidRDefault="00E40F83" w14:paraId="45536B7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A1DCA" w:rsidR="00E40F83" w:rsidP="00527A97" w:rsidRDefault="00E40F83" w14:paraId="2C4E06AD" w14:textId="77777777">
            <w:pPr>
              <w:spacing w:after="0"/>
              <w:rPr>
                <w:rFonts w:ascii="Times New Roman" w:hAnsi="Times New Roman"/>
              </w:rPr>
            </w:pPr>
            <w:r w:rsidRPr="001A1DCA">
              <w:rPr>
                <w:rFonts w:ascii="Times New Roman" w:hAnsi="Times New Roman"/>
              </w:rPr>
              <w:t>low</w:t>
            </w:r>
          </w:p>
          <w:p w:rsidRPr="003930D6" w:rsidR="00E40F83" w:rsidP="00527A97" w:rsidRDefault="00E40F83" w14:paraId="4862E3E7" w14:textId="77777777">
            <w:pPr>
              <w:spacing w:after="0"/>
              <w:rPr>
                <w:rFonts w:ascii="Times New Roman" w:hAnsi="Times New Roman"/>
                <w:b/>
                <w:bCs/>
              </w:rPr>
            </w:pPr>
            <w:r w:rsidRPr="003930D6">
              <w:rPr>
                <w:rFonts w:ascii="Times New Roman" w:hAnsi="Times New Roman"/>
                <w:b/>
                <w:bCs/>
              </w:rPr>
              <w:t>medium</w:t>
            </w:r>
          </w:p>
          <w:p w:rsidRPr="003930D6" w:rsidR="00E40F83" w:rsidP="7CD36278" w:rsidRDefault="7709CBC2" w14:paraId="14CDF295" w14:textId="77777777">
            <w:pPr>
              <w:snapToGrid w:val="0"/>
              <w:spacing w:after="0"/>
              <w:rPr>
                <w:rFonts w:ascii="Times New Roman" w:hAnsi="Times New Roman"/>
              </w:rPr>
            </w:pPr>
            <w:r w:rsidRPr="003930D6">
              <w:rPr>
                <w:rFonts w:ascii="Times New Roman" w:hAnsi="Times New Roman"/>
              </w:rPr>
              <w:t>high</w:t>
            </w:r>
          </w:p>
        </w:tc>
      </w:tr>
    </w:tbl>
    <w:p w:rsidR="00E40F83" w:rsidP="00662A61" w:rsidRDefault="00E40F83" w14:paraId="198F559F" w14:textId="77777777">
      <w:pPr>
        <w:snapToGrid w:val="0"/>
        <w:rPr>
          <w:rFonts w:ascii="Times New Roman" w:hAnsi="Times New Roman"/>
          <w:lang w:val="en-US"/>
        </w:rPr>
      </w:pPr>
    </w:p>
    <w:p w:rsidR="004A6AE6" w:rsidP="004A6AE6" w:rsidRDefault="006D206E" w14:paraId="32CF30E7" w14:textId="0EE1EB2C">
      <w:pPr>
        <w:snapToGrid w:val="0"/>
        <w:rPr>
          <w:rFonts w:ascii="Times New Roman" w:hAnsi="Times New Roman"/>
          <w:lang w:val="en-US"/>
        </w:rPr>
      </w:pPr>
      <w:r w:rsidRPr="00051C74">
        <w:rPr>
          <w:rFonts w:ascii="Times New Roman" w:hAnsi="Times New Roman"/>
          <w:lang w:val="en-US"/>
        </w:rPr>
        <w:t xml:space="preserve">Response: </w:t>
      </w:r>
      <w:r w:rsidRPr="00051C74" w:rsidR="1F47E45E">
        <w:rPr>
          <w:rFonts w:ascii="Times New Roman" w:hAnsi="Times New Roman"/>
          <w:lang w:val="en-US"/>
        </w:rPr>
        <w:t xml:space="preserve">Similar to </w:t>
      </w:r>
      <w:r w:rsidRPr="00051C74" w:rsidR="002C74F5">
        <w:rPr>
          <w:rFonts w:ascii="Times New Roman" w:hAnsi="Times New Roman"/>
          <w:lang w:val="en-US"/>
        </w:rPr>
        <w:t>competi</w:t>
      </w:r>
      <w:r w:rsidRPr="00051C74" w:rsidR="00F83EE3">
        <w:rPr>
          <w:rFonts w:ascii="Times New Roman" w:hAnsi="Times New Roman"/>
          <w:lang w:val="en-US"/>
        </w:rPr>
        <w:t>ti</w:t>
      </w:r>
      <w:r w:rsidRPr="00051C74" w:rsidR="002C74F5">
        <w:rPr>
          <w:rFonts w:ascii="Times New Roman" w:hAnsi="Times New Roman"/>
          <w:lang w:val="en-US"/>
        </w:rPr>
        <w:t>on</w:t>
      </w:r>
      <w:r w:rsidRPr="00051C74" w:rsidR="1F47E45E">
        <w:rPr>
          <w:rFonts w:ascii="Times New Roman" w:hAnsi="Times New Roman"/>
          <w:lang w:val="en-US"/>
        </w:rPr>
        <w:t xml:space="preserve">, there is </w:t>
      </w:r>
      <w:r w:rsidRPr="007A6C18" w:rsidR="1F47E45E">
        <w:rPr>
          <w:rFonts w:ascii="Times New Roman" w:hAnsi="Times New Roman"/>
          <w:lang w:val="en-US"/>
        </w:rPr>
        <w:t xml:space="preserve">limited information </w:t>
      </w:r>
      <w:r w:rsidRPr="007A6C18" w:rsidR="00C50235">
        <w:rPr>
          <w:rFonts w:ascii="Times New Roman" w:hAnsi="Times New Roman"/>
          <w:lang w:val="en-US"/>
        </w:rPr>
        <w:t xml:space="preserve">on </w:t>
      </w:r>
      <w:r w:rsidRPr="007A6C18" w:rsidR="1F47E45E">
        <w:rPr>
          <w:rFonts w:ascii="Times New Roman" w:hAnsi="Times New Roman"/>
          <w:lang w:val="en-US"/>
        </w:rPr>
        <w:t xml:space="preserve">predators, pathogens or </w:t>
      </w:r>
      <w:r w:rsidRPr="007A6C18" w:rsidR="002C74F5">
        <w:rPr>
          <w:rFonts w:ascii="Times New Roman" w:hAnsi="Times New Roman"/>
          <w:lang w:val="en-US"/>
        </w:rPr>
        <w:t>parasites</w:t>
      </w:r>
      <w:r w:rsidRPr="003A61DF" w:rsidR="1F47E45E">
        <w:rPr>
          <w:rFonts w:ascii="Times New Roman" w:hAnsi="Times New Roman"/>
          <w:lang w:val="en-US"/>
        </w:rPr>
        <w:t xml:space="preserve"> which will impede the establishment of the species in areas with suitable climatic conditi</w:t>
      </w:r>
      <w:r w:rsidRPr="001E4422" w:rsidR="1F47E45E">
        <w:rPr>
          <w:rFonts w:ascii="Times New Roman" w:hAnsi="Times New Roman"/>
          <w:lang w:val="en-US"/>
        </w:rPr>
        <w:t>ons</w:t>
      </w:r>
      <w:r w:rsidRPr="001E4422" w:rsidR="00A60104">
        <w:rPr>
          <w:rFonts w:ascii="Times New Roman" w:hAnsi="Times New Roman"/>
          <w:lang w:val="en-US"/>
        </w:rPr>
        <w:t xml:space="preserve"> (Seaman and Porterfield 1964; Snyder and Kale 1983; Howells et al. 2006)</w:t>
      </w:r>
      <w:r w:rsidRPr="001E4422" w:rsidR="1F47E45E">
        <w:rPr>
          <w:rFonts w:ascii="Times New Roman" w:hAnsi="Times New Roman"/>
          <w:lang w:val="en-US"/>
        </w:rPr>
        <w:t>.</w:t>
      </w:r>
      <w:r w:rsidRPr="001E4422" w:rsidR="7CCFEBC7">
        <w:rPr>
          <w:rFonts w:ascii="Times New Roman" w:hAnsi="Times New Roman"/>
          <w:lang w:val="en-US"/>
        </w:rPr>
        <w:t xml:space="preserve"> However, the establishment of the species in two </w:t>
      </w:r>
      <w:r w:rsidRPr="001E4422" w:rsidR="00C33857">
        <w:rPr>
          <w:rFonts w:ascii="Times New Roman" w:hAnsi="Times New Roman"/>
          <w:lang w:val="en-US"/>
        </w:rPr>
        <w:t xml:space="preserve">separate </w:t>
      </w:r>
      <w:r w:rsidRPr="001E4422" w:rsidR="002C74F5">
        <w:rPr>
          <w:rFonts w:ascii="Times New Roman" w:hAnsi="Times New Roman"/>
          <w:lang w:val="en-US"/>
        </w:rPr>
        <w:t>biogeographical</w:t>
      </w:r>
      <w:r w:rsidRPr="001E4422" w:rsidR="7CCFEBC7">
        <w:rPr>
          <w:rFonts w:ascii="Times New Roman" w:hAnsi="Times New Roman"/>
          <w:lang w:val="en-US"/>
        </w:rPr>
        <w:t xml:space="preserve"> re</w:t>
      </w:r>
      <w:r w:rsidRPr="001E4422" w:rsidR="7452A5B0">
        <w:rPr>
          <w:rFonts w:ascii="Times New Roman" w:hAnsi="Times New Roman"/>
          <w:lang w:val="en-US"/>
        </w:rPr>
        <w:t>g</w:t>
      </w:r>
      <w:r w:rsidRPr="001E4422" w:rsidR="7CCFEBC7">
        <w:rPr>
          <w:rFonts w:ascii="Times New Roman" w:hAnsi="Times New Roman"/>
          <w:lang w:val="en-US"/>
        </w:rPr>
        <w:t xml:space="preserve">ions of the RA indicate that establishment has occurred without </w:t>
      </w:r>
      <w:r w:rsidRPr="001E4422" w:rsidR="07A8E9DE">
        <w:rPr>
          <w:rFonts w:ascii="Times New Roman" w:hAnsi="Times New Roman"/>
          <w:lang w:val="en-US"/>
        </w:rPr>
        <w:t xml:space="preserve">the influence of </w:t>
      </w:r>
      <w:r w:rsidRPr="001E4422" w:rsidR="004821BA">
        <w:rPr>
          <w:rFonts w:ascii="Times New Roman" w:hAnsi="Times New Roman"/>
          <w:lang w:val="en-US"/>
        </w:rPr>
        <w:t xml:space="preserve">avian or mammal </w:t>
      </w:r>
      <w:r w:rsidRPr="001E4422" w:rsidR="07A8E9DE">
        <w:rPr>
          <w:rFonts w:ascii="Times New Roman" w:hAnsi="Times New Roman"/>
          <w:lang w:val="en-US"/>
        </w:rPr>
        <w:t>predators,</w:t>
      </w:r>
      <w:r w:rsidRPr="001E4422" w:rsidR="00CC0FDF">
        <w:rPr>
          <w:rFonts w:ascii="Times New Roman" w:hAnsi="Times New Roman"/>
          <w:lang w:val="en-US"/>
        </w:rPr>
        <w:t xml:space="preserve"> molluscan</w:t>
      </w:r>
      <w:r w:rsidRPr="001E4422" w:rsidR="07A8E9DE">
        <w:rPr>
          <w:rFonts w:ascii="Times New Roman" w:hAnsi="Times New Roman"/>
          <w:lang w:val="en-US"/>
        </w:rPr>
        <w:t xml:space="preserve"> parasites or pathogens impeding the process.</w:t>
      </w:r>
    </w:p>
    <w:p w:rsidR="00CC3B26" w:rsidP="004A6AE6" w:rsidRDefault="00CC3B26" w14:paraId="7046274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00B94B35" w14:paraId="2DD94112" w14:textId="77777777">
        <w:tc>
          <w:tcPr>
            <w:tcW w:w="9212" w:type="dxa"/>
            <w:shd w:val="clear" w:color="auto" w:fill="auto"/>
          </w:tcPr>
          <w:p w:rsidRPr="00B94B35" w:rsidR="00E40F83" w:rsidP="00BB3969" w:rsidRDefault="00E40F83" w14:paraId="5193CAD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rsidR="00E40F83" w:rsidP="004A6AE6" w:rsidRDefault="00E40F83" w14:paraId="02A2146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9AF" w:rsidR="00E40F83" w:rsidTr="4B26B8A4" w14:paraId="57E99478" w14:textId="77777777">
        <w:tc>
          <w:tcPr>
            <w:tcW w:w="1536" w:type="dxa"/>
            <w:shd w:val="clear" w:color="auto" w:fill="auto"/>
          </w:tcPr>
          <w:p w:rsidRPr="00A6035F" w:rsidR="00E40F83" w:rsidP="7CD36278" w:rsidRDefault="7709CBC2" w14:paraId="1EF56420" w14:textId="77777777">
            <w:pPr>
              <w:snapToGrid w:val="0"/>
              <w:spacing w:after="0"/>
              <w:rPr>
                <w:rFonts w:ascii="Times New Roman" w:hAnsi="Times New Roman"/>
                <w:lang w:val="en-US"/>
              </w:rPr>
            </w:pPr>
            <w:r w:rsidRPr="00A6035F">
              <w:rPr>
                <w:rFonts w:ascii="Times New Roman" w:hAnsi="Times New Roman"/>
                <w:lang w:val="en-US"/>
              </w:rPr>
              <w:t>RESPONSE</w:t>
            </w:r>
          </w:p>
        </w:tc>
        <w:tc>
          <w:tcPr>
            <w:tcW w:w="2410" w:type="dxa"/>
          </w:tcPr>
          <w:p w:rsidRPr="00B939BB" w:rsidR="00E40F83" w:rsidP="00527A97" w:rsidRDefault="7709CBC2" w14:paraId="470ED5A7" w14:textId="77777777">
            <w:pPr>
              <w:spacing w:after="0"/>
              <w:rPr>
                <w:rFonts w:ascii="Times New Roman" w:hAnsi="Times New Roman"/>
                <w:lang w:val="en-US"/>
              </w:rPr>
            </w:pPr>
            <w:r w:rsidRPr="7CD36278">
              <w:rPr>
                <w:rFonts w:ascii="Times New Roman" w:hAnsi="Times New Roman"/>
                <w:lang w:val="en-US"/>
              </w:rPr>
              <w:t>very unlikely</w:t>
            </w:r>
          </w:p>
          <w:p w:rsidRPr="00B939BB" w:rsidR="00E40F83" w:rsidP="00527A97" w:rsidRDefault="7709CBC2" w14:paraId="1F2730BA" w14:textId="77777777">
            <w:pPr>
              <w:spacing w:after="0"/>
              <w:rPr>
                <w:rFonts w:ascii="Times New Roman" w:hAnsi="Times New Roman"/>
                <w:lang w:val="en-US"/>
              </w:rPr>
            </w:pPr>
            <w:r w:rsidRPr="7CD36278">
              <w:rPr>
                <w:rFonts w:ascii="Times New Roman" w:hAnsi="Times New Roman"/>
                <w:lang w:val="en-US"/>
              </w:rPr>
              <w:t>unlikely</w:t>
            </w:r>
          </w:p>
          <w:p w:rsidRPr="00B939BB" w:rsidR="00E40F83" w:rsidP="00527A97" w:rsidRDefault="7709CBC2" w14:paraId="3D8506DE" w14:textId="77777777">
            <w:pPr>
              <w:spacing w:after="0"/>
              <w:rPr>
                <w:rFonts w:ascii="Times New Roman" w:hAnsi="Times New Roman"/>
                <w:lang w:val="en-US"/>
              </w:rPr>
            </w:pPr>
            <w:r w:rsidRPr="7CD36278">
              <w:rPr>
                <w:rFonts w:ascii="Times New Roman" w:hAnsi="Times New Roman"/>
                <w:lang w:val="en-US"/>
              </w:rPr>
              <w:t>moderately likely</w:t>
            </w:r>
          </w:p>
          <w:p w:rsidRPr="00B939BB" w:rsidR="00E40F83" w:rsidP="00527A97" w:rsidRDefault="7709CBC2" w14:paraId="33654E70" w14:textId="77777777">
            <w:pPr>
              <w:spacing w:after="0"/>
              <w:rPr>
                <w:rFonts w:ascii="Times New Roman" w:hAnsi="Times New Roman"/>
                <w:lang w:val="en-US"/>
              </w:rPr>
            </w:pPr>
            <w:r w:rsidRPr="7CD36278">
              <w:rPr>
                <w:rFonts w:ascii="Times New Roman" w:hAnsi="Times New Roman"/>
                <w:lang w:val="en-US"/>
              </w:rPr>
              <w:t>likely</w:t>
            </w:r>
          </w:p>
          <w:p w:rsidRPr="00544B15" w:rsidR="00E40F83" w:rsidP="4B26B8A4" w:rsidRDefault="7709CBC2" w14:paraId="507EE5B8" w14:textId="77777777">
            <w:pPr>
              <w:snapToGrid w:val="0"/>
              <w:spacing w:after="0"/>
              <w:rPr>
                <w:rFonts w:ascii="Times New Roman" w:hAnsi="Times New Roman"/>
                <w:b/>
                <w:bCs/>
                <w:lang w:val="en-GB"/>
              </w:rPr>
            </w:pPr>
            <w:r w:rsidRPr="00A6035F">
              <w:rPr>
                <w:rFonts w:ascii="Times New Roman" w:hAnsi="Times New Roman"/>
                <w:b/>
                <w:bCs/>
                <w:lang w:val="en-US"/>
              </w:rPr>
              <w:t>very likely</w:t>
            </w:r>
          </w:p>
        </w:tc>
        <w:tc>
          <w:tcPr>
            <w:tcW w:w="1843" w:type="dxa"/>
          </w:tcPr>
          <w:p w:rsidRPr="008919AF" w:rsidR="00E40F83" w:rsidP="00527A97" w:rsidRDefault="00E40F83" w14:paraId="2F3FA52D" w14:textId="7777777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rsidRPr="008919AF" w:rsidR="00E40F83" w:rsidP="00527A97" w:rsidRDefault="00E40F83" w14:paraId="37B08750" w14:textId="77777777">
            <w:pPr>
              <w:spacing w:after="0"/>
              <w:rPr>
                <w:rFonts w:ascii="Times New Roman" w:hAnsi="Times New Roman"/>
                <w:lang w:val="en-US"/>
              </w:rPr>
            </w:pPr>
            <w:r w:rsidRPr="008919AF">
              <w:rPr>
                <w:rFonts w:ascii="Times New Roman" w:hAnsi="Times New Roman"/>
                <w:lang w:val="en-US"/>
              </w:rPr>
              <w:t>low</w:t>
            </w:r>
          </w:p>
          <w:p w:rsidRPr="003930D6" w:rsidR="00E40F83" w:rsidP="00527A97" w:rsidRDefault="00E40F83" w14:paraId="0A43EB59" w14:textId="77777777">
            <w:pPr>
              <w:spacing w:after="0"/>
              <w:rPr>
                <w:rFonts w:ascii="Times New Roman" w:hAnsi="Times New Roman"/>
                <w:b/>
                <w:bCs/>
                <w:lang w:val="en-US"/>
              </w:rPr>
            </w:pPr>
            <w:r w:rsidRPr="003930D6">
              <w:rPr>
                <w:rFonts w:ascii="Times New Roman" w:hAnsi="Times New Roman"/>
                <w:b/>
                <w:bCs/>
                <w:lang w:val="en-US"/>
              </w:rPr>
              <w:t>medium</w:t>
            </w:r>
          </w:p>
          <w:p w:rsidRPr="003930D6" w:rsidR="00E40F83" w:rsidP="4B26B8A4" w:rsidRDefault="00E40F83" w14:paraId="6AA85C4B" w14:textId="77777777">
            <w:pPr>
              <w:snapToGrid w:val="0"/>
              <w:spacing w:after="0"/>
              <w:rPr>
                <w:rFonts w:ascii="Times New Roman" w:hAnsi="Times New Roman"/>
                <w:lang w:val="en-US"/>
              </w:rPr>
            </w:pPr>
            <w:r w:rsidRPr="003930D6">
              <w:rPr>
                <w:rFonts w:ascii="Times New Roman" w:hAnsi="Times New Roman"/>
                <w:lang w:val="en-US"/>
              </w:rPr>
              <w:t>high</w:t>
            </w:r>
          </w:p>
        </w:tc>
      </w:tr>
    </w:tbl>
    <w:p w:rsidR="00E40F83" w:rsidP="004A6AE6" w:rsidRDefault="00E40F83" w14:paraId="36F196A9" w14:textId="77777777">
      <w:pPr>
        <w:snapToGrid w:val="0"/>
        <w:rPr>
          <w:rFonts w:ascii="Times New Roman" w:hAnsi="Times New Roman"/>
          <w:lang w:val="en-US"/>
        </w:rPr>
      </w:pPr>
    </w:p>
    <w:p w:rsidRPr="003A61DF" w:rsidR="004A6AE6" w:rsidP="004A6AE6" w:rsidRDefault="006D206E" w14:paraId="0C70AA13" w14:textId="0334C2E5">
      <w:pPr>
        <w:snapToGrid w:val="0"/>
        <w:rPr>
          <w:rFonts w:ascii="Times New Roman" w:hAnsi="Times New Roman"/>
          <w:lang w:val="en-US"/>
        </w:rPr>
      </w:pPr>
      <w:r w:rsidRPr="007A6C18">
        <w:rPr>
          <w:rFonts w:ascii="Times New Roman" w:hAnsi="Times New Roman"/>
          <w:lang w:val="en-US"/>
        </w:rPr>
        <w:t xml:space="preserve">Response: </w:t>
      </w:r>
      <w:r w:rsidRPr="003A61DF" w:rsidR="688DDD2C">
        <w:rPr>
          <w:rFonts w:ascii="Times New Roman" w:hAnsi="Times New Roman"/>
          <w:lang w:val="en-US"/>
        </w:rPr>
        <w:t>In certain regions,</w:t>
      </w:r>
      <w:r w:rsidRPr="003A61DF" w:rsidR="00C4500B">
        <w:rPr>
          <w:rFonts w:ascii="Times New Roman" w:hAnsi="Times New Roman"/>
          <w:lang w:val="en-US"/>
        </w:rPr>
        <w:t xml:space="preserve"> </w:t>
      </w:r>
      <w:r w:rsidRPr="003A61DF" w:rsidR="009D245D">
        <w:rPr>
          <w:rFonts w:ascii="Times New Roman" w:hAnsi="Times New Roman"/>
          <w:lang w:val="en-US"/>
        </w:rPr>
        <w:t>e.g</w:t>
      </w:r>
      <w:r w:rsidRPr="003A61DF" w:rsidR="00B7550D">
        <w:rPr>
          <w:rFonts w:ascii="Times New Roman" w:hAnsi="Times New Roman"/>
          <w:lang w:val="en-US"/>
        </w:rPr>
        <w:t>.</w:t>
      </w:r>
      <w:r w:rsidRPr="003A61DF" w:rsidR="009D245D">
        <w:rPr>
          <w:rFonts w:ascii="Times New Roman" w:hAnsi="Times New Roman"/>
          <w:lang w:val="en-US"/>
        </w:rPr>
        <w:t xml:space="preserve"> Belgium</w:t>
      </w:r>
      <w:r w:rsidRPr="003A61DF" w:rsidR="004A22C7">
        <w:rPr>
          <w:rFonts w:ascii="Times New Roman" w:hAnsi="Times New Roman"/>
          <w:lang w:val="en-US"/>
        </w:rPr>
        <w:t xml:space="preserve"> (Species Act 2009)</w:t>
      </w:r>
      <w:r w:rsidRPr="003A61DF" w:rsidR="00B7550D">
        <w:rPr>
          <w:rFonts w:ascii="Times New Roman" w:hAnsi="Times New Roman"/>
          <w:lang w:val="en-US"/>
        </w:rPr>
        <w:t>,</w:t>
      </w:r>
      <w:r w:rsidRPr="003A61DF" w:rsidR="688DDD2C">
        <w:rPr>
          <w:rFonts w:ascii="Times New Roman" w:hAnsi="Times New Roman"/>
          <w:lang w:val="en-US"/>
        </w:rPr>
        <w:t xml:space="preserve"> </w:t>
      </w:r>
      <w:r w:rsidRPr="003A61DF" w:rsidR="00221C41">
        <w:rPr>
          <w:rFonts w:ascii="Times New Roman" w:hAnsi="Times New Roman"/>
          <w:lang w:val="en-US"/>
        </w:rPr>
        <w:t xml:space="preserve">and Spain </w:t>
      </w:r>
      <w:r w:rsidRPr="003A61DF" w:rsidR="006A6343">
        <w:rPr>
          <w:rFonts w:ascii="Times New Roman" w:hAnsi="Times New Roman"/>
          <w:lang w:val="en-US"/>
        </w:rPr>
        <w:t>t</w:t>
      </w:r>
      <w:r w:rsidRPr="003A61DF" w:rsidR="688DDD2C">
        <w:rPr>
          <w:rFonts w:ascii="Times New Roman" w:hAnsi="Times New Roman"/>
          <w:lang w:val="en-US"/>
        </w:rPr>
        <w:t xml:space="preserve">he introduction of </w:t>
      </w:r>
      <w:r w:rsidRPr="003A61DF" w:rsidR="688DDD2C">
        <w:rPr>
          <w:rFonts w:ascii="Times New Roman" w:hAnsi="Times New Roman"/>
          <w:i/>
          <w:lang w:val="en-US"/>
        </w:rPr>
        <w:t>Ma</w:t>
      </w:r>
      <w:r w:rsidRPr="003A61DF" w:rsidR="002C74F5">
        <w:rPr>
          <w:rFonts w:ascii="Times New Roman" w:hAnsi="Times New Roman"/>
          <w:i/>
          <w:lang w:val="en-US"/>
        </w:rPr>
        <w:t xml:space="preserve">risa cornuarietis </w:t>
      </w:r>
      <w:r w:rsidRPr="003A61DF" w:rsidR="002C74F5">
        <w:rPr>
          <w:rFonts w:ascii="Times New Roman" w:hAnsi="Times New Roman"/>
          <w:lang w:val="en-US"/>
        </w:rPr>
        <w:t>is prohibited.</w:t>
      </w:r>
      <w:r w:rsidRPr="003A61DF" w:rsidR="688DDD2C">
        <w:rPr>
          <w:rFonts w:ascii="Times New Roman" w:hAnsi="Times New Roman"/>
          <w:lang w:val="en-US"/>
        </w:rPr>
        <w:t xml:space="preserve"> </w:t>
      </w:r>
      <w:r w:rsidRPr="00263104" w:rsidR="00221C41">
        <w:rPr>
          <w:rFonts w:ascii="Times New Roman" w:hAnsi="Times New Roman"/>
          <w:shd w:val="clear" w:color="auto" w:fill="F9F9F9"/>
          <w:lang w:val="en-GB"/>
        </w:rPr>
        <w:t xml:space="preserve">From August 2013, all species of Ampullariidae have been included in the Spanish legislation (Royal Decree 630/2013) as invasive species and listed in the Catálogo Español de Especies Exóticas Invasoras. </w:t>
      </w:r>
      <w:r w:rsidRPr="007A6C18" w:rsidR="688DDD2C">
        <w:rPr>
          <w:rFonts w:ascii="Times New Roman" w:hAnsi="Times New Roman"/>
          <w:lang w:val="en-US"/>
        </w:rPr>
        <w:t>However</w:t>
      </w:r>
      <w:r w:rsidRPr="003A61DF" w:rsidR="688DDD2C">
        <w:rPr>
          <w:rFonts w:ascii="Times New Roman" w:hAnsi="Times New Roman"/>
          <w:lang w:val="en-US"/>
        </w:rPr>
        <w:t>, the species h</w:t>
      </w:r>
      <w:r w:rsidRPr="003A61DF" w:rsidR="001425A5">
        <w:rPr>
          <w:rFonts w:ascii="Times New Roman" w:hAnsi="Times New Roman"/>
          <w:lang w:val="en-US"/>
        </w:rPr>
        <w:t>as</w:t>
      </w:r>
      <w:r w:rsidRPr="003A61DF" w:rsidR="688DDD2C">
        <w:rPr>
          <w:rFonts w:ascii="Times New Roman" w:hAnsi="Times New Roman"/>
          <w:lang w:val="en-US"/>
        </w:rPr>
        <w:t xml:space="preserve"> been introduced </w:t>
      </w:r>
      <w:r w:rsidRPr="003A61DF" w:rsidR="005929B2">
        <w:rPr>
          <w:rFonts w:ascii="Times New Roman" w:hAnsi="Times New Roman"/>
          <w:lang w:val="en-US"/>
        </w:rPr>
        <w:t>and entered in</w:t>
      </w:r>
      <w:r w:rsidRPr="003A61DF" w:rsidR="688DDD2C">
        <w:rPr>
          <w:rFonts w:ascii="Times New Roman" w:hAnsi="Times New Roman"/>
          <w:lang w:val="en-US"/>
        </w:rPr>
        <w:t xml:space="preserve">to </w:t>
      </w:r>
      <w:r w:rsidRPr="003A61DF" w:rsidR="47E04FC5">
        <w:rPr>
          <w:rFonts w:ascii="Times New Roman" w:hAnsi="Times New Roman"/>
          <w:lang w:val="en-US"/>
        </w:rPr>
        <w:t xml:space="preserve">the wild and established populations in regions where </w:t>
      </w:r>
      <w:r w:rsidRPr="003A61DF" w:rsidR="005929B2">
        <w:rPr>
          <w:rFonts w:ascii="Times New Roman" w:hAnsi="Times New Roman"/>
          <w:lang w:val="en-US"/>
        </w:rPr>
        <w:t xml:space="preserve">such </w:t>
      </w:r>
      <w:r w:rsidRPr="003A61DF" w:rsidR="47E04FC5">
        <w:rPr>
          <w:rFonts w:ascii="Times New Roman" w:hAnsi="Times New Roman"/>
          <w:lang w:val="en-US"/>
        </w:rPr>
        <w:t xml:space="preserve">introductions are </w:t>
      </w:r>
      <w:r w:rsidRPr="003A61DF" w:rsidR="29F02859">
        <w:rPr>
          <w:rFonts w:ascii="Times New Roman" w:hAnsi="Times New Roman"/>
          <w:lang w:val="en-US"/>
        </w:rPr>
        <w:t>p</w:t>
      </w:r>
      <w:r w:rsidRPr="003A61DF" w:rsidR="47E04FC5">
        <w:rPr>
          <w:rFonts w:ascii="Times New Roman" w:hAnsi="Times New Roman"/>
          <w:lang w:val="en-US"/>
        </w:rPr>
        <w:t xml:space="preserve">rohibited (Arias &amp; </w:t>
      </w:r>
      <w:r w:rsidRPr="003A61DF" w:rsidR="003A587B">
        <w:rPr>
          <w:rFonts w:ascii="Times New Roman" w:hAnsi="Times New Roman"/>
          <w:lang w:val="en-US"/>
        </w:rPr>
        <w:t xml:space="preserve">Torralba-Burrial </w:t>
      </w:r>
      <w:r w:rsidRPr="003A61DF" w:rsidR="47E04FC5">
        <w:rPr>
          <w:rFonts w:ascii="Times New Roman" w:hAnsi="Times New Roman"/>
          <w:lang w:val="en-US"/>
        </w:rPr>
        <w:t>2014</w:t>
      </w:r>
      <w:r w:rsidRPr="003A61DF" w:rsidR="00536D10">
        <w:rPr>
          <w:rFonts w:ascii="Times New Roman" w:hAnsi="Times New Roman"/>
          <w:lang w:val="en-US"/>
        </w:rPr>
        <w:t>,</w:t>
      </w:r>
      <w:r w:rsidRPr="003A61DF" w:rsidR="00A9233D">
        <w:rPr>
          <w:rFonts w:ascii="Times New Roman" w:hAnsi="Times New Roman"/>
          <w:lang w:val="en-US"/>
        </w:rPr>
        <w:t xml:space="preserve"> </w:t>
      </w:r>
      <w:r w:rsidRPr="003A61DF" w:rsidR="001425A5">
        <w:rPr>
          <w:rFonts w:ascii="Times New Roman" w:hAnsi="Times New Roman"/>
          <w:lang w:val="en-US"/>
        </w:rPr>
        <w:t xml:space="preserve">Frisóczki </w:t>
      </w:r>
      <w:r w:rsidRPr="003A61DF" w:rsidR="001425A5">
        <w:rPr>
          <w:rFonts w:ascii="Times New Roman" w:hAnsi="Times New Roman"/>
          <w:i/>
          <w:iCs/>
          <w:lang w:val="en-US"/>
        </w:rPr>
        <w:t>et al.</w:t>
      </w:r>
      <w:r w:rsidRPr="003A61DF" w:rsidR="001425A5">
        <w:rPr>
          <w:rFonts w:ascii="Times New Roman" w:hAnsi="Times New Roman"/>
          <w:lang w:val="en-US"/>
        </w:rPr>
        <w:t xml:space="preserve"> 2016). </w:t>
      </w:r>
      <w:r w:rsidRPr="003A61DF" w:rsidR="47E04FC5">
        <w:rPr>
          <w:rFonts w:ascii="Times New Roman" w:hAnsi="Times New Roman"/>
          <w:lang w:val="en-US"/>
        </w:rPr>
        <w:t xml:space="preserve">As the species is </w:t>
      </w:r>
      <w:r w:rsidRPr="003A61DF" w:rsidR="15076376">
        <w:rPr>
          <w:rFonts w:ascii="Times New Roman" w:hAnsi="Times New Roman"/>
          <w:lang w:val="en-US"/>
        </w:rPr>
        <w:t xml:space="preserve">commonly traded for aquatic retail, it is difficult to control incidences </w:t>
      </w:r>
      <w:r w:rsidRPr="003A61DF" w:rsidR="00B7550D">
        <w:rPr>
          <w:rFonts w:ascii="Times New Roman" w:hAnsi="Times New Roman"/>
          <w:lang w:val="en-US"/>
        </w:rPr>
        <w:t xml:space="preserve">of entry into the wild </w:t>
      </w:r>
      <w:r w:rsidRPr="003A61DF" w:rsidR="15076376">
        <w:rPr>
          <w:rFonts w:ascii="Times New Roman" w:hAnsi="Times New Roman"/>
          <w:lang w:val="en-US"/>
        </w:rPr>
        <w:t xml:space="preserve">and </w:t>
      </w:r>
      <w:r w:rsidRPr="003A61DF" w:rsidR="346EB7D0">
        <w:rPr>
          <w:rFonts w:ascii="Times New Roman" w:hAnsi="Times New Roman"/>
          <w:lang w:val="en-US"/>
        </w:rPr>
        <w:t xml:space="preserve">establishment </w:t>
      </w:r>
      <w:r w:rsidRPr="003A61DF" w:rsidR="15076376">
        <w:rPr>
          <w:rFonts w:ascii="Times New Roman" w:hAnsi="Times New Roman"/>
          <w:lang w:val="en-US"/>
        </w:rPr>
        <w:t xml:space="preserve">in the RA either from </w:t>
      </w:r>
      <w:r w:rsidRPr="003A61DF" w:rsidR="10DCD91B">
        <w:rPr>
          <w:rFonts w:ascii="Times New Roman" w:hAnsi="Times New Roman"/>
          <w:lang w:val="en-US"/>
        </w:rPr>
        <w:t xml:space="preserve">intentional or unintentional introductions. </w:t>
      </w:r>
    </w:p>
    <w:p w:rsidR="00F83EE3" w:rsidP="004A6AE6" w:rsidRDefault="00F83EE3" w14:paraId="055F47E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E40F83" w:rsidTr="00B94B35" w14:paraId="086F1AAB" w14:textId="77777777">
        <w:tc>
          <w:tcPr>
            <w:tcW w:w="9212" w:type="dxa"/>
            <w:shd w:val="clear" w:color="auto" w:fill="auto"/>
          </w:tcPr>
          <w:p w:rsidRPr="00B94B35" w:rsidR="00E40F83" w:rsidP="00BB3969" w:rsidRDefault="00E40F83" w14:paraId="59395B44"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rsidR="00E40F83" w:rsidP="004A6AE6" w:rsidRDefault="00E40F83" w14:paraId="295ED93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4B26B8A4" w14:paraId="702714D6" w14:textId="77777777">
        <w:tc>
          <w:tcPr>
            <w:tcW w:w="1536" w:type="dxa"/>
            <w:shd w:val="clear" w:color="auto" w:fill="auto"/>
          </w:tcPr>
          <w:p w:rsidRPr="00752184" w:rsidR="00E40F83" w:rsidP="00527A97" w:rsidRDefault="00E40F83" w14:paraId="36C06E5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0F57065C"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189BB4B7"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28709A49" w14:textId="77777777">
            <w:pPr>
              <w:spacing w:after="0"/>
              <w:rPr>
                <w:rFonts w:ascii="Times New Roman" w:hAnsi="Times New Roman"/>
                <w:lang w:val="en-US"/>
              </w:rPr>
            </w:pPr>
            <w:r w:rsidRPr="00B939BB">
              <w:rPr>
                <w:rFonts w:ascii="Times New Roman" w:hAnsi="Times New Roman"/>
                <w:lang w:val="en-US"/>
              </w:rPr>
              <w:t>moderately likely</w:t>
            </w:r>
          </w:p>
          <w:p w:rsidRPr="003930D6" w:rsidR="00E40F83" w:rsidP="00527A97" w:rsidRDefault="00E40F83" w14:paraId="02DBB924" w14:textId="77777777">
            <w:pPr>
              <w:spacing w:after="0"/>
              <w:rPr>
                <w:rFonts w:ascii="Times New Roman" w:hAnsi="Times New Roman"/>
                <w:b/>
                <w:bCs/>
                <w:lang w:val="en-US"/>
              </w:rPr>
            </w:pPr>
            <w:r w:rsidRPr="003930D6">
              <w:rPr>
                <w:rFonts w:ascii="Times New Roman" w:hAnsi="Times New Roman"/>
                <w:b/>
                <w:bCs/>
                <w:lang w:val="en-US"/>
              </w:rPr>
              <w:t>likely</w:t>
            </w:r>
          </w:p>
          <w:p w:rsidRPr="003930D6" w:rsidR="00E40F83" w:rsidP="4B26B8A4" w:rsidRDefault="00E40F83" w14:paraId="425A4CA8" w14:textId="77777777">
            <w:pPr>
              <w:snapToGrid w:val="0"/>
              <w:spacing w:after="0"/>
              <w:rPr>
                <w:rFonts w:ascii="Times New Roman" w:hAnsi="Times New Roman"/>
                <w:lang w:val="en-GB"/>
              </w:rPr>
            </w:pPr>
            <w:r w:rsidRPr="003930D6">
              <w:rPr>
                <w:rFonts w:ascii="Times New Roman" w:hAnsi="Times New Roman"/>
              </w:rPr>
              <w:t>very likely</w:t>
            </w:r>
          </w:p>
        </w:tc>
        <w:tc>
          <w:tcPr>
            <w:tcW w:w="1843" w:type="dxa"/>
          </w:tcPr>
          <w:p w:rsidRPr="00752184" w:rsidR="00E40F83" w:rsidP="00527A97" w:rsidRDefault="00E40F83" w14:paraId="1D3B93D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11A267AF" w14:textId="77777777">
            <w:pPr>
              <w:spacing w:after="0"/>
              <w:rPr>
                <w:rFonts w:ascii="Times New Roman" w:hAnsi="Times New Roman"/>
              </w:rPr>
            </w:pPr>
            <w:r w:rsidRPr="00752184">
              <w:rPr>
                <w:rFonts w:ascii="Times New Roman" w:hAnsi="Times New Roman"/>
              </w:rPr>
              <w:t>low</w:t>
            </w:r>
          </w:p>
          <w:p w:rsidRPr="00A6035F" w:rsidR="00E40F83" w:rsidP="4B26B8A4" w:rsidRDefault="00E40F83" w14:paraId="1E70653D" w14:textId="77777777">
            <w:pPr>
              <w:spacing w:after="0"/>
              <w:rPr>
                <w:rFonts w:ascii="Times New Roman" w:hAnsi="Times New Roman"/>
                <w:b/>
                <w:bCs/>
              </w:rPr>
            </w:pPr>
            <w:r w:rsidRPr="00A6035F">
              <w:rPr>
                <w:rFonts w:ascii="Times New Roman" w:hAnsi="Times New Roman"/>
                <w:b/>
                <w:bCs/>
              </w:rPr>
              <w:t>medium</w:t>
            </w:r>
          </w:p>
          <w:p w:rsidRPr="00752184" w:rsidR="00E40F83" w:rsidP="00527A97" w:rsidRDefault="00E40F83" w14:paraId="58E8A5A2" w14:textId="77777777">
            <w:pPr>
              <w:snapToGrid w:val="0"/>
              <w:spacing w:after="0"/>
              <w:rPr>
                <w:rFonts w:ascii="Times New Roman" w:hAnsi="Times New Roman"/>
                <w:b/>
              </w:rPr>
            </w:pPr>
            <w:r w:rsidRPr="00752184">
              <w:rPr>
                <w:rFonts w:ascii="Times New Roman" w:hAnsi="Times New Roman"/>
              </w:rPr>
              <w:t>high</w:t>
            </w:r>
          </w:p>
        </w:tc>
      </w:tr>
    </w:tbl>
    <w:p w:rsidR="00E40F83" w:rsidP="004A6AE6" w:rsidRDefault="00E40F83" w14:paraId="26573F8B" w14:textId="77777777">
      <w:pPr>
        <w:snapToGrid w:val="0"/>
        <w:rPr>
          <w:rFonts w:ascii="Times New Roman" w:hAnsi="Times New Roman"/>
          <w:lang w:val="en-US"/>
        </w:rPr>
      </w:pPr>
    </w:p>
    <w:p w:rsidR="00710250" w:rsidP="00710250" w:rsidRDefault="006D206E" w14:paraId="6518358B" w14:textId="77777777">
      <w:pPr>
        <w:snapToGrid w:val="0"/>
        <w:rPr>
          <w:rFonts w:ascii="Times New Roman" w:hAnsi="Times New Roman"/>
          <w:lang w:val="en-US"/>
        </w:rPr>
      </w:pPr>
      <w:r w:rsidRPr="4B26B8A4">
        <w:rPr>
          <w:rFonts w:ascii="Times New Roman" w:hAnsi="Times New Roman"/>
          <w:lang w:val="en-US"/>
        </w:rPr>
        <w:t xml:space="preserve">Response: </w:t>
      </w:r>
      <w:r w:rsidRPr="4B26B8A4" w:rsidR="35A77119">
        <w:rPr>
          <w:rFonts w:ascii="Times New Roman" w:hAnsi="Times New Roman"/>
          <w:lang w:val="en-US"/>
        </w:rPr>
        <w:t xml:space="preserve">No information was found in relation to eradication techniques of </w:t>
      </w:r>
      <w:r w:rsidRPr="00A6035F" w:rsidR="35A77119">
        <w:rPr>
          <w:rFonts w:ascii="Times New Roman" w:hAnsi="Times New Roman"/>
          <w:i/>
          <w:iCs/>
          <w:lang w:val="en-US"/>
        </w:rPr>
        <w:t>Marissa cornuarietis</w:t>
      </w:r>
      <w:r w:rsidRPr="4B26B8A4" w:rsidR="0E05D91C">
        <w:rPr>
          <w:rFonts w:ascii="Times New Roman" w:hAnsi="Times New Roman"/>
          <w:i/>
          <w:iCs/>
          <w:lang w:val="en-US"/>
        </w:rPr>
        <w:t xml:space="preserve">. </w:t>
      </w:r>
      <w:r w:rsidRPr="00A6035F" w:rsidR="0E05D91C">
        <w:rPr>
          <w:rFonts w:ascii="Times New Roman" w:hAnsi="Times New Roman"/>
          <w:lang w:val="en-US"/>
        </w:rPr>
        <w:t xml:space="preserve">However, information in relation to the control of </w:t>
      </w:r>
      <w:r w:rsidR="00F83EE3">
        <w:rPr>
          <w:rFonts w:ascii="Times New Roman" w:hAnsi="Times New Roman"/>
          <w:lang w:val="en-US"/>
        </w:rPr>
        <w:t>a</w:t>
      </w:r>
      <w:r w:rsidRPr="00A6035F" w:rsidR="00F83EE3">
        <w:rPr>
          <w:rFonts w:ascii="Times New Roman" w:hAnsi="Times New Roman"/>
          <w:lang w:val="en-US"/>
        </w:rPr>
        <w:t xml:space="preserve">pple </w:t>
      </w:r>
      <w:r w:rsidRPr="00A6035F" w:rsidR="0E05D91C">
        <w:rPr>
          <w:rFonts w:ascii="Times New Roman" w:hAnsi="Times New Roman"/>
          <w:lang w:val="en-US"/>
        </w:rPr>
        <w:t>snails</w:t>
      </w:r>
      <w:r w:rsidRPr="4B26B8A4" w:rsidR="1C308BA6">
        <w:rPr>
          <w:rFonts w:ascii="Times New Roman" w:hAnsi="Times New Roman"/>
          <w:lang w:val="en-US"/>
        </w:rPr>
        <w:t xml:space="preserve">, the family </w:t>
      </w:r>
      <w:r w:rsidR="005929B2">
        <w:rPr>
          <w:rFonts w:ascii="Times New Roman" w:hAnsi="Times New Roman"/>
          <w:lang w:val="en-US"/>
        </w:rPr>
        <w:t>to</w:t>
      </w:r>
      <w:r w:rsidRPr="4B26B8A4" w:rsidR="1C308BA6">
        <w:rPr>
          <w:rFonts w:ascii="Times New Roman" w:hAnsi="Times New Roman"/>
          <w:lang w:val="en-US"/>
        </w:rPr>
        <w:t xml:space="preserve"> which </w:t>
      </w:r>
      <w:r w:rsidRPr="00EF1F83" w:rsidR="1C308BA6">
        <w:rPr>
          <w:rFonts w:ascii="Times New Roman" w:hAnsi="Times New Roman"/>
          <w:i/>
          <w:lang w:val="en-US"/>
        </w:rPr>
        <w:t>Marisa cornuarietis</w:t>
      </w:r>
      <w:r w:rsidRPr="4B26B8A4" w:rsidR="1C308BA6">
        <w:rPr>
          <w:rFonts w:ascii="Times New Roman" w:hAnsi="Times New Roman"/>
          <w:lang w:val="en-US"/>
        </w:rPr>
        <w:t xml:space="preserve"> belongs</w:t>
      </w:r>
      <w:r w:rsidR="00F83EE3">
        <w:rPr>
          <w:rFonts w:ascii="Times New Roman" w:hAnsi="Times New Roman"/>
          <w:lang w:val="en-US"/>
        </w:rPr>
        <w:t>,</w:t>
      </w:r>
      <w:r w:rsidRPr="4B26B8A4" w:rsidR="1C308BA6">
        <w:rPr>
          <w:rFonts w:ascii="Times New Roman" w:hAnsi="Times New Roman"/>
          <w:lang w:val="en-US"/>
        </w:rPr>
        <w:t xml:space="preserve"> was available. </w:t>
      </w:r>
      <w:r w:rsidRPr="4B26B8A4" w:rsidR="00710250">
        <w:rPr>
          <w:rFonts w:ascii="Times New Roman" w:hAnsi="Times New Roman"/>
          <w:lang w:val="en-US"/>
        </w:rPr>
        <w:t xml:space="preserve">Currently no management practices to control introduced populations in the RA </w:t>
      </w:r>
      <w:r w:rsidR="00710250">
        <w:rPr>
          <w:rFonts w:ascii="Times New Roman" w:hAnsi="Times New Roman"/>
          <w:lang w:val="en-US"/>
        </w:rPr>
        <w:t xml:space="preserve">area </w:t>
      </w:r>
      <w:r w:rsidRPr="4B26B8A4" w:rsidR="00710250">
        <w:rPr>
          <w:rFonts w:ascii="Times New Roman" w:hAnsi="Times New Roman"/>
          <w:lang w:val="en-US"/>
        </w:rPr>
        <w:t>have been implemented.</w:t>
      </w:r>
      <w:r w:rsidR="00710250">
        <w:rPr>
          <w:rFonts w:ascii="Times New Roman" w:hAnsi="Times New Roman"/>
          <w:lang w:val="en-US"/>
        </w:rPr>
        <w:t xml:space="preserve"> </w:t>
      </w:r>
    </w:p>
    <w:p w:rsidR="007957BB" w:rsidP="4B26B8A4" w:rsidRDefault="007957BB" w14:paraId="700EE2CE" w14:textId="5C5365D7">
      <w:pPr>
        <w:snapToGrid w:val="0"/>
        <w:rPr>
          <w:rFonts w:ascii="Times New Roman" w:hAnsi="Times New Roman"/>
          <w:lang w:val="en-US"/>
        </w:rPr>
      </w:pPr>
      <w:r w:rsidRPr="00D0160E">
        <w:rPr>
          <w:rFonts w:ascii="Times New Roman" w:hAnsi="Times New Roman"/>
          <w:lang w:val="en-US"/>
        </w:rPr>
        <w:t>Multiple control techniques for apple snails have been developed which include mechanical, chemical and biological control methods. Mechanical,</w:t>
      </w:r>
      <w:r w:rsidRPr="00D0160E" w:rsidR="00D0160E">
        <w:rPr>
          <w:rFonts w:ascii="Times New Roman" w:hAnsi="Times New Roman"/>
          <w:lang w:val="en-US"/>
        </w:rPr>
        <w:t xml:space="preserve"> </w:t>
      </w:r>
      <w:r w:rsidRPr="00D0160E">
        <w:rPr>
          <w:rFonts w:ascii="Times New Roman" w:hAnsi="Times New Roman"/>
          <w:lang w:val="en-US"/>
        </w:rPr>
        <w:t xml:space="preserve">control methods commonly used include snail traps, hand collection and mechanical collection (Gilioli </w:t>
      </w:r>
      <w:r w:rsidRPr="00D0160E">
        <w:rPr>
          <w:rFonts w:ascii="Times New Roman" w:hAnsi="Times New Roman"/>
          <w:i/>
          <w:lang w:val="en-US"/>
        </w:rPr>
        <w:t>et al</w:t>
      </w:r>
      <w:r w:rsidRPr="00D0160E">
        <w:rPr>
          <w:rFonts w:ascii="Times New Roman" w:hAnsi="Times New Roman"/>
          <w:lang w:val="en-US"/>
        </w:rPr>
        <w:t>. 2017</w:t>
      </w:r>
      <w:r w:rsidRPr="00D0160E" w:rsidR="00D0160E">
        <w:rPr>
          <w:rFonts w:ascii="Times New Roman" w:hAnsi="Times New Roman"/>
          <w:lang w:val="en-US"/>
        </w:rPr>
        <w:t xml:space="preserve">). </w:t>
      </w:r>
      <w:r w:rsidRPr="00D0160E">
        <w:rPr>
          <w:rFonts w:ascii="Times New Roman" w:hAnsi="Times New Roman"/>
          <w:lang w:val="en-US"/>
        </w:rPr>
        <w:t>Biological controls methods i</w:t>
      </w:r>
      <w:r w:rsidRPr="005929B2">
        <w:rPr>
          <w:rFonts w:ascii="Times New Roman" w:hAnsi="Times New Roman"/>
          <w:lang w:val="en-US"/>
        </w:rPr>
        <w:t xml:space="preserve">nclude </w:t>
      </w:r>
      <w:r w:rsidRPr="005929B2" w:rsidR="00F83EE3">
        <w:rPr>
          <w:rFonts w:ascii="Times New Roman" w:hAnsi="Times New Roman"/>
          <w:lang w:val="en-US"/>
        </w:rPr>
        <w:t xml:space="preserve">the use of </w:t>
      </w:r>
      <w:r w:rsidRPr="005929B2">
        <w:rPr>
          <w:rFonts w:ascii="Times New Roman" w:hAnsi="Times New Roman"/>
          <w:lang w:val="en-US"/>
        </w:rPr>
        <w:t>m</w:t>
      </w:r>
      <w:r w:rsidRPr="005929B2">
        <w:rPr>
          <w:rFonts w:ascii="Times New Roman" w:hAnsi="Times New Roman" w:eastAsia="Times New Roman"/>
          <w:lang w:val="en-US"/>
        </w:rPr>
        <w:t xml:space="preserve">olluscivorous </w:t>
      </w:r>
      <w:r w:rsidRPr="005929B2" w:rsidR="00F83EE3">
        <w:rPr>
          <w:rFonts w:ascii="Times New Roman" w:hAnsi="Times New Roman" w:eastAsia="Times New Roman"/>
          <w:lang w:val="en-US"/>
        </w:rPr>
        <w:t xml:space="preserve">fish </w:t>
      </w:r>
      <w:r w:rsidRPr="005929B2">
        <w:rPr>
          <w:rFonts w:ascii="Times New Roman" w:hAnsi="Times New Roman" w:eastAsia="Times New Roman"/>
          <w:lang w:val="en-US"/>
        </w:rPr>
        <w:t xml:space="preserve">and ducks </w:t>
      </w:r>
      <w:r w:rsidRPr="005929B2">
        <w:rPr>
          <w:rFonts w:ascii="Times New Roman" w:hAnsi="Times New Roman"/>
          <w:lang w:val="en-US"/>
        </w:rPr>
        <w:t>(Teo 2001</w:t>
      </w:r>
      <w:r w:rsidR="00D0160E">
        <w:rPr>
          <w:rFonts w:ascii="Times New Roman" w:hAnsi="Times New Roman"/>
          <w:lang w:val="en-US"/>
        </w:rPr>
        <w:t>,</w:t>
      </w:r>
      <w:r w:rsidRPr="00D0160E" w:rsidDel="00D0160E" w:rsidR="00D0160E">
        <w:rPr>
          <w:rFonts w:ascii="Times New Roman" w:hAnsi="Times New Roman"/>
          <w:lang w:val="en-US"/>
        </w:rPr>
        <w:t xml:space="preserve"> </w:t>
      </w:r>
      <w:r w:rsidRPr="005929B2">
        <w:rPr>
          <w:rFonts w:ascii="Times New Roman" w:hAnsi="Times New Roman"/>
          <w:lang w:val="en-US"/>
        </w:rPr>
        <w:t>I</w:t>
      </w:r>
      <w:r w:rsidRPr="00D0160E">
        <w:rPr>
          <w:rFonts w:ascii="Times New Roman" w:hAnsi="Times New Roman"/>
          <w:lang w:val="en-US"/>
        </w:rPr>
        <w:t xml:space="preserve">p </w:t>
      </w:r>
      <w:r w:rsidRPr="00D0160E">
        <w:rPr>
          <w:rFonts w:ascii="Times New Roman" w:hAnsi="Times New Roman"/>
          <w:i/>
          <w:iCs/>
          <w:lang w:val="en-US"/>
        </w:rPr>
        <w:t>et al.</w:t>
      </w:r>
      <w:r w:rsidRPr="00D0160E">
        <w:rPr>
          <w:rFonts w:ascii="Times New Roman" w:hAnsi="Times New Roman"/>
          <w:lang w:val="en-US"/>
        </w:rPr>
        <w:t xml:space="preserve"> 2014). Chemical control for apple snails routinely used </w:t>
      </w:r>
      <w:r w:rsidRPr="00D0160E">
        <w:rPr>
          <w:rFonts w:ascii="Times New Roman" w:hAnsi="Times New Roman" w:eastAsia="Times New Roman"/>
          <w:lang w:val="en-US"/>
        </w:rPr>
        <w:t xml:space="preserve">molluscicides (Schnorbach </w:t>
      </w:r>
      <w:r w:rsidRPr="00085C61">
        <w:rPr>
          <w:rFonts w:ascii="Times New Roman" w:hAnsi="Times New Roman" w:eastAsia="Times New Roman"/>
          <w:i/>
          <w:lang w:val="en-US"/>
        </w:rPr>
        <w:t>et al</w:t>
      </w:r>
      <w:r w:rsidRPr="00085C61">
        <w:rPr>
          <w:rFonts w:ascii="Times New Roman" w:hAnsi="Times New Roman" w:eastAsia="Times New Roman"/>
          <w:lang w:val="en-US"/>
        </w:rPr>
        <w:t>. 2006).</w:t>
      </w:r>
      <w:r w:rsidR="00D0160E">
        <w:rPr>
          <w:rFonts w:ascii="Times New Roman" w:hAnsi="Times New Roman" w:eastAsia="Times New Roman"/>
          <w:lang w:val="en-US"/>
        </w:rPr>
        <w:t xml:space="preserve"> </w:t>
      </w:r>
      <w:r w:rsidRPr="00D0160E">
        <w:rPr>
          <w:rFonts w:ascii="Times New Roman" w:hAnsi="Times New Roman"/>
          <w:lang w:val="en-US"/>
        </w:rPr>
        <w:t>It is</w:t>
      </w:r>
      <w:r w:rsidRPr="3726FA52">
        <w:rPr>
          <w:rFonts w:ascii="Times New Roman" w:hAnsi="Times New Roman"/>
          <w:lang w:val="en-US"/>
        </w:rPr>
        <w:t xml:space="preserve"> plausible that control methods listed above could be utilised for </w:t>
      </w:r>
      <w:r w:rsidRPr="00435902">
        <w:rPr>
          <w:rFonts w:ascii="Times New Roman" w:hAnsi="Times New Roman"/>
          <w:i/>
          <w:lang w:val="en-US"/>
        </w:rPr>
        <w:t>M</w:t>
      </w:r>
      <w:r w:rsidR="00AC1EDE">
        <w:rPr>
          <w:rFonts w:ascii="Times New Roman" w:hAnsi="Times New Roman"/>
          <w:i/>
          <w:lang w:val="en-US"/>
        </w:rPr>
        <w:t>.</w:t>
      </w:r>
      <w:r w:rsidRPr="00435902">
        <w:rPr>
          <w:rFonts w:ascii="Times New Roman" w:hAnsi="Times New Roman"/>
          <w:i/>
          <w:lang w:val="en-US"/>
        </w:rPr>
        <w:t xml:space="preserve"> cornuarietis</w:t>
      </w:r>
      <w:r w:rsidRPr="3726FA52">
        <w:rPr>
          <w:rFonts w:ascii="Times New Roman" w:hAnsi="Times New Roman"/>
          <w:lang w:val="en-US"/>
        </w:rPr>
        <w:t xml:space="preserve"> given the similarities between species upon which the control mechanisms were applied. However,</w:t>
      </w:r>
      <w:r w:rsidRPr="00435902">
        <w:rPr>
          <w:rFonts w:ascii="Times New Roman" w:hAnsi="Times New Roman"/>
          <w:i/>
          <w:lang w:val="en-US"/>
        </w:rPr>
        <w:t xml:space="preserve"> M</w:t>
      </w:r>
      <w:r w:rsidR="00AC1EDE">
        <w:rPr>
          <w:rFonts w:ascii="Times New Roman" w:hAnsi="Times New Roman"/>
          <w:i/>
          <w:lang w:val="en-US"/>
        </w:rPr>
        <w:t>.</w:t>
      </w:r>
      <w:r w:rsidRPr="00435902">
        <w:rPr>
          <w:rFonts w:ascii="Times New Roman" w:hAnsi="Times New Roman"/>
          <w:i/>
          <w:lang w:val="en-US"/>
        </w:rPr>
        <w:t xml:space="preserve"> </w:t>
      </w:r>
      <w:r w:rsidRPr="00435902" w:rsidR="00946024">
        <w:rPr>
          <w:rFonts w:ascii="Times New Roman" w:hAnsi="Times New Roman"/>
          <w:i/>
          <w:lang w:val="en-US"/>
        </w:rPr>
        <w:t>c</w:t>
      </w:r>
      <w:r w:rsidRPr="00435902">
        <w:rPr>
          <w:rFonts w:ascii="Times New Roman" w:hAnsi="Times New Roman"/>
          <w:i/>
          <w:lang w:val="en-US"/>
        </w:rPr>
        <w:t>ornuarietis</w:t>
      </w:r>
      <w:r w:rsidRPr="3726FA52">
        <w:rPr>
          <w:rFonts w:ascii="Times New Roman" w:hAnsi="Times New Roman"/>
          <w:lang w:val="en-US"/>
        </w:rPr>
        <w:t xml:space="preserve"> may survive </w:t>
      </w:r>
      <w:r w:rsidRPr="3726FA52" w:rsidR="002C74F5">
        <w:rPr>
          <w:rFonts w:ascii="Times New Roman" w:hAnsi="Times New Roman"/>
          <w:lang w:val="en-US"/>
        </w:rPr>
        <w:t>control</w:t>
      </w:r>
      <w:r w:rsidRPr="3726FA52">
        <w:rPr>
          <w:rFonts w:ascii="Times New Roman" w:hAnsi="Times New Roman"/>
          <w:lang w:val="en-US"/>
        </w:rPr>
        <w:t xml:space="preserve"> techniques where the established population of the species in the RA is not isolated. In </w:t>
      </w:r>
      <w:r w:rsidRPr="3726FA52" w:rsidR="004A22C7">
        <w:rPr>
          <w:rFonts w:ascii="Times New Roman" w:hAnsi="Times New Roman"/>
          <w:lang w:val="en-US"/>
        </w:rPr>
        <w:t xml:space="preserve">interconnected </w:t>
      </w:r>
      <w:r w:rsidRPr="3726FA52">
        <w:rPr>
          <w:rFonts w:ascii="Times New Roman" w:hAnsi="Times New Roman"/>
          <w:lang w:val="en-US"/>
        </w:rPr>
        <w:t>water courses where the species has spread sufficiently the species may avoid these control mechanisms</w:t>
      </w:r>
      <w:r w:rsidR="00EF1F83">
        <w:rPr>
          <w:rFonts w:ascii="Times New Roman" w:hAnsi="Times New Roman"/>
          <w:lang w:val="en-US"/>
        </w:rPr>
        <w:t>.</w:t>
      </w:r>
    </w:p>
    <w:p w:rsidR="00CC3B26" w:rsidP="4B26B8A4" w:rsidRDefault="00CC3B26" w14:paraId="06F1587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E40F83" w:rsidTr="00B94B35" w14:paraId="2788ECE9" w14:textId="77777777">
        <w:tc>
          <w:tcPr>
            <w:tcW w:w="9212" w:type="dxa"/>
            <w:shd w:val="clear" w:color="auto" w:fill="auto"/>
          </w:tcPr>
          <w:p w:rsidRPr="00B94B35" w:rsidR="00E40F83" w:rsidP="00B94B35" w:rsidRDefault="00E40F83" w14:paraId="255B4CDA" w14:textId="73DB4C8E">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rsidRPr="00B94B35" w:rsidR="00E40F83" w:rsidP="00B94B35" w:rsidRDefault="00E40F83" w14:paraId="3AA00BC1"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E40F83" w:rsidP="00B94B35" w:rsidRDefault="00E40F83" w14:paraId="28EFCCAC" w14:textId="77777777">
            <w:pPr>
              <w:numPr>
                <w:ilvl w:val="0"/>
                <w:numId w:val="12"/>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 list and description of the reproduction mechanisms of the species in relation to the environmental conditions in the </w:t>
            </w:r>
            <w:r w:rsidR="00641F9C">
              <w:rPr>
                <w:rFonts w:ascii="Times New Roman" w:hAnsi="Times New Roman" w:eastAsia="Times New Roman"/>
                <w:lang w:val="en-US"/>
              </w:rPr>
              <w:t>risk assessment area</w:t>
            </w:r>
          </w:p>
          <w:p w:rsidRPr="00B627FA" w:rsidR="00E40F83" w:rsidP="00B94B35" w:rsidRDefault="00E40F83" w14:paraId="128BA8FF" w14:textId="77777777">
            <w:pPr>
              <w:numPr>
                <w:ilvl w:val="0"/>
                <w:numId w:val="12"/>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eastAsia="ar-SA"/>
              </w:rPr>
              <w:t>.</w:t>
            </w:r>
          </w:p>
          <w:p w:rsidRPr="00C4116C" w:rsidR="00B627FA" w:rsidP="00B94B35" w:rsidRDefault="00B627FA" w14:paraId="12DEEF31" w14:textId="77777777">
            <w:pPr>
              <w:numPr>
                <w:ilvl w:val="0"/>
                <w:numId w:val="12"/>
              </w:numPr>
              <w:suppressAutoHyphens/>
              <w:snapToGrid w:val="0"/>
              <w:spacing w:after="120" w:line="240" w:lineRule="auto"/>
              <w:ind w:left="327" w:hanging="327"/>
              <w:jc w:val="both"/>
              <w:rPr>
                <w:rFonts w:ascii="Times New Roman" w:hAnsi="Times New Roman"/>
                <w:lang w:val="en-GB" w:eastAsia="ar-SA"/>
              </w:rPr>
            </w:pPr>
            <w:r>
              <w:rPr>
                <w:rFonts w:ascii="Times New Roman" w:hAnsi="Times New Roman" w:eastAsia="Times New Roman"/>
                <w:lang w:val="en-GB" w:eastAsia="ar-SA"/>
              </w:rPr>
              <w:t>I</w:t>
            </w:r>
            <w:r w:rsidRPr="00B94B35">
              <w:rPr>
                <w:rFonts w:ascii="Times New Roman" w:hAnsi="Times New Roman" w:eastAsia="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hAnsi="Times New Roman" w:eastAsia="Times New Roman"/>
                <w:lang w:val="en-GB" w:eastAsia="ar-SA"/>
              </w:rPr>
              <w:t xml:space="preserve"> </w:t>
            </w:r>
          </w:p>
          <w:p w:rsidRPr="00B94B35" w:rsidR="00E40F83" w:rsidP="00381304" w:rsidRDefault="00C4116C" w14:paraId="0D8AF941" w14:textId="77777777">
            <w:pPr>
              <w:numPr>
                <w:ilvl w:val="0"/>
                <w:numId w:val="12"/>
              </w:numPr>
              <w:suppressAutoHyphens/>
              <w:snapToGrid w:val="0"/>
              <w:spacing w:after="120" w:line="240" w:lineRule="auto"/>
              <w:ind w:left="327" w:hanging="327"/>
              <w:jc w:val="both"/>
              <w:rPr>
                <w:rFonts w:ascii="Times New Roman" w:hAnsi="Times New Roman"/>
                <w:lang w:val="en-US"/>
              </w:rPr>
            </w:pPr>
            <w:r>
              <w:rPr>
                <w:rFonts w:ascii="Times New Roman" w:hAnsi="Times New Roman" w:eastAsia="Times New Roman"/>
                <w:lang w:val="en-GB" w:eastAsia="ar-SA"/>
              </w:rPr>
              <w:t xml:space="preserve">If relevant, comment on the adaptability of the organism to facilitate its establishment and if low genetic diversity in the founder population would have an influence on establishment. </w:t>
            </w:r>
          </w:p>
        </w:tc>
      </w:tr>
    </w:tbl>
    <w:p w:rsidR="00E40F83" w:rsidP="004A6AE6" w:rsidRDefault="00E40F83" w14:paraId="4AF5664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4B26B8A4" w14:paraId="23AF1764" w14:textId="77777777">
        <w:tc>
          <w:tcPr>
            <w:tcW w:w="1536" w:type="dxa"/>
            <w:shd w:val="clear" w:color="auto" w:fill="auto"/>
          </w:tcPr>
          <w:p w:rsidRPr="00752184" w:rsidR="00E40F83" w:rsidP="00527A97" w:rsidRDefault="00E40F83" w14:paraId="4360D3F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74B13480"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4D37F70E"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70DA4EE"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617D3E49" w14:textId="77777777">
            <w:pPr>
              <w:spacing w:after="0"/>
              <w:rPr>
                <w:rFonts w:ascii="Times New Roman" w:hAnsi="Times New Roman"/>
                <w:lang w:val="en-US"/>
              </w:rPr>
            </w:pPr>
            <w:r w:rsidRPr="00B939BB">
              <w:rPr>
                <w:rFonts w:ascii="Times New Roman" w:hAnsi="Times New Roman"/>
                <w:lang w:val="en-US"/>
              </w:rPr>
              <w:t>likely</w:t>
            </w:r>
          </w:p>
          <w:p w:rsidRPr="00544B15" w:rsidR="00E40F83" w:rsidP="4B26B8A4" w:rsidRDefault="00E40F83" w14:paraId="1CCB723B" w14:textId="77777777">
            <w:pPr>
              <w:snapToGrid w:val="0"/>
              <w:spacing w:after="0"/>
              <w:rPr>
                <w:rFonts w:ascii="Times New Roman" w:hAnsi="Times New Roman"/>
                <w:b/>
                <w:bCs/>
                <w:lang w:val="en-GB"/>
              </w:rPr>
            </w:pPr>
            <w:r w:rsidRPr="00A6035F">
              <w:rPr>
                <w:rFonts w:ascii="Times New Roman" w:hAnsi="Times New Roman"/>
                <w:b/>
                <w:bCs/>
              </w:rPr>
              <w:t>very likely</w:t>
            </w:r>
          </w:p>
        </w:tc>
        <w:tc>
          <w:tcPr>
            <w:tcW w:w="1843" w:type="dxa"/>
          </w:tcPr>
          <w:p w:rsidRPr="00752184" w:rsidR="00E40F83" w:rsidP="00527A97" w:rsidRDefault="00E40F83" w14:paraId="43E9F0A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00C187B1" w14:textId="77777777">
            <w:pPr>
              <w:spacing w:after="0"/>
              <w:rPr>
                <w:rFonts w:ascii="Times New Roman" w:hAnsi="Times New Roman"/>
              </w:rPr>
            </w:pPr>
            <w:r w:rsidRPr="00752184">
              <w:rPr>
                <w:rFonts w:ascii="Times New Roman" w:hAnsi="Times New Roman"/>
              </w:rPr>
              <w:t>low</w:t>
            </w:r>
          </w:p>
          <w:p w:rsidRPr="00752184" w:rsidR="00E40F83" w:rsidP="00527A97" w:rsidRDefault="00E40F83" w14:paraId="1B7F490D" w14:textId="77777777">
            <w:pPr>
              <w:spacing w:after="0"/>
              <w:rPr>
                <w:rFonts w:ascii="Times New Roman" w:hAnsi="Times New Roman"/>
              </w:rPr>
            </w:pPr>
            <w:r w:rsidRPr="00752184">
              <w:rPr>
                <w:rFonts w:ascii="Times New Roman" w:hAnsi="Times New Roman"/>
              </w:rPr>
              <w:t>medium</w:t>
            </w:r>
          </w:p>
          <w:p w:rsidRPr="00752184" w:rsidR="00E40F83" w:rsidP="4B26B8A4" w:rsidRDefault="00E40F83" w14:paraId="7D223097" w14:textId="77777777">
            <w:pPr>
              <w:snapToGrid w:val="0"/>
              <w:spacing w:after="0"/>
              <w:rPr>
                <w:rFonts w:ascii="Times New Roman" w:hAnsi="Times New Roman"/>
                <w:b/>
                <w:bCs/>
              </w:rPr>
            </w:pPr>
            <w:r w:rsidRPr="00A6035F">
              <w:rPr>
                <w:rFonts w:ascii="Times New Roman" w:hAnsi="Times New Roman"/>
                <w:b/>
                <w:bCs/>
              </w:rPr>
              <w:t>high</w:t>
            </w:r>
          </w:p>
        </w:tc>
      </w:tr>
    </w:tbl>
    <w:p w:rsidR="00E40F83" w:rsidP="004A6AE6" w:rsidRDefault="00E40F83" w14:paraId="0F21233C" w14:textId="77777777">
      <w:pPr>
        <w:snapToGrid w:val="0"/>
        <w:rPr>
          <w:rFonts w:ascii="Times New Roman" w:hAnsi="Times New Roman"/>
          <w:lang w:val="en-US"/>
        </w:rPr>
      </w:pPr>
    </w:p>
    <w:p w:rsidR="004A6AE6" w:rsidP="004A6AE6" w:rsidRDefault="006D206E" w14:paraId="1F1CF6F9" w14:textId="4A4081ED">
      <w:pPr>
        <w:snapToGrid w:val="0"/>
        <w:rPr>
          <w:rFonts w:ascii="Times New Roman" w:hAnsi="Times New Roman"/>
          <w:lang w:val="en-US"/>
        </w:rPr>
      </w:pPr>
      <w:r w:rsidRPr="4B26B8A4">
        <w:rPr>
          <w:rFonts w:ascii="Times New Roman" w:hAnsi="Times New Roman"/>
          <w:lang w:val="en-US"/>
        </w:rPr>
        <w:t xml:space="preserve">Response: </w:t>
      </w:r>
      <w:r w:rsidRPr="3726FA52" w:rsidR="61494AE4">
        <w:rPr>
          <w:rFonts w:ascii="Times New Roman" w:hAnsi="Times New Roman"/>
          <w:lang w:val="en-US"/>
        </w:rPr>
        <w:t xml:space="preserve">25.25% of the RA area is suitable </w:t>
      </w:r>
      <w:r w:rsidRPr="3726FA52" w:rsidR="7E912D0B">
        <w:rPr>
          <w:rFonts w:ascii="Times New Roman" w:hAnsi="Times New Roman"/>
          <w:lang w:val="en-US"/>
        </w:rPr>
        <w:t xml:space="preserve">in terms of temperature for this invasive </w:t>
      </w:r>
      <w:r w:rsidR="00B20CD4">
        <w:rPr>
          <w:rFonts w:ascii="Times New Roman" w:hAnsi="Times New Roman"/>
          <w:lang w:val="en-US"/>
        </w:rPr>
        <w:t xml:space="preserve">species </w:t>
      </w:r>
      <w:r w:rsidRPr="3726FA52" w:rsidR="7E912D0B">
        <w:rPr>
          <w:rFonts w:ascii="Times New Roman" w:hAnsi="Times New Roman"/>
          <w:lang w:val="en-US"/>
        </w:rPr>
        <w:t xml:space="preserve">(Patoka </w:t>
      </w:r>
      <w:r w:rsidRPr="007957BB" w:rsidR="7E912D0B">
        <w:rPr>
          <w:rFonts w:ascii="Times New Roman" w:hAnsi="Times New Roman"/>
          <w:i/>
          <w:lang w:val="en-US"/>
        </w:rPr>
        <w:t>et al</w:t>
      </w:r>
      <w:r w:rsidRPr="3726FA52" w:rsidR="7E912D0B">
        <w:rPr>
          <w:rFonts w:ascii="Times New Roman" w:hAnsi="Times New Roman"/>
          <w:lang w:val="en-US"/>
        </w:rPr>
        <w:t>. 2017). Furthermore, these areas support habitats with suitable wa</w:t>
      </w:r>
      <w:r w:rsidRPr="3726FA52" w:rsidR="3908AFB2">
        <w:rPr>
          <w:rFonts w:ascii="Times New Roman" w:hAnsi="Times New Roman"/>
          <w:lang w:val="en-US"/>
        </w:rPr>
        <w:t xml:space="preserve">ter quality parameters for the </w:t>
      </w:r>
      <w:r w:rsidR="00733155">
        <w:rPr>
          <w:rFonts w:ascii="Times New Roman" w:hAnsi="Times New Roman"/>
          <w:lang w:val="en-US"/>
        </w:rPr>
        <w:t>species</w:t>
      </w:r>
      <w:r w:rsidRPr="3726FA52" w:rsidR="00733155">
        <w:rPr>
          <w:rFonts w:ascii="Times New Roman" w:hAnsi="Times New Roman"/>
          <w:lang w:val="en-US"/>
        </w:rPr>
        <w:t xml:space="preserve"> </w:t>
      </w:r>
      <w:r w:rsidRPr="3726FA52" w:rsidR="3908AFB2">
        <w:rPr>
          <w:rFonts w:ascii="Times New Roman" w:hAnsi="Times New Roman"/>
          <w:lang w:val="en-US"/>
        </w:rPr>
        <w:t>and it has already established reproductive populations in two biogeographical regions of the RA area</w:t>
      </w:r>
      <w:r w:rsidRPr="3726FA52" w:rsidR="61D17F1D">
        <w:rPr>
          <w:rFonts w:ascii="Times New Roman" w:hAnsi="Times New Roman"/>
          <w:lang w:val="en-US"/>
        </w:rPr>
        <w:t xml:space="preserve"> indicating </w:t>
      </w:r>
      <w:r w:rsidR="00D80965">
        <w:rPr>
          <w:rFonts w:ascii="Times New Roman" w:hAnsi="Times New Roman"/>
          <w:lang w:val="en-US"/>
        </w:rPr>
        <w:t>its</w:t>
      </w:r>
      <w:r w:rsidRPr="3726FA52" w:rsidR="00D80965">
        <w:rPr>
          <w:rFonts w:ascii="Times New Roman" w:hAnsi="Times New Roman"/>
          <w:lang w:val="en-US"/>
        </w:rPr>
        <w:t xml:space="preserve"> </w:t>
      </w:r>
      <w:r w:rsidRPr="3726FA52" w:rsidR="61D17F1D">
        <w:rPr>
          <w:rFonts w:ascii="Times New Roman" w:hAnsi="Times New Roman"/>
          <w:lang w:val="en-US"/>
        </w:rPr>
        <w:t xml:space="preserve">biological characteristics are suitable for establishment in the RA area. </w:t>
      </w:r>
      <w:r w:rsidRPr="00435902" w:rsidR="61D17F1D">
        <w:rPr>
          <w:rFonts w:ascii="Times New Roman" w:hAnsi="Times New Roman"/>
          <w:i/>
          <w:lang w:val="en-US"/>
        </w:rPr>
        <w:t>Marisa cornuarietis</w:t>
      </w:r>
      <w:r w:rsidRPr="3726FA52" w:rsidR="61D17F1D">
        <w:rPr>
          <w:rFonts w:ascii="Times New Roman" w:hAnsi="Times New Roman"/>
          <w:lang w:val="en-US"/>
        </w:rPr>
        <w:t xml:space="preserve"> </w:t>
      </w:r>
      <w:r w:rsidRPr="3726FA52" w:rsidR="5F06995E">
        <w:rPr>
          <w:rFonts w:ascii="Times New Roman" w:hAnsi="Times New Roman"/>
          <w:lang w:val="en-US"/>
        </w:rPr>
        <w:t xml:space="preserve">reproduces sexually with breeding occurring in groups. Females are estimated to produce </w:t>
      </w:r>
      <w:r w:rsidRPr="3726FA52" w:rsidR="745E26EB">
        <w:rPr>
          <w:rFonts w:ascii="Times New Roman" w:hAnsi="Times New Roman"/>
          <w:lang w:val="en-US"/>
        </w:rPr>
        <w:t>1700 eggs per year and they have the ability to store sperm in their genital tract for months which facilitates spawnin</w:t>
      </w:r>
      <w:r w:rsidRPr="3726FA52" w:rsidR="7293BBBC">
        <w:rPr>
          <w:rFonts w:ascii="Times New Roman" w:hAnsi="Times New Roman"/>
          <w:lang w:val="en-US"/>
        </w:rPr>
        <w:t xml:space="preserve">g to coincide with </w:t>
      </w:r>
      <w:r w:rsidRPr="3726FA52" w:rsidR="55204F5F">
        <w:rPr>
          <w:rFonts w:ascii="Times New Roman" w:hAnsi="Times New Roman"/>
          <w:lang w:val="en-US"/>
        </w:rPr>
        <w:t>favorable</w:t>
      </w:r>
      <w:r w:rsidRPr="3726FA52" w:rsidR="7293BBBC">
        <w:rPr>
          <w:rFonts w:ascii="Times New Roman" w:hAnsi="Times New Roman"/>
          <w:lang w:val="en-US"/>
        </w:rPr>
        <w:t xml:space="preserve"> </w:t>
      </w:r>
      <w:r w:rsidRPr="3726FA52" w:rsidR="0938951D">
        <w:rPr>
          <w:rFonts w:ascii="Times New Roman" w:hAnsi="Times New Roman"/>
          <w:lang w:val="en-US"/>
        </w:rPr>
        <w:t>environmental</w:t>
      </w:r>
      <w:r w:rsidRPr="3726FA52" w:rsidR="7293BBBC">
        <w:rPr>
          <w:rFonts w:ascii="Times New Roman" w:hAnsi="Times New Roman"/>
          <w:lang w:val="en-US"/>
        </w:rPr>
        <w:t xml:space="preserve"> conditions (</w:t>
      </w:r>
      <w:r w:rsidR="0079702B">
        <w:rPr>
          <w:rFonts w:ascii="Times New Roman" w:hAnsi="Times New Roman"/>
          <w:lang w:val="en-US"/>
        </w:rPr>
        <w:t>Barker</w:t>
      </w:r>
      <w:r w:rsidRPr="3726FA52" w:rsidR="7293BBBC">
        <w:rPr>
          <w:rFonts w:ascii="Times New Roman" w:hAnsi="Times New Roman"/>
          <w:lang w:val="en-US"/>
        </w:rPr>
        <w:t xml:space="preserve"> 2019). This indicates </w:t>
      </w:r>
      <w:r w:rsidRPr="3726FA52" w:rsidR="101C4ADD">
        <w:rPr>
          <w:rFonts w:ascii="Times New Roman" w:hAnsi="Times New Roman"/>
          <w:lang w:val="en-US"/>
        </w:rPr>
        <w:t>that</w:t>
      </w:r>
      <w:r w:rsidR="00793D76">
        <w:rPr>
          <w:rFonts w:ascii="Times New Roman" w:hAnsi="Times New Roman"/>
          <w:lang w:val="en-US"/>
        </w:rPr>
        <w:t xml:space="preserve"> even</w:t>
      </w:r>
      <w:r w:rsidRPr="3726FA52" w:rsidR="101C4ADD">
        <w:rPr>
          <w:rFonts w:ascii="Times New Roman" w:hAnsi="Times New Roman"/>
          <w:lang w:val="en-US"/>
        </w:rPr>
        <w:t xml:space="preserve"> very few introduced specimens could facilitate the establishment of new population</w:t>
      </w:r>
      <w:r w:rsidR="005929B2">
        <w:rPr>
          <w:rFonts w:ascii="Times New Roman" w:hAnsi="Times New Roman"/>
          <w:lang w:val="en-US"/>
        </w:rPr>
        <w:t>s</w:t>
      </w:r>
      <w:r w:rsidRPr="3726FA52" w:rsidR="101C4ADD">
        <w:rPr>
          <w:rFonts w:ascii="Times New Roman" w:hAnsi="Times New Roman"/>
          <w:lang w:val="en-US"/>
        </w:rPr>
        <w:t xml:space="preserve"> with</w:t>
      </w:r>
      <w:r w:rsidR="005929B2">
        <w:rPr>
          <w:rFonts w:ascii="Times New Roman" w:hAnsi="Times New Roman"/>
          <w:lang w:val="en-US"/>
        </w:rPr>
        <w:t>in</w:t>
      </w:r>
      <w:r w:rsidRPr="3726FA52" w:rsidR="101C4ADD">
        <w:rPr>
          <w:rFonts w:ascii="Times New Roman" w:hAnsi="Times New Roman"/>
          <w:lang w:val="en-US"/>
        </w:rPr>
        <w:t xml:space="preserve"> the RA </w:t>
      </w:r>
      <w:r w:rsidR="005929B2">
        <w:rPr>
          <w:rFonts w:ascii="Times New Roman" w:hAnsi="Times New Roman"/>
          <w:lang w:val="en-US"/>
        </w:rPr>
        <w:t>area</w:t>
      </w:r>
      <w:r w:rsidRPr="3726FA52" w:rsidR="101C4ADD">
        <w:rPr>
          <w:rFonts w:ascii="Times New Roman" w:hAnsi="Times New Roman"/>
          <w:lang w:val="en-US"/>
        </w:rPr>
        <w:t>.</w:t>
      </w:r>
    </w:p>
    <w:p w:rsidR="00CC3B26" w:rsidP="004A6AE6" w:rsidRDefault="00CC3B26" w14:paraId="1BCD583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4B26B8A4" w14:paraId="7B1F7136" w14:textId="77777777">
        <w:tc>
          <w:tcPr>
            <w:tcW w:w="9212" w:type="dxa"/>
            <w:shd w:val="clear" w:color="auto" w:fill="auto"/>
          </w:tcPr>
          <w:p w:rsidRPr="00B94B35" w:rsidR="00BF56B7" w:rsidP="4B26B8A4" w:rsidRDefault="68995E67" w14:paraId="353B83BA" w14:textId="1B574451">
            <w:pPr>
              <w:snapToGrid w:val="0"/>
              <w:spacing w:after="120"/>
              <w:rPr>
                <w:rFonts w:ascii="Times New Roman" w:hAnsi="Times New Roman"/>
                <w:b/>
                <w:bCs/>
                <w:lang w:val="en-GB" w:eastAsia="ar-SA"/>
              </w:rPr>
            </w:pPr>
            <w:r w:rsidRPr="4B26B8A4">
              <w:rPr>
                <w:rFonts w:ascii="Times New Roman" w:hAnsi="Times New Roman"/>
                <w:b/>
                <w:bCs/>
                <w:lang w:val="en-US"/>
              </w:rPr>
              <w:t xml:space="preserve">Qu. </w:t>
            </w:r>
            <w:r w:rsidRPr="4B26B8A4" w:rsidR="00BB3969">
              <w:rPr>
                <w:rFonts w:ascii="Times New Roman" w:hAnsi="Times New Roman"/>
                <w:b/>
                <w:bCs/>
                <w:lang w:val="en-US"/>
              </w:rPr>
              <w:t>2</w:t>
            </w:r>
            <w:r w:rsidRPr="4B26B8A4" w:rsidR="006D206E">
              <w:rPr>
                <w:rFonts w:ascii="Times New Roman" w:hAnsi="Times New Roman"/>
                <w:b/>
                <w:bCs/>
                <w:lang w:val="en-US"/>
              </w:rPr>
              <w:t>.</w:t>
            </w:r>
            <w:r w:rsidRPr="4B26B8A4" w:rsidR="00BB3969">
              <w:rPr>
                <w:rFonts w:ascii="Times New Roman" w:hAnsi="Times New Roman"/>
                <w:b/>
                <w:bCs/>
                <w:lang w:val="en-US"/>
              </w:rPr>
              <w:t>8</w:t>
            </w:r>
            <w:r w:rsidRPr="4B26B8A4" w:rsidR="006D206E">
              <w:rPr>
                <w:rFonts w:ascii="Times New Roman" w:hAnsi="Times New Roman"/>
                <w:b/>
                <w:bCs/>
                <w:lang w:val="en-US"/>
              </w:rPr>
              <w:t xml:space="preserve">. </w:t>
            </w:r>
            <w:r w:rsidRPr="4B26B8A4">
              <w:rPr>
                <w:rFonts w:ascii="Times New Roman" w:hAnsi="Times New Roman"/>
                <w:b/>
                <w:bCs/>
                <w:lang w:val="en-GB" w:eastAsia="ar-SA"/>
              </w:rPr>
              <w:t>If the organism does not establish, then how likely is it that casual populations will continue to occur?</w:t>
            </w:r>
          </w:p>
          <w:p w:rsidRPr="00B94B35" w:rsidR="00E40F83" w:rsidP="00B94B35" w:rsidRDefault="00BF56B7" w14:paraId="4739452C" w14:textId="77777777">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004A6AE6" w:rsidP="00693B45" w:rsidRDefault="004A6AE6" w14:paraId="004728B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4B26B8A4" w14:paraId="6F16D263" w14:textId="77777777">
        <w:tc>
          <w:tcPr>
            <w:tcW w:w="1536" w:type="dxa"/>
            <w:shd w:val="clear" w:color="auto" w:fill="auto"/>
          </w:tcPr>
          <w:p w:rsidRPr="00752184" w:rsidR="00BF56B7" w:rsidP="00527A97" w:rsidRDefault="00BF56B7" w14:paraId="44F1D75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527A97" w:rsidRDefault="00BF56B7" w14:paraId="0CDDE1F2" w14:textId="77777777">
            <w:pPr>
              <w:spacing w:after="0"/>
              <w:rPr>
                <w:rFonts w:ascii="Times New Roman" w:hAnsi="Times New Roman"/>
                <w:lang w:val="en-US"/>
              </w:rPr>
            </w:pPr>
            <w:r w:rsidRPr="00B939BB">
              <w:rPr>
                <w:rFonts w:ascii="Times New Roman" w:hAnsi="Times New Roman"/>
                <w:lang w:val="en-US"/>
              </w:rPr>
              <w:t>very unlikely</w:t>
            </w:r>
          </w:p>
          <w:p w:rsidRPr="00B939BB" w:rsidR="00BF56B7" w:rsidP="00527A97" w:rsidRDefault="00BF56B7" w14:paraId="3731C686" w14:textId="77777777">
            <w:pPr>
              <w:spacing w:after="0"/>
              <w:rPr>
                <w:rFonts w:ascii="Times New Roman" w:hAnsi="Times New Roman"/>
                <w:lang w:val="en-US"/>
              </w:rPr>
            </w:pPr>
            <w:r w:rsidRPr="00B939BB">
              <w:rPr>
                <w:rFonts w:ascii="Times New Roman" w:hAnsi="Times New Roman"/>
                <w:lang w:val="en-US"/>
              </w:rPr>
              <w:t>unlikely</w:t>
            </w:r>
          </w:p>
          <w:p w:rsidRPr="00B939BB" w:rsidR="00BF56B7" w:rsidP="00527A97" w:rsidRDefault="00BF56B7" w14:paraId="0B99D2B5" w14:textId="77777777">
            <w:pPr>
              <w:spacing w:after="0"/>
              <w:rPr>
                <w:rFonts w:ascii="Times New Roman" w:hAnsi="Times New Roman"/>
                <w:lang w:val="en-US"/>
              </w:rPr>
            </w:pPr>
            <w:r w:rsidRPr="00B939BB">
              <w:rPr>
                <w:rFonts w:ascii="Times New Roman" w:hAnsi="Times New Roman"/>
                <w:lang w:val="en-US"/>
              </w:rPr>
              <w:t>moderately likely</w:t>
            </w:r>
          </w:p>
          <w:p w:rsidRPr="00B939BB" w:rsidR="00BF56B7" w:rsidP="00527A97" w:rsidRDefault="00BF56B7" w14:paraId="27351CEF" w14:textId="77777777">
            <w:pPr>
              <w:spacing w:after="0"/>
              <w:rPr>
                <w:rFonts w:ascii="Times New Roman" w:hAnsi="Times New Roman"/>
                <w:lang w:val="en-US"/>
              </w:rPr>
            </w:pPr>
            <w:r w:rsidRPr="00B939BB">
              <w:rPr>
                <w:rFonts w:ascii="Times New Roman" w:hAnsi="Times New Roman"/>
                <w:lang w:val="en-US"/>
              </w:rPr>
              <w:t>likely</w:t>
            </w:r>
          </w:p>
          <w:p w:rsidRPr="00544B15" w:rsidR="00BF56B7" w:rsidP="4B26B8A4" w:rsidRDefault="68995E67" w14:paraId="3BA3B2A0" w14:textId="77777777">
            <w:pPr>
              <w:snapToGrid w:val="0"/>
              <w:spacing w:after="0"/>
              <w:rPr>
                <w:rFonts w:ascii="Times New Roman" w:hAnsi="Times New Roman"/>
                <w:b/>
                <w:bCs/>
                <w:lang w:val="en-GB"/>
              </w:rPr>
            </w:pPr>
            <w:r w:rsidRPr="00A6035F">
              <w:rPr>
                <w:rFonts w:ascii="Times New Roman" w:hAnsi="Times New Roman"/>
                <w:b/>
                <w:bCs/>
              </w:rPr>
              <w:t>very likely</w:t>
            </w:r>
          </w:p>
        </w:tc>
        <w:tc>
          <w:tcPr>
            <w:tcW w:w="1843" w:type="dxa"/>
          </w:tcPr>
          <w:p w:rsidRPr="00752184" w:rsidR="00BF56B7" w:rsidP="00527A97" w:rsidRDefault="00BF56B7" w14:paraId="120867A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677CA4F0" w14:textId="77777777">
            <w:pPr>
              <w:spacing w:after="0"/>
              <w:rPr>
                <w:rFonts w:ascii="Times New Roman" w:hAnsi="Times New Roman"/>
              </w:rPr>
            </w:pPr>
            <w:r w:rsidRPr="00752184">
              <w:rPr>
                <w:rFonts w:ascii="Times New Roman" w:hAnsi="Times New Roman"/>
              </w:rPr>
              <w:t>low</w:t>
            </w:r>
          </w:p>
          <w:p w:rsidRPr="00752184" w:rsidR="00BF56B7" w:rsidP="00527A97" w:rsidRDefault="00BF56B7" w14:paraId="33D08B64" w14:textId="77777777">
            <w:pPr>
              <w:spacing w:after="0"/>
              <w:rPr>
                <w:rFonts w:ascii="Times New Roman" w:hAnsi="Times New Roman"/>
              </w:rPr>
            </w:pPr>
            <w:r w:rsidRPr="00752184">
              <w:rPr>
                <w:rFonts w:ascii="Times New Roman" w:hAnsi="Times New Roman"/>
              </w:rPr>
              <w:t>medium</w:t>
            </w:r>
          </w:p>
          <w:p w:rsidRPr="00752184" w:rsidR="00BF56B7" w:rsidP="4B26B8A4" w:rsidRDefault="68995E67" w14:paraId="62804D00" w14:textId="77777777">
            <w:pPr>
              <w:snapToGrid w:val="0"/>
              <w:spacing w:after="0"/>
              <w:rPr>
                <w:rFonts w:ascii="Times New Roman" w:hAnsi="Times New Roman"/>
                <w:b/>
                <w:bCs/>
              </w:rPr>
            </w:pPr>
            <w:r w:rsidRPr="00A6035F">
              <w:rPr>
                <w:rFonts w:ascii="Times New Roman" w:hAnsi="Times New Roman"/>
                <w:b/>
                <w:bCs/>
              </w:rPr>
              <w:t>high</w:t>
            </w:r>
          </w:p>
        </w:tc>
      </w:tr>
    </w:tbl>
    <w:p w:rsidR="00BF56B7" w:rsidP="00BF56B7" w:rsidRDefault="00BF56B7" w14:paraId="5992148D" w14:textId="77777777">
      <w:pPr>
        <w:snapToGrid w:val="0"/>
        <w:rPr>
          <w:rFonts w:ascii="Times New Roman" w:hAnsi="Times New Roman"/>
          <w:lang w:val="en-US"/>
        </w:rPr>
      </w:pPr>
    </w:p>
    <w:p w:rsidR="006D206E" w:rsidP="006D206E" w:rsidRDefault="006D206E" w14:paraId="1DC27096" w14:textId="4D937CC0">
      <w:pPr>
        <w:snapToGrid w:val="0"/>
        <w:rPr>
          <w:rFonts w:ascii="Times New Roman" w:hAnsi="Times New Roman"/>
          <w:lang w:val="en-US"/>
        </w:rPr>
      </w:pPr>
      <w:r w:rsidRPr="4B26B8A4">
        <w:rPr>
          <w:rFonts w:ascii="Times New Roman" w:hAnsi="Times New Roman"/>
          <w:lang w:val="en-US"/>
        </w:rPr>
        <w:t xml:space="preserve">Response: </w:t>
      </w:r>
      <w:r w:rsidRPr="3726FA52" w:rsidR="33F606E9">
        <w:rPr>
          <w:rFonts w:ascii="Times New Roman" w:hAnsi="Times New Roman"/>
          <w:lang w:val="en-US"/>
        </w:rPr>
        <w:t xml:space="preserve">This </w:t>
      </w:r>
      <w:r w:rsidR="005929B2">
        <w:rPr>
          <w:rFonts w:ascii="Times New Roman" w:hAnsi="Times New Roman"/>
          <w:lang w:val="en-US"/>
        </w:rPr>
        <w:t>species</w:t>
      </w:r>
      <w:r w:rsidRPr="3726FA52" w:rsidR="005929B2">
        <w:rPr>
          <w:rFonts w:ascii="Times New Roman" w:hAnsi="Times New Roman"/>
          <w:lang w:val="en-US"/>
        </w:rPr>
        <w:t xml:space="preserve"> </w:t>
      </w:r>
      <w:r w:rsidRPr="3726FA52" w:rsidR="33F606E9">
        <w:rPr>
          <w:rFonts w:ascii="Times New Roman" w:hAnsi="Times New Roman"/>
          <w:lang w:val="en-US"/>
        </w:rPr>
        <w:t>has established two population</w:t>
      </w:r>
      <w:r w:rsidRPr="3726FA52" w:rsidR="0DD4DDEA">
        <w:rPr>
          <w:rFonts w:ascii="Times New Roman" w:hAnsi="Times New Roman"/>
          <w:lang w:val="en-US"/>
        </w:rPr>
        <w:t>s</w:t>
      </w:r>
      <w:r w:rsidRPr="3726FA52" w:rsidR="33F606E9">
        <w:rPr>
          <w:rFonts w:ascii="Times New Roman" w:hAnsi="Times New Roman"/>
          <w:lang w:val="en-US"/>
        </w:rPr>
        <w:t xml:space="preserve"> in the RA area in the last decade. </w:t>
      </w:r>
      <w:r w:rsidR="0048749A">
        <w:rPr>
          <w:rFonts w:ascii="Times New Roman" w:hAnsi="Times New Roman"/>
          <w:lang w:val="en-US"/>
        </w:rPr>
        <w:t>Considering its availability in the ornamental trade, c</w:t>
      </w:r>
      <w:r w:rsidRPr="3726FA52" w:rsidR="17F35B01">
        <w:rPr>
          <w:rFonts w:ascii="Times New Roman" w:hAnsi="Times New Roman"/>
          <w:lang w:val="en-US"/>
        </w:rPr>
        <w:t xml:space="preserve">asual populations may occur </w:t>
      </w:r>
      <w:r w:rsidRPr="3726FA52" w:rsidR="00A432DA">
        <w:rPr>
          <w:rFonts w:ascii="Times New Roman" w:hAnsi="Times New Roman"/>
          <w:lang w:val="en-US"/>
        </w:rPr>
        <w:t xml:space="preserve">in </w:t>
      </w:r>
      <w:r w:rsidR="00091077">
        <w:rPr>
          <w:rFonts w:ascii="Times New Roman" w:hAnsi="Times New Roman"/>
          <w:lang w:val="en-US"/>
        </w:rPr>
        <w:t>areas</w:t>
      </w:r>
      <w:r w:rsidRPr="3726FA52" w:rsidR="00091077">
        <w:rPr>
          <w:rFonts w:ascii="Times New Roman" w:hAnsi="Times New Roman"/>
          <w:lang w:val="en-US"/>
        </w:rPr>
        <w:t xml:space="preserve"> </w:t>
      </w:r>
      <w:r w:rsidRPr="3726FA52" w:rsidR="17F35B01">
        <w:rPr>
          <w:rFonts w:ascii="Times New Roman" w:hAnsi="Times New Roman"/>
          <w:lang w:val="en-US"/>
        </w:rPr>
        <w:t xml:space="preserve">which are subject to </w:t>
      </w:r>
      <w:r w:rsidRPr="3726FA52" w:rsidR="7CBE441F">
        <w:rPr>
          <w:rFonts w:ascii="Times New Roman" w:hAnsi="Times New Roman"/>
          <w:lang w:val="en-US"/>
        </w:rPr>
        <w:t>continuing</w:t>
      </w:r>
      <w:r w:rsidRPr="3726FA52" w:rsidR="17F35B01">
        <w:rPr>
          <w:rFonts w:ascii="Times New Roman" w:hAnsi="Times New Roman"/>
          <w:lang w:val="en-US"/>
        </w:rPr>
        <w:t xml:space="preserve"> introductions </w:t>
      </w:r>
      <w:r w:rsidR="00091077">
        <w:rPr>
          <w:rFonts w:ascii="Times New Roman" w:hAnsi="Times New Roman"/>
          <w:lang w:val="en-US"/>
        </w:rPr>
        <w:t>even if</w:t>
      </w:r>
      <w:r w:rsidRPr="3726FA52" w:rsidR="00091077">
        <w:rPr>
          <w:rFonts w:ascii="Times New Roman" w:hAnsi="Times New Roman"/>
          <w:lang w:val="en-US"/>
        </w:rPr>
        <w:t xml:space="preserve"> </w:t>
      </w:r>
      <w:r w:rsidRPr="3726FA52" w:rsidR="17F35B01">
        <w:rPr>
          <w:rFonts w:ascii="Times New Roman" w:hAnsi="Times New Roman"/>
          <w:lang w:val="en-US"/>
        </w:rPr>
        <w:t xml:space="preserve">their climatic conditions are not suitable to for the survival of the species </w:t>
      </w:r>
      <w:r w:rsidRPr="3726FA52" w:rsidR="6F75EDD3">
        <w:rPr>
          <w:rFonts w:ascii="Times New Roman" w:hAnsi="Times New Roman"/>
          <w:lang w:val="en-US"/>
        </w:rPr>
        <w:t>throughout the year</w:t>
      </w:r>
      <w:r w:rsidR="00091077">
        <w:rPr>
          <w:rFonts w:ascii="Times New Roman" w:hAnsi="Times New Roman"/>
          <w:lang w:val="en-US"/>
        </w:rPr>
        <w:t xml:space="preserve"> (for example</w:t>
      </w:r>
      <w:r w:rsidRPr="3726FA52" w:rsidR="6F75EDD3">
        <w:rPr>
          <w:rFonts w:ascii="Times New Roman" w:hAnsi="Times New Roman"/>
          <w:lang w:val="en-US"/>
        </w:rPr>
        <w:t xml:space="preserve">, </w:t>
      </w:r>
      <w:r w:rsidRPr="00435902" w:rsidR="6F75EDD3">
        <w:rPr>
          <w:rFonts w:ascii="Times New Roman" w:hAnsi="Times New Roman"/>
          <w:i/>
          <w:lang w:val="en-US"/>
        </w:rPr>
        <w:t xml:space="preserve">Marisa cornuarietis </w:t>
      </w:r>
      <w:r w:rsidR="00091077">
        <w:rPr>
          <w:rFonts w:ascii="Times New Roman" w:hAnsi="Times New Roman"/>
          <w:lang w:val="en-US"/>
        </w:rPr>
        <w:t>is</w:t>
      </w:r>
      <w:r w:rsidRPr="3726FA52" w:rsidR="00091077">
        <w:rPr>
          <w:rFonts w:ascii="Times New Roman" w:hAnsi="Times New Roman"/>
          <w:lang w:val="en-US"/>
        </w:rPr>
        <w:t xml:space="preserve"> </w:t>
      </w:r>
      <w:r w:rsidRPr="3726FA52" w:rsidR="6F75EDD3">
        <w:rPr>
          <w:rFonts w:ascii="Times New Roman" w:hAnsi="Times New Roman"/>
          <w:lang w:val="en-US"/>
        </w:rPr>
        <w:t xml:space="preserve">not well adapted to surviving for extended periods of time below </w:t>
      </w:r>
      <w:r w:rsidR="002C74F5">
        <w:rPr>
          <w:rFonts w:ascii="Times New Roman" w:hAnsi="Times New Roman"/>
          <w:lang w:val="en-US"/>
        </w:rPr>
        <w:t>12 °C</w:t>
      </w:r>
      <w:r w:rsidR="00091077">
        <w:rPr>
          <w:rFonts w:ascii="Times New Roman" w:hAnsi="Times New Roman"/>
          <w:lang w:val="en-US"/>
        </w:rPr>
        <w:t xml:space="preserve">, as reported by </w:t>
      </w:r>
      <w:r w:rsidR="002C74F5">
        <w:rPr>
          <w:rFonts w:ascii="Times New Roman" w:hAnsi="Times New Roman"/>
          <w:lang w:val="en-US"/>
        </w:rPr>
        <w:t>Fris</w:t>
      </w:r>
      <w:r w:rsidR="005929B2">
        <w:rPr>
          <w:rFonts w:ascii="Times New Roman" w:hAnsi="Times New Roman"/>
          <w:lang w:val="en-US"/>
        </w:rPr>
        <w:t>ó</w:t>
      </w:r>
      <w:r w:rsidR="002C74F5">
        <w:rPr>
          <w:rFonts w:ascii="Times New Roman" w:hAnsi="Times New Roman"/>
          <w:lang w:val="en-US"/>
        </w:rPr>
        <w:t>cz</w:t>
      </w:r>
      <w:r w:rsidRPr="3726FA52" w:rsidR="7A7F2674">
        <w:rPr>
          <w:rFonts w:ascii="Times New Roman" w:hAnsi="Times New Roman"/>
          <w:lang w:val="en-US"/>
        </w:rPr>
        <w:t xml:space="preserve">ki </w:t>
      </w:r>
      <w:r w:rsidRPr="3726FA52" w:rsidR="7A7F2674">
        <w:rPr>
          <w:rFonts w:ascii="Times New Roman" w:hAnsi="Times New Roman"/>
          <w:i/>
          <w:iCs/>
          <w:lang w:val="en-US"/>
        </w:rPr>
        <w:t>et al.</w:t>
      </w:r>
      <w:r w:rsidRPr="3726FA52" w:rsidR="7A7F2674">
        <w:rPr>
          <w:rFonts w:ascii="Times New Roman" w:hAnsi="Times New Roman"/>
          <w:lang w:val="en-US"/>
        </w:rPr>
        <w:t xml:space="preserve"> 2016).</w:t>
      </w:r>
      <w:r w:rsidR="00091077">
        <w:rPr>
          <w:rFonts w:ascii="Times New Roman" w:hAnsi="Times New Roman"/>
          <w:lang w:val="en-US"/>
        </w:rPr>
        <w:t xml:space="preserve"> </w:t>
      </w:r>
    </w:p>
    <w:p w:rsidRPr="008E70BC" w:rsidR="00091077" w:rsidP="006D206E" w:rsidRDefault="00091077" w14:paraId="2C059E7A" w14:textId="77777777">
      <w:pPr>
        <w:snapToGrid w:val="0"/>
        <w:rPr>
          <w:rFonts w:ascii="Times New Roman" w:hAnsi="Times New Roman"/>
          <w:strike/>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6D206E" w:rsidTr="00016959" w14:paraId="0B92CE52" w14:textId="77777777">
        <w:tc>
          <w:tcPr>
            <w:tcW w:w="9212" w:type="dxa"/>
            <w:shd w:val="clear" w:color="auto" w:fill="auto"/>
          </w:tcPr>
          <w:p w:rsidRPr="00B94B35" w:rsidR="006D206E" w:rsidP="00016959" w:rsidRDefault="006D206E" w14:paraId="4765E503"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B94B35" w:rsidR="006D206E" w:rsidP="00016959" w:rsidRDefault="006D206E" w14:paraId="2B0F789C"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6D206E" w:rsidP="006D206E" w:rsidRDefault="006D206E" w14:paraId="1A01C48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4B26B8A4" w14:paraId="514BA4E1" w14:textId="77777777">
        <w:tc>
          <w:tcPr>
            <w:tcW w:w="1536" w:type="dxa"/>
            <w:shd w:val="clear" w:color="auto" w:fill="auto"/>
          </w:tcPr>
          <w:p w:rsidRPr="00752184" w:rsidR="006D206E" w:rsidP="00016959" w:rsidRDefault="006D206E" w14:paraId="50DC62D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31C924CE"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0C95C3FD"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688C6985"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6DB8FE63" w14:textId="77777777">
            <w:pPr>
              <w:spacing w:after="0"/>
              <w:rPr>
                <w:rFonts w:ascii="Times New Roman" w:hAnsi="Times New Roman"/>
                <w:lang w:val="en-US"/>
              </w:rPr>
            </w:pPr>
            <w:r w:rsidRPr="00B939BB">
              <w:rPr>
                <w:rFonts w:ascii="Times New Roman" w:hAnsi="Times New Roman"/>
                <w:lang w:val="en-US"/>
              </w:rPr>
              <w:t>likely</w:t>
            </w:r>
          </w:p>
          <w:p w:rsidRPr="00544B15" w:rsidR="006D206E" w:rsidP="4B26B8A4" w:rsidRDefault="006D206E" w14:paraId="6D040B75" w14:textId="77777777">
            <w:pPr>
              <w:snapToGrid w:val="0"/>
              <w:spacing w:after="0"/>
              <w:rPr>
                <w:rFonts w:ascii="Times New Roman" w:hAnsi="Times New Roman"/>
                <w:b/>
                <w:bCs/>
                <w:lang w:val="en-GB"/>
              </w:rPr>
            </w:pPr>
            <w:r w:rsidRPr="00A6035F">
              <w:rPr>
                <w:rFonts w:ascii="Times New Roman" w:hAnsi="Times New Roman"/>
                <w:b/>
                <w:bCs/>
              </w:rPr>
              <w:t>very likely</w:t>
            </w:r>
          </w:p>
        </w:tc>
        <w:tc>
          <w:tcPr>
            <w:tcW w:w="1843" w:type="dxa"/>
          </w:tcPr>
          <w:p w:rsidRPr="00752184" w:rsidR="006D206E" w:rsidP="00016959" w:rsidRDefault="006D206E" w14:paraId="4F386C2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42992C18" w14:textId="77777777">
            <w:pPr>
              <w:spacing w:after="0"/>
              <w:rPr>
                <w:rFonts w:ascii="Times New Roman" w:hAnsi="Times New Roman"/>
              </w:rPr>
            </w:pPr>
            <w:r w:rsidRPr="00752184">
              <w:rPr>
                <w:rFonts w:ascii="Times New Roman" w:hAnsi="Times New Roman"/>
              </w:rPr>
              <w:t>low</w:t>
            </w:r>
          </w:p>
          <w:p w:rsidRPr="00752184" w:rsidR="006D206E" w:rsidP="00016959" w:rsidRDefault="006D206E" w14:paraId="093D6319" w14:textId="77777777">
            <w:pPr>
              <w:spacing w:after="0"/>
              <w:rPr>
                <w:rFonts w:ascii="Times New Roman" w:hAnsi="Times New Roman"/>
              </w:rPr>
            </w:pPr>
            <w:r w:rsidRPr="00752184">
              <w:rPr>
                <w:rFonts w:ascii="Times New Roman" w:hAnsi="Times New Roman"/>
              </w:rPr>
              <w:t>medium</w:t>
            </w:r>
          </w:p>
          <w:p w:rsidRPr="00752184" w:rsidR="006D206E" w:rsidP="4B26B8A4" w:rsidRDefault="006D206E" w14:paraId="130F6969" w14:textId="77777777">
            <w:pPr>
              <w:snapToGrid w:val="0"/>
              <w:spacing w:after="0"/>
              <w:rPr>
                <w:rFonts w:ascii="Times New Roman" w:hAnsi="Times New Roman"/>
                <w:b/>
                <w:bCs/>
              </w:rPr>
            </w:pPr>
            <w:r w:rsidRPr="00A6035F">
              <w:rPr>
                <w:rFonts w:ascii="Times New Roman" w:hAnsi="Times New Roman"/>
                <w:b/>
                <w:bCs/>
              </w:rPr>
              <w:t>high</w:t>
            </w:r>
          </w:p>
        </w:tc>
      </w:tr>
    </w:tbl>
    <w:p w:rsidR="006D206E" w:rsidP="006D206E" w:rsidRDefault="006D206E" w14:paraId="5E012D5E" w14:textId="77777777">
      <w:pPr>
        <w:snapToGrid w:val="0"/>
        <w:rPr>
          <w:rFonts w:ascii="Times New Roman" w:hAnsi="Times New Roman"/>
          <w:lang w:val="en-US"/>
        </w:rPr>
      </w:pPr>
    </w:p>
    <w:p w:rsidR="6C6BC09F" w:rsidP="00CC3B26" w:rsidRDefault="00B7540D" w14:paraId="70FF38B6" w14:textId="71597F10">
      <w:pPr>
        <w:snapToGrid w:val="0"/>
        <w:rPr>
          <w:rFonts w:ascii="Times New Roman" w:hAnsi="Times New Roman"/>
          <w:lang w:val="en-US"/>
        </w:rPr>
      </w:pPr>
      <w:r w:rsidRPr="4B26B8A4">
        <w:rPr>
          <w:rFonts w:ascii="Times New Roman" w:hAnsi="Times New Roman"/>
          <w:lang w:val="en-US"/>
        </w:rPr>
        <w:t>Response</w:t>
      </w:r>
      <w:r w:rsidRPr="4B26B8A4" w:rsidR="006D206E">
        <w:rPr>
          <w:rFonts w:ascii="Times New Roman" w:hAnsi="Times New Roman"/>
          <w:lang w:val="en-US"/>
        </w:rPr>
        <w:t xml:space="preserve">: </w:t>
      </w:r>
      <w:r w:rsidRPr="4B26B8A4" w:rsidR="6C6BC09F">
        <w:rPr>
          <w:rFonts w:ascii="Times New Roman" w:hAnsi="Times New Roman"/>
          <w:lang w:val="en-US"/>
        </w:rPr>
        <w:t xml:space="preserve">The species is </w:t>
      </w:r>
      <w:r w:rsidR="0019641B">
        <w:rPr>
          <w:rFonts w:ascii="Times New Roman" w:hAnsi="Times New Roman"/>
          <w:lang w:val="en-US"/>
        </w:rPr>
        <w:t xml:space="preserve">already </w:t>
      </w:r>
      <w:r w:rsidRPr="4B26B8A4" w:rsidR="6C6BC09F">
        <w:rPr>
          <w:rFonts w:ascii="Times New Roman" w:hAnsi="Times New Roman"/>
          <w:lang w:val="en-US"/>
        </w:rPr>
        <w:t xml:space="preserve">established in two biogeographical regions of the RA area (Arias &amp; </w:t>
      </w:r>
      <w:r w:rsidR="003A587B">
        <w:rPr>
          <w:rFonts w:ascii="Times New Roman" w:hAnsi="Times New Roman"/>
          <w:lang w:val="en-US"/>
        </w:rPr>
        <w:t xml:space="preserve">Torralba-Burrial </w:t>
      </w:r>
      <w:r w:rsidRPr="4B26B8A4" w:rsidR="6C6BC09F">
        <w:rPr>
          <w:rFonts w:ascii="Times New Roman" w:hAnsi="Times New Roman"/>
          <w:lang w:val="en-US"/>
        </w:rPr>
        <w:t>2014</w:t>
      </w:r>
      <w:r w:rsidR="005929B2">
        <w:rPr>
          <w:rFonts w:ascii="Times New Roman" w:hAnsi="Times New Roman"/>
          <w:lang w:val="en-US"/>
        </w:rPr>
        <w:t>,</w:t>
      </w:r>
      <w:r w:rsidRPr="4B26B8A4" w:rsidR="6C6BC09F">
        <w:rPr>
          <w:rFonts w:ascii="Times New Roman" w:hAnsi="Times New Roman"/>
          <w:lang w:val="en-US"/>
        </w:rPr>
        <w:t xml:space="preserve"> Fris</w:t>
      </w:r>
      <w:r w:rsidR="005929B2">
        <w:rPr>
          <w:rFonts w:ascii="Times New Roman" w:hAnsi="Times New Roman"/>
          <w:lang w:val="en-US"/>
        </w:rPr>
        <w:t>ó</w:t>
      </w:r>
      <w:r w:rsidRPr="4B26B8A4" w:rsidR="6C6BC09F">
        <w:rPr>
          <w:rFonts w:ascii="Times New Roman" w:hAnsi="Times New Roman"/>
          <w:lang w:val="en-US"/>
        </w:rPr>
        <w:t xml:space="preserve">czki </w:t>
      </w:r>
      <w:r w:rsidRPr="007957BB" w:rsidR="6C6BC09F">
        <w:rPr>
          <w:rFonts w:ascii="Times New Roman" w:hAnsi="Times New Roman"/>
          <w:i/>
          <w:lang w:val="en-US"/>
        </w:rPr>
        <w:t>et al</w:t>
      </w:r>
      <w:r w:rsidRPr="4B26B8A4" w:rsidR="6C6BC09F">
        <w:rPr>
          <w:rFonts w:ascii="Times New Roman" w:hAnsi="Times New Roman"/>
          <w:lang w:val="en-US"/>
        </w:rPr>
        <w:t>. 2016)</w:t>
      </w:r>
      <w:r w:rsidRPr="4B26B8A4" w:rsidR="2B966519">
        <w:rPr>
          <w:rFonts w:ascii="Times New Roman" w:hAnsi="Times New Roman"/>
          <w:lang w:val="en-US"/>
        </w:rPr>
        <w:t xml:space="preserve">. A previous risk assessment for the EU </w:t>
      </w:r>
      <w:r w:rsidR="00A432DA">
        <w:rPr>
          <w:rFonts w:ascii="Times New Roman" w:hAnsi="Times New Roman"/>
          <w:lang w:val="en-US"/>
        </w:rPr>
        <w:t xml:space="preserve">that </w:t>
      </w:r>
      <w:r w:rsidRPr="4B26B8A4" w:rsidR="4B04307B">
        <w:rPr>
          <w:rFonts w:ascii="Times New Roman" w:hAnsi="Times New Roman"/>
          <w:lang w:val="en-US"/>
        </w:rPr>
        <w:t xml:space="preserve">was </w:t>
      </w:r>
      <w:r w:rsidR="00A6035F">
        <w:rPr>
          <w:rFonts w:ascii="Times New Roman" w:hAnsi="Times New Roman"/>
          <w:lang w:val="en-US"/>
        </w:rPr>
        <w:t>comp</w:t>
      </w:r>
      <w:r w:rsidR="00091077">
        <w:rPr>
          <w:rFonts w:ascii="Times New Roman" w:hAnsi="Times New Roman"/>
          <w:lang w:val="en-US"/>
        </w:rPr>
        <w:t>l</w:t>
      </w:r>
      <w:r w:rsidR="00A6035F">
        <w:rPr>
          <w:rFonts w:ascii="Times New Roman" w:hAnsi="Times New Roman"/>
          <w:lang w:val="en-US"/>
        </w:rPr>
        <w:t>eted in 2017</w:t>
      </w:r>
      <w:r w:rsidRPr="4B26B8A4" w:rsidR="4B04307B">
        <w:rPr>
          <w:rFonts w:ascii="Times New Roman" w:hAnsi="Times New Roman"/>
          <w:lang w:val="en-US"/>
        </w:rPr>
        <w:t xml:space="preserve"> detailed 25.25% of the </w:t>
      </w:r>
      <w:r w:rsidRPr="4B26B8A4" w:rsidR="2225A181">
        <w:rPr>
          <w:rFonts w:ascii="Times New Roman" w:hAnsi="Times New Roman"/>
          <w:lang w:val="en-US"/>
        </w:rPr>
        <w:t>EU was suit</w:t>
      </w:r>
      <w:r w:rsidR="002C74F5">
        <w:rPr>
          <w:rFonts w:ascii="Times New Roman" w:hAnsi="Times New Roman"/>
          <w:lang w:val="en-US"/>
        </w:rPr>
        <w:t>ab</w:t>
      </w:r>
      <w:r w:rsidRPr="4B26B8A4" w:rsidR="2225A181">
        <w:rPr>
          <w:rFonts w:ascii="Times New Roman" w:hAnsi="Times New Roman"/>
          <w:lang w:val="en-US"/>
        </w:rPr>
        <w:t xml:space="preserve">le for the establishment of </w:t>
      </w:r>
      <w:r w:rsidRPr="002C74F5" w:rsidR="2225A181">
        <w:rPr>
          <w:rFonts w:ascii="Times New Roman" w:hAnsi="Times New Roman"/>
          <w:i/>
          <w:lang w:val="en-US"/>
        </w:rPr>
        <w:t>M</w:t>
      </w:r>
      <w:r w:rsidR="00A642E5">
        <w:rPr>
          <w:rFonts w:ascii="Times New Roman" w:hAnsi="Times New Roman"/>
          <w:i/>
          <w:lang w:val="en-US"/>
        </w:rPr>
        <w:t>.</w:t>
      </w:r>
      <w:r w:rsidRPr="002C74F5" w:rsidR="2225A181">
        <w:rPr>
          <w:rFonts w:ascii="Times New Roman" w:hAnsi="Times New Roman"/>
          <w:i/>
          <w:lang w:val="en-US"/>
        </w:rPr>
        <w:t xml:space="preserve"> cornuarietis</w:t>
      </w:r>
      <w:r w:rsidRPr="4B26B8A4" w:rsidR="2225A181">
        <w:rPr>
          <w:rFonts w:ascii="Times New Roman" w:hAnsi="Times New Roman"/>
          <w:lang w:val="en-US"/>
        </w:rPr>
        <w:t xml:space="preserve"> under current clima</w:t>
      </w:r>
      <w:r w:rsidR="00A432DA">
        <w:rPr>
          <w:rFonts w:ascii="Times New Roman" w:hAnsi="Times New Roman"/>
          <w:lang w:val="en-US"/>
        </w:rPr>
        <w:t>t</w:t>
      </w:r>
      <w:r w:rsidRPr="4B26B8A4" w:rsidR="2225A181">
        <w:rPr>
          <w:rFonts w:ascii="Times New Roman" w:hAnsi="Times New Roman"/>
          <w:lang w:val="en-US"/>
        </w:rPr>
        <w:t>ic condition</w:t>
      </w:r>
      <w:r w:rsidRPr="4B26B8A4" w:rsidR="285420CE">
        <w:rPr>
          <w:rFonts w:ascii="Times New Roman" w:hAnsi="Times New Roman"/>
          <w:lang w:val="en-US"/>
        </w:rPr>
        <w:t>s</w:t>
      </w:r>
      <w:r w:rsidRPr="4B26B8A4" w:rsidR="2225A181">
        <w:rPr>
          <w:rFonts w:ascii="Times New Roman" w:hAnsi="Times New Roman"/>
          <w:lang w:val="en-US"/>
        </w:rPr>
        <w:t xml:space="preserve"> (Patoka </w:t>
      </w:r>
      <w:r w:rsidRPr="00A6035F" w:rsidR="2225A181">
        <w:rPr>
          <w:rFonts w:ascii="Times New Roman" w:hAnsi="Times New Roman"/>
          <w:i/>
          <w:lang w:val="en-US"/>
        </w:rPr>
        <w:t>et al</w:t>
      </w:r>
      <w:r w:rsidRPr="4B26B8A4" w:rsidR="2225A181">
        <w:rPr>
          <w:rFonts w:ascii="Times New Roman" w:hAnsi="Times New Roman"/>
          <w:lang w:val="en-US"/>
        </w:rPr>
        <w:t>. 2017)</w:t>
      </w:r>
      <w:r w:rsidR="00A6035F">
        <w:rPr>
          <w:rFonts w:ascii="Times New Roman" w:hAnsi="Times New Roman"/>
          <w:lang w:val="en-US"/>
        </w:rPr>
        <w:t>.</w:t>
      </w:r>
      <w:r w:rsidR="001425A5">
        <w:rPr>
          <w:rFonts w:ascii="Times New Roman" w:hAnsi="Times New Roman"/>
          <w:lang w:val="en-US"/>
        </w:rPr>
        <w:t xml:space="preserve"> This information indicates that the species can establish in multiple biogeographical regions of the RA area (Annex VIII).</w:t>
      </w:r>
    </w:p>
    <w:p w:rsidR="006D206E" w:rsidP="006D206E" w:rsidRDefault="006D206E" w14:paraId="378056B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6D206E" w:rsidTr="00016959" w14:paraId="5593061A" w14:textId="77777777">
        <w:tc>
          <w:tcPr>
            <w:tcW w:w="9212" w:type="dxa"/>
            <w:shd w:val="clear" w:color="auto" w:fill="auto"/>
          </w:tcPr>
          <w:p w:rsidRPr="00B94B35" w:rsidR="006D206E" w:rsidP="00016959" w:rsidRDefault="006D206E" w14:paraId="518B2CA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B94B35" w:rsidR="006D206E" w:rsidP="00016959" w:rsidRDefault="006D206E" w14:paraId="633CE6C5"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establishment in relevant biogeographical regions in foreseeable climate change conditions: explaining how foreseeable climate change conditions will influence this risk.</w:t>
            </w:r>
          </w:p>
          <w:p w:rsidRPr="00B94B35" w:rsidR="006D206E" w:rsidP="00016959" w:rsidRDefault="006D206E" w14:paraId="326E072F"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6D206E" w:rsidP="00016959" w:rsidRDefault="006D206E" w14:paraId="421653F7" w14:textId="77777777">
            <w:pPr>
              <w:numPr>
                <w:ilvl w:val="0"/>
                <w:numId w:val="3"/>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6D206E" w:rsidP="00016959" w:rsidRDefault="006D206E" w14:paraId="6DA005EA" w14:textId="77777777">
            <w:pPr>
              <w:numPr>
                <w:ilvl w:val="0"/>
                <w:numId w:val="3"/>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6D206E" w:rsidP="00016959" w:rsidRDefault="006D206E" w14:paraId="2F0FE462" w14:textId="77777777">
            <w:pPr>
              <w:numPr>
                <w:ilvl w:val="0"/>
                <w:numId w:val="3"/>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rsidRPr="00B94B35" w:rsidR="006D206E" w:rsidP="00016959" w:rsidRDefault="006D206E" w14:paraId="0FB95F8B" w14:textId="67B22CC3">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w:t>
            </w:r>
            <w:r w:rsidR="00826690">
              <w:rPr>
                <w:rFonts w:ascii="Times New Roman" w:hAnsi="Times New Roman"/>
                <w:lang w:val="en-GB" w:eastAsia="ar-SA"/>
              </w:rPr>
              <w:t xml:space="preserve"> </w:t>
            </w:r>
            <w:r w:rsidRPr="00B94B35">
              <w:rPr>
                <w:rFonts w:ascii="Times New Roman" w:hAnsi="Times New Roman"/>
                <w:lang w:val="en-GB" w:eastAsia="ar-SA"/>
              </w:rPr>
              <w:t>Otherwise, the choice of the assessed scenario has to be explained.</w:t>
            </w:r>
          </w:p>
        </w:tc>
      </w:tr>
    </w:tbl>
    <w:p w:rsidR="006D206E" w:rsidP="006D206E" w:rsidRDefault="006D206E" w14:paraId="045DEC8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2CF04CBB" w14:textId="77777777">
        <w:tc>
          <w:tcPr>
            <w:tcW w:w="1536" w:type="dxa"/>
            <w:shd w:val="clear" w:color="auto" w:fill="auto"/>
          </w:tcPr>
          <w:p w:rsidRPr="00752184" w:rsidR="006D206E" w:rsidP="00016959" w:rsidRDefault="006D206E" w14:paraId="22481C7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43799D49"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2B93C400"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5ED2FC9B"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5F31A085" w14:textId="77777777">
            <w:pPr>
              <w:spacing w:after="0"/>
              <w:rPr>
                <w:rFonts w:ascii="Times New Roman" w:hAnsi="Times New Roman"/>
                <w:lang w:val="en-US"/>
              </w:rPr>
            </w:pPr>
            <w:r w:rsidRPr="00B939BB">
              <w:rPr>
                <w:rFonts w:ascii="Times New Roman" w:hAnsi="Times New Roman"/>
                <w:lang w:val="en-US"/>
              </w:rPr>
              <w:t>likely</w:t>
            </w:r>
          </w:p>
          <w:p w:rsidRPr="0056563C" w:rsidR="006D206E" w:rsidP="00016959" w:rsidRDefault="006D206E" w14:paraId="0DE802D5" w14:textId="77777777">
            <w:pPr>
              <w:snapToGrid w:val="0"/>
              <w:spacing w:after="0"/>
              <w:rPr>
                <w:rFonts w:ascii="Times New Roman" w:hAnsi="Times New Roman"/>
                <w:b/>
                <w:lang w:val="en-GB"/>
              </w:rPr>
            </w:pPr>
            <w:r w:rsidRPr="0056563C">
              <w:rPr>
                <w:rFonts w:ascii="Times New Roman" w:hAnsi="Times New Roman"/>
                <w:b/>
              </w:rPr>
              <w:t>very likely</w:t>
            </w:r>
          </w:p>
        </w:tc>
        <w:tc>
          <w:tcPr>
            <w:tcW w:w="1843" w:type="dxa"/>
          </w:tcPr>
          <w:p w:rsidRPr="00752184" w:rsidR="006D206E" w:rsidP="00016959" w:rsidRDefault="006D206E" w14:paraId="18C16A2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4F129D5B" w14:textId="77777777">
            <w:pPr>
              <w:spacing w:after="0"/>
              <w:rPr>
                <w:rFonts w:ascii="Times New Roman" w:hAnsi="Times New Roman"/>
              </w:rPr>
            </w:pPr>
            <w:r w:rsidRPr="00752184">
              <w:rPr>
                <w:rFonts w:ascii="Times New Roman" w:hAnsi="Times New Roman"/>
              </w:rPr>
              <w:t>low</w:t>
            </w:r>
          </w:p>
          <w:p w:rsidRPr="00752184" w:rsidR="006D206E" w:rsidP="00016959" w:rsidRDefault="006D206E" w14:paraId="182B8C92" w14:textId="77777777">
            <w:pPr>
              <w:spacing w:after="0"/>
              <w:rPr>
                <w:rFonts w:ascii="Times New Roman" w:hAnsi="Times New Roman"/>
              </w:rPr>
            </w:pPr>
            <w:r w:rsidRPr="00752184">
              <w:rPr>
                <w:rFonts w:ascii="Times New Roman" w:hAnsi="Times New Roman"/>
              </w:rPr>
              <w:t>medium</w:t>
            </w:r>
          </w:p>
          <w:p w:rsidRPr="0056563C" w:rsidR="006D206E" w:rsidP="00016959" w:rsidRDefault="006D206E" w14:paraId="59BC6EB7" w14:textId="77777777">
            <w:pPr>
              <w:snapToGrid w:val="0"/>
              <w:spacing w:after="0"/>
              <w:rPr>
                <w:rFonts w:ascii="Times New Roman" w:hAnsi="Times New Roman"/>
                <w:b/>
              </w:rPr>
            </w:pPr>
            <w:r w:rsidRPr="0056563C">
              <w:rPr>
                <w:rFonts w:ascii="Times New Roman" w:hAnsi="Times New Roman"/>
                <w:b/>
              </w:rPr>
              <w:t>high</w:t>
            </w:r>
          </w:p>
        </w:tc>
      </w:tr>
    </w:tbl>
    <w:p w:rsidR="006D206E" w:rsidP="006D206E" w:rsidRDefault="006D206E" w14:paraId="19BC6B24" w14:textId="77777777">
      <w:pPr>
        <w:snapToGrid w:val="0"/>
        <w:rPr>
          <w:rFonts w:ascii="Times New Roman" w:hAnsi="Times New Roman"/>
          <w:lang w:val="en-US"/>
        </w:rPr>
      </w:pPr>
    </w:p>
    <w:p w:rsidR="00065ABF" w:rsidP="006D206E" w:rsidRDefault="00B7540D" w14:paraId="605EF75B" w14:textId="77777777">
      <w:pPr>
        <w:snapToGrid w:val="0"/>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p>
    <w:p w:rsidR="006D206E" w:rsidP="006D206E" w:rsidRDefault="00065ABF" w14:paraId="6C67094F" w14:textId="27C52E20">
      <w:pPr>
        <w:snapToGrid w:val="0"/>
        <w:rPr>
          <w:rFonts w:ascii="Times New Roman" w:hAnsi="Times New Roman"/>
          <w:lang w:val="en-US"/>
        </w:rPr>
      </w:pPr>
      <w:r>
        <w:rPr>
          <w:rFonts w:ascii="Times New Roman" w:hAnsi="Times New Roman"/>
          <w:lang w:val="en-US"/>
        </w:rPr>
        <w:t>Under future predicted climate models for the 2070s</w:t>
      </w:r>
      <w:r w:rsidR="003F6D08">
        <w:rPr>
          <w:rFonts w:ascii="Times New Roman" w:hAnsi="Times New Roman"/>
          <w:lang w:val="en-US"/>
        </w:rPr>
        <w:t xml:space="preserve"> (both RCP 2.6 and</w:t>
      </w:r>
      <w:r>
        <w:rPr>
          <w:rFonts w:ascii="Times New Roman" w:hAnsi="Times New Roman"/>
          <w:lang w:val="en-US"/>
        </w:rPr>
        <w:t xml:space="preserve"> RCP 4.5</w:t>
      </w:r>
      <w:r w:rsidR="003F6D08">
        <w:rPr>
          <w:rFonts w:ascii="Times New Roman" w:hAnsi="Times New Roman"/>
          <w:lang w:val="en-US"/>
        </w:rPr>
        <w:t>)</w:t>
      </w:r>
      <w:r>
        <w:rPr>
          <w:rFonts w:ascii="Times New Roman" w:hAnsi="Times New Roman"/>
          <w:lang w:val="en-US"/>
        </w:rPr>
        <w:t xml:space="preserve"> the species is likely to establish in more biogeographical regions</w:t>
      </w:r>
      <w:r w:rsidR="00A525A4">
        <w:rPr>
          <w:rFonts w:ascii="Times New Roman" w:hAnsi="Times New Roman"/>
          <w:lang w:val="en-US"/>
        </w:rPr>
        <w:t xml:space="preserve"> </w:t>
      </w:r>
      <w:r w:rsidR="001425A5">
        <w:rPr>
          <w:rFonts w:ascii="Times New Roman" w:hAnsi="Times New Roman"/>
          <w:lang w:val="en-US"/>
        </w:rPr>
        <w:t>(Annex VIII)</w:t>
      </w:r>
      <w:r>
        <w:rPr>
          <w:rFonts w:ascii="Times New Roman" w:hAnsi="Times New Roman"/>
          <w:lang w:val="en-US"/>
        </w:rPr>
        <w:t xml:space="preserve"> in comparison to</w:t>
      </w:r>
      <w:r w:rsidR="006B5495">
        <w:rPr>
          <w:rFonts w:ascii="Times New Roman" w:hAnsi="Times New Roman"/>
          <w:lang w:val="en-US"/>
        </w:rPr>
        <w:t xml:space="preserve"> current conditions. Annual precipitation and annual </w:t>
      </w:r>
      <w:r w:rsidR="00D461D5">
        <w:rPr>
          <w:rFonts w:ascii="Times New Roman" w:hAnsi="Times New Roman"/>
          <w:lang w:val="en-US"/>
        </w:rPr>
        <w:t xml:space="preserve">minimum winter </w:t>
      </w:r>
      <w:r w:rsidR="006B5495">
        <w:rPr>
          <w:rFonts w:ascii="Times New Roman" w:hAnsi="Times New Roman"/>
          <w:lang w:val="en-US"/>
        </w:rPr>
        <w:t>temperature</w:t>
      </w:r>
      <w:r w:rsidR="00D461D5">
        <w:rPr>
          <w:rFonts w:ascii="Times New Roman" w:hAnsi="Times New Roman"/>
          <w:lang w:val="en-US"/>
        </w:rPr>
        <w:t>s</w:t>
      </w:r>
      <w:r w:rsidR="006B5495">
        <w:rPr>
          <w:rFonts w:ascii="Times New Roman" w:hAnsi="Times New Roman"/>
          <w:lang w:val="en-US"/>
        </w:rPr>
        <w:t xml:space="preserve"> have been identified as drivers in predicting the suitability of an area to </w:t>
      </w:r>
      <w:r w:rsidRPr="006B5495" w:rsidR="006B5495">
        <w:rPr>
          <w:rFonts w:ascii="Times New Roman" w:hAnsi="Times New Roman"/>
          <w:i/>
          <w:lang w:val="en-US"/>
        </w:rPr>
        <w:t>M</w:t>
      </w:r>
      <w:r w:rsidR="00C74EAE">
        <w:rPr>
          <w:rFonts w:ascii="Times New Roman" w:hAnsi="Times New Roman"/>
          <w:i/>
          <w:lang w:val="en-US"/>
        </w:rPr>
        <w:t>.</w:t>
      </w:r>
      <w:r w:rsidRPr="006B5495" w:rsidR="006B5495">
        <w:rPr>
          <w:rFonts w:ascii="Times New Roman" w:hAnsi="Times New Roman"/>
          <w:i/>
          <w:lang w:val="en-US"/>
        </w:rPr>
        <w:t xml:space="preserve"> cornuarietis</w:t>
      </w:r>
      <w:r w:rsidR="006B5495">
        <w:rPr>
          <w:rFonts w:ascii="Times New Roman" w:hAnsi="Times New Roman"/>
          <w:lang w:val="en-US"/>
        </w:rPr>
        <w:t xml:space="preserve"> establishment in the future</w:t>
      </w:r>
      <w:r w:rsidR="001425A5">
        <w:rPr>
          <w:rFonts w:ascii="Times New Roman" w:hAnsi="Times New Roman"/>
          <w:lang w:val="en-US"/>
        </w:rPr>
        <w:t xml:space="preserve"> with increases in both cited as a driver of establishment in new areas</w:t>
      </w:r>
      <w:r w:rsidR="006B5495">
        <w:rPr>
          <w:rFonts w:ascii="Times New Roman" w:hAnsi="Times New Roman"/>
          <w:lang w:val="en-US"/>
        </w:rPr>
        <w:t xml:space="preserve">. Individual biogeographical suitability under predicted climate conditions for </w:t>
      </w:r>
      <w:r w:rsidRPr="006B5495" w:rsidR="006B5495">
        <w:rPr>
          <w:rFonts w:ascii="Times New Roman" w:hAnsi="Times New Roman"/>
          <w:i/>
          <w:lang w:val="en-US"/>
        </w:rPr>
        <w:t>M</w:t>
      </w:r>
      <w:r w:rsidR="00C74EAE">
        <w:rPr>
          <w:rFonts w:ascii="Times New Roman" w:hAnsi="Times New Roman"/>
          <w:i/>
          <w:lang w:val="en-US"/>
        </w:rPr>
        <w:t>.</w:t>
      </w:r>
      <w:r w:rsidRPr="006B5495" w:rsidR="006B5495">
        <w:rPr>
          <w:rFonts w:ascii="Times New Roman" w:hAnsi="Times New Roman"/>
          <w:i/>
          <w:lang w:val="en-US"/>
        </w:rPr>
        <w:t xml:space="preserve"> cornuarietis</w:t>
      </w:r>
      <w:r w:rsidR="006B5495">
        <w:rPr>
          <w:rFonts w:ascii="Times New Roman" w:hAnsi="Times New Roman"/>
          <w:lang w:val="en-US"/>
        </w:rPr>
        <w:t xml:space="preserve"> </w:t>
      </w:r>
      <w:r>
        <w:rPr>
          <w:rFonts w:ascii="Times New Roman" w:hAnsi="Times New Roman"/>
          <w:lang w:val="en-US"/>
        </w:rPr>
        <w:t>are illustrated in Figure</w:t>
      </w:r>
      <w:r w:rsidR="00155379">
        <w:rPr>
          <w:rFonts w:ascii="Times New Roman" w:hAnsi="Times New Roman"/>
          <w:lang w:val="en-US"/>
        </w:rPr>
        <w:t>s</w:t>
      </w:r>
      <w:r>
        <w:rPr>
          <w:rFonts w:ascii="Times New Roman" w:hAnsi="Times New Roman"/>
          <w:lang w:val="en-US"/>
        </w:rPr>
        <w:t xml:space="preserve"> </w:t>
      </w:r>
      <w:r w:rsidR="00155379">
        <w:rPr>
          <w:rFonts w:ascii="Times New Roman" w:hAnsi="Times New Roman"/>
          <w:lang w:val="en-US"/>
        </w:rPr>
        <w:t xml:space="preserve">7 and </w:t>
      </w:r>
      <w:r w:rsidR="0062221F">
        <w:rPr>
          <w:rFonts w:ascii="Times New Roman" w:hAnsi="Times New Roman"/>
          <w:lang w:val="en-US"/>
        </w:rPr>
        <w:t xml:space="preserve">8 </w:t>
      </w:r>
      <w:r w:rsidR="00CC3B26">
        <w:rPr>
          <w:rFonts w:ascii="Times New Roman" w:hAnsi="Times New Roman"/>
          <w:lang w:val="en-US"/>
        </w:rPr>
        <w:t xml:space="preserve">in </w:t>
      </w:r>
      <w:r w:rsidR="001425A5">
        <w:rPr>
          <w:rFonts w:ascii="Times New Roman" w:hAnsi="Times New Roman"/>
          <w:lang w:val="en-US"/>
        </w:rPr>
        <w:t>Annex VIII</w:t>
      </w:r>
      <w:r w:rsidR="006B5495">
        <w:rPr>
          <w:rFonts w:ascii="Times New Roman" w:hAnsi="Times New Roman"/>
          <w:lang w:val="en-US"/>
        </w:rPr>
        <w:t>.</w:t>
      </w:r>
      <w:r w:rsidR="00CC3B26">
        <w:rPr>
          <w:rFonts w:ascii="Times New Roman" w:hAnsi="Times New Roman"/>
          <w:lang w:val="en-US"/>
        </w:rPr>
        <w:t xml:space="preserve"> </w:t>
      </w:r>
    </w:p>
    <w:p w:rsidR="004A6AE6" w:rsidP="00693B45" w:rsidRDefault="004A6AE6" w14:paraId="47DD159B" w14:textId="77777777">
      <w:pPr>
        <w:snapToGrid w:val="0"/>
        <w:rPr>
          <w:rFonts w:ascii="Times New Roman" w:hAnsi="Times New Roman"/>
          <w:lang w:val="en-US"/>
        </w:rPr>
      </w:pPr>
    </w:p>
    <w:p w:rsidRPr="001026A1" w:rsidR="002678B6" w:rsidP="001026A1" w:rsidRDefault="002678B6" w14:paraId="0792C988" w14:textId="15FA1023">
      <w:pPr>
        <w:pStyle w:val="berschrift2"/>
        <w:rPr>
          <w:rFonts w:ascii="Times New Roman" w:hAnsi="Times New Roman"/>
          <w:i w:val="0"/>
          <w:lang w:val="en-US"/>
        </w:rPr>
      </w:pPr>
      <w:r>
        <w:rPr>
          <w:lang w:val="en-US"/>
        </w:rPr>
        <w:br w:type="page"/>
      </w:r>
      <w:bookmarkStart w:name="_Toc75963083" w:id="5"/>
      <w:r w:rsidR="00BB3969">
        <w:rPr>
          <w:rFonts w:ascii="Times New Roman" w:hAnsi="Times New Roman"/>
          <w:i w:val="0"/>
          <w:lang w:val="en-US"/>
        </w:rPr>
        <w:t xml:space="preserve">3 </w:t>
      </w:r>
      <w:r w:rsidRPr="001026A1">
        <w:rPr>
          <w:rFonts w:ascii="Times New Roman" w:hAnsi="Times New Roman"/>
          <w:i w:val="0"/>
          <w:lang w:val="en-US"/>
        </w:rPr>
        <w:t xml:space="preserve">PROBABILITY OF </w:t>
      </w:r>
      <w:r w:rsidRPr="001026A1" w:rsidR="00924002">
        <w:rPr>
          <w:rFonts w:ascii="Times New Roman" w:hAnsi="Times New Roman"/>
          <w:i w:val="0"/>
          <w:lang w:val="en-US"/>
        </w:rPr>
        <w:t>SPREAD</w:t>
      </w:r>
      <w:bookmarkEnd w:id="5"/>
      <w:r w:rsidRPr="001026A1" w:rsidR="00924002">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BF56B7" w:rsidTr="00B94B35" w14:paraId="28A15117" w14:textId="77777777">
        <w:tc>
          <w:tcPr>
            <w:tcW w:w="9212" w:type="dxa"/>
            <w:shd w:val="clear" w:color="auto" w:fill="auto"/>
          </w:tcPr>
          <w:p w:rsidRPr="00B94B35" w:rsidR="00BF56B7" w:rsidP="00B94B35" w:rsidRDefault="00BF56B7" w14:paraId="254A214D" w14:textId="77777777">
            <w:pPr>
              <w:snapToGrid w:val="0"/>
              <w:rPr>
                <w:rFonts w:ascii="Times New Roman" w:hAnsi="Times New Roman"/>
                <w:b/>
                <w:lang w:val="en-US"/>
              </w:rPr>
            </w:pPr>
            <w:r w:rsidRPr="00B94B35">
              <w:rPr>
                <w:rFonts w:ascii="Times New Roman" w:hAnsi="Times New Roman"/>
                <w:b/>
                <w:lang w:val="en-US"/>
              </w:rPr>
              <w:t xml:space="preserve">Important instructions: </w:t>
            </w:r>
          </w:p>
          <w:p w:rsidRPr="00B94B35" w:rsidR="00BF56B7" w:rsidP="00B94B35" w:rsidRDefault="00BF56B7" w14:paraId="27EC57F9" w14:textId="77777777">
            <w:pPr>
              <w:pStyle w:val="Elencoacolori-Colore11"/>
              <w:numPr>
                <w:ilvl w:val="0"/>
                <w:numId w:val="11"/>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rsidRPr="00B94B35" w:rsidR="00BF56B7" w:rsidP="009A4648" w:rsidRDefault="00BF56B7" w14:paraId="30F7AC7F" w14:textId="77777777">
            <w:pPr>
              <w:pStyle w:val="Elencoacolori-Colore11"/>
              <w:numPr>
                <w:ilvl w:val="0"/>
                <w:numId w:val="11"/>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rsidR="003037AA" w:rsidP="002678B6" w:rsidRDefault="003037AA" w14:paraId="4FB0A7B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BF56B7" w:rsidTr="00B94B35" w14:paraId="13AA99E2" w14:textId="77777777">
        <w:tc>
          <w:tcPr>
            <w:tcW w:w="9212" w:type="dxa"/>
            <w:shd w:val="clear" w:color="auto" w:fill="auto"/>
          </w:tcPr>
          <w:p w:rsidRPr="00B94B35" w:rsidR="00BF56B7" w:rsidP="00B94B35" w:rsidRDefault="00BF56B7" w14:paraId="471FC2F8"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rsidRPr="00B94B35" w:rsidR="00BF56B7" w:rsidP="00B94B35" w:rsidRDefault="00BF56B7" w14:paraId="28877E9C"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F56B7" w:rsidP="00B94B35" w:rsidRDefault="00BF56B7" w14:paraId="7110EA54" w14:textId="77777777">
            <w:pPr>
              <w:numPr>
                <w:ilvl w:val="0"/>
                <w:numId w:val="14"/>
              </w:numPr>
              <w:suppressAutoHyphens/>
              <w:spacing w:after="120" w:line="240" w:lineRule="auto"/>
              <w:ind w:left="328" w:hanging="284"/>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the natural spread mechanisms of the species in relation to the environmental conditions in the risk assessment area. </w:t>
            </w:r>
          </w:p>
          <w:p w:rsidRPr="00381304" w:rsidR="00BF56B7" w:rsidP="00B94B35" w:rsidRDefault="00BF56B7" w14:paraId="30FA998B" w14:textId="77777777">
            <w:pPr>
              <w:numPr>
                <w:ilvl w:val="0"/>
                <w:numId w:val="14"/>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hAnsi="Times New Roman" w:eastAsia="Times New Roman"/>
                <w:lang w:val="en-GB"/>
              </w:rPr>
              <w:t xml:space="preserve">an indication of the rate of </w:t>
            </w:r>
            <w:r w:rsidRPr="00381304" w:rsidR="00B278C1">
              <w:rPr>
                <w:rFonts w:ascii="Times New Roman" w:hAnsi="Times New Roman" w:eastAsia="Times New Roman"/>
                <w:lang w:val="en-GB"/>
              </w:rPr>
              <w:t xml:space="preserve">spread </w:t>
            </w:r>
            <w:r w:rsidRPr="00381304" w:rsidR="009E760B">
              <w:rPr>
                <w:rFonts w:ascii="Times New Roman" w:hAnsi="Times New Roman" w:eastAsia="Times New Roman"/>
                <w:lang w:val="en-GB"/>
              </w:rPr>
              <w:t xml:space="preserve">discussed </w:t>
            </w:r>
            <w:r w:rsidRPr="00381304">
              <w:rPr>
                <w:rFonts w:ascii="Times New Roman" w:hAnsi="Times New Roman" w:eastAsia="Times New Roman"/>
                <w:lang w:val="en-GB"/>
              </w:rPr>
              <w:t xml:space="preserve">in relation to the </w:t>
            </w:r>
            <w:r w:rsidRPr="00381304" w:rsidR="009E760B">
              <w:rPr>
                <w:rFonts w:ascii="Times New Roman" w:hAnsi="Times New Roman" w:eastAsia="Times New Roman"/>
                <w:lang w:val="en-GB"/>
              </w:rPr>
              <w:t xml:space="preserve">species biology and the </w:t>
            </w:r>
            <w:r w:rsidRPr="00381304">
              <w:rPr>
                <w:rFonts w:ascii="Times New Roman" w:hAnsi="Times New Roman" w:eastAsia="Times New Roman"/>
                <w:lang w:val="en-GB"/>
              </w:rPr>
              <w:t xml:space="preserve">environmental conditions in the </w:t>
            </w:r>
            <w:r w:rsidR="003839D0">
              <w:rPr>
                <w:rFonts w:ascii="Times New Roman" w:hAnsi="Times New Roman" w:eastAsia="Times New Roman"/>
                <w:lang w:val="en-GB"/>
              </w:rPr>
              <w:t>risk assessment area</w:t>
            </w:r>
            <w:r w:rsidRPr="00381304">
              <w:rPr>
                <w:rFonts w:ascii="Times New Roman" w:hAnsi="Times New Roman" w:eastAsia="Times New Roman"/>
                <w:lang w:val="en-GB"/>
              </w:rPr>
              <w:t xml:space="preserve">. </w:t>
            </w:r>
          </w:p>
          <w:p w:rsidRPr="00B94B35" w:rsidR="00BF56B7" w:rsidP="00B94B35" w:rsidRDefault="00BF56B7" w14:paraId="18E13B3F"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 xml:space="preserve">The description of spread patterns </w:t>
            </w:r>
            <w:r w:rsidR="00D31A3C">
              <w:rPr>
                <w:rFonts w:ascii="Times New Roman" w:hAnsi="Times New Roman" w:eastAsia="Times New Roman"/>
                <w:lang w:val="en-GB" w:eastAsia="ar-SA"/>
              </w:rPr>
              <w:t>here refer</w:t>
            </w:r>
            <w:r w:rsidR="00570C46">
              <w:rPr>
                <w:rFonts w:ascii="Times New Roman" w:hAnsi="Times New Roman" w:eastAsia="Times New Roman"/>
                <w:lang w:val="en-GB" w:eastAsia="ar-SA"/>
              </w:rPr>
              <w:t>s</w:t>
            </w:r>
            <w:r w:rsidR="00D31A3C">
              <w:rPr>
                <w:rFonts w:ascii="Times New Roman" w:hAnsi="Times New Roman" w:eastAsia="Times New Roman"/>
                <w:lang w:val="en-GB" w:eastAsia="ar-SA"/>
              </w:rPr>
              <w:t xml:space="preserve"> to </w:t>
            </w:r>
            <w:r w:rsidRPr="00D31A3C" w:rsidR="00D31A3C">
              <w:rPr>
                <w:rFonts w:ascii="Times New Roman" w:hAnsi="Times New Roman" w:eastAsia="Times New Roman"/>
                <w:lang w:val="en-GB" w:eastAsia="ar-SA"/>
              </w:rPr>
              <w:t>the CB</w:t>
            </w:r>
            <w:r w:rsidR="003222D7">
              <w:rPr>
                <w:rFonts w:ascii="Times New Roman" w:hAnsi="Times New Roman" w:eastAsia="Times New Roman"/>
                <w:lang w:val="en-GB" w:eastAsia="ar-SA"/>
              </w:rPr>
              <w:t>D</w:t>
            </w:r>
            <w:r w:rsidRPr="00D31A3C" w:rsidR="00D31A3C">
              <w:rPr>
                <w:rFonts w:ascii="Times New Roman" w:hAnsi="Times New Roman" w:eastAsia="Times New Roman"/>
                <w:lang w:val="en-GB" w:eastAsia="ar-SA"/>
              </w:rPr>
              <w:t xml:space="preserve"> pathway category “Unaided (Natural Spread)”</w:t>
            </w:r>
            <w:r w:rsidR="00D31A3C">
              <w:rPr>
                <w:rFonts w:ascii="Times New Roman" w:hAnsi="Times New Roman" w:eastAsia="Times New Roman"/>
                <w:lang w:val="en-GB" w:eastAsia="ar-SA"/>
              </w:rPr>
              <w:t xml:space="preserve">. It </w:t>
            </w:r>
            <w:r w:rsidRPr="00B94B35">
              <w:rPr>
                <w:rFonts w:ascii="Times New Roman" w:hAnsi="Times New Roman" w:eastAsia="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00BF56B7" w:rsidP="002678B6" w:rsidRDefault="00BF56B7" w14:paraId="12DE3D3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0FC02348" w14:textId="77777777">
        <w:tc>
          <w:tcPr>
            <w:tcW w:w="1536" w:type="dxa"/>
            <w:shd w:val="clear" w:color="auto" w:fill="auto"/>
          </w:tcPr>
          <w:p w:rsidRPr="00752184" w:rsidR="00BF56B7" w:rsidP="00527A97" w:rsidRDefault="00BF56B7" w14:paraId="72DEE66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BF56B7" w:rsidRDefault="00BF56B7" w14:paraId="6C39060E" w14:textId="77777777">
            <w:pPr>
              <w:spacing w:after="0"/>
              <w:rPr>
                <w:rFonts w:ascii="Times New Roman" w:hAnsi="Times New Roman"/>
                <w:lang w:val="en-US"/>
              </w:rPr>
            </w:pPr>
            <w:r>
              <w:rPr>
                <w:rFonts w:ascii="Times New Roman" w:hAnsi="Times New Roman"/>
                <w:lang w:val="en-US"/>
              </w:rPr>
              <w:t>minimal</w:t>
            </w:r>
          </w:p>
          <w:p w:rsidRPr="00B939BB" w:rsidR="00BF56B7" w:rsidP="00BF56B7" w:rsidRDefault="00BF56B7" w14:paraId="62AA39CD" w14:textId="77777777">
            <w:pPr>
              <w:spacing w:after="0"/>
              <w:rPr>
                <w:rFonts w:ascii="Times New Roman" w:hAnsi="Times New Roman"/>
                <w:lang w:val="en-US"/>
              </w:rPr>
            </w:pPr>
            <w:r>
              <w:rPr>
                <w:rFonts w:ascii="Times New Roman" w:hAnsi="Times New Roman"/>
                <w:lang w:val="en-US"/>
              </w:rPr>
              <w:t>minor</w:t>
            </w:r>
          </w:p>
          <w:p w:rsidRPr="00A6035F" w:rsidR="00BF56B7" w:rsidP="00BF56B7" w:rsidRDefault="00BF56B7" w14:paraId="37784AE9" w14:textId="77777777">
            <w:pPr>
              <w:spacing w:after="0"/>
              <w:rPr>
                <w:rFonts w:ascii="Times New Roman" w:hAnsi="Times New Roman"/>
                <w:b/>
                <w:lang w:val="en-US"/>
              </w:rPr>
            </w:pPr>
            <w:r w:rsidRPr="00A6035F">
              <w:rPr>
                <w:rFonts w:ascii="Times New Roman" w:hAnsi="Times New Roman"/>
                <w:b/>
                <w:lang w:val="en-US"/>
              </w:rPr>
              <w:t>moderate</w:t>
            </w:r>
          </w:p>
          <w:p w:rsidRPr="00A3182F" w:rsidR="00BF56B7" w:rsidP="00BF56B7" w:rsidRDefault="00BF56B7" w14:paraId="1CDE9387" w14:textId="77777777">
            <w:pPr>
              <w:spacing w:after="0"/>
              <w:rPr>
                <w:rFonts w:ascii="Times New Roman" w:hAnsi="Times New Roman"/>
                <w:lang w:val="en-US"/>
              </w:rPr>
            </w:pPr>
            <w:r w:rsidRPr="00A3182F">
              <w:rPr>
                <w:rFonts w:ascii="Times New Roman" w:hAnsi="Times New Roman"/>
                <w:lang w:val="en-US"/>
              </w:rPr>
              <w:t>major</w:t>
            </w:r>
          </w:p>
          <w:p w:rsidRPr="00544B15" w:rsidR="00BF56B7" w:rsidP="00BF56B7" w:rsidRDefault="00BF56B7" w14:paraId="21CE757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BF56B7" w:rsidP="00527A97" w:rsidRDefault="00BF56B7" w14:paraId="087C29E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1E6018B9" w14:textId="77777777">
            <w:pPr>
              <w:spacing w:after="0"/>
              <w:rPr>
                <w:rFonts w:ascii="Times New Roman" w:hAnsi="Times New Roman"/>
              </w:rPr>
            </w:pPr>
            <w:r w:rsidRPr="00752184">
              <w:rPr>
                <w:rFonts w:ascii="Times New Roman" w:hAnsi="Times New Roman"/>
              </w:rPr>
              <w:t>low</w:t>
            </w:r>
          </w:p>
          <w:p w:rsidRPr="00A6035F" w:rsidR="00BF56B7" w:rsidP="00527A97" w:rsidRDefault="00BF56B7" w14:paraId="67A14593" w14:textId="77777777">
            <w:pPr>
              <w:spacing w:after="0"/>
              <w:rPr>
                <w:rFonts w:ascii="Times New Roman" w:hAnsi="Times New Roman"/>
                <w:b/>
              </w:rPr>
            </w:pPr>
            <w:r w:rsidRPr="00A6035F">
              <w:rPr>
                <w:rFonts w:ascii="Times New Roman" w:hAnsi="Times New Roman"/>
                <w:b/>
              </w:rPr>
              <w:t>medium</w:t>
            </w:r>
          </w:p>
          <w:p w:rsidRPr="00752184" w:rsidR="00BF56B7" w:rsidP="00527A97" w:rsidRDefault="00BF56B7" w14:paraId="30F70679" w14:textId="77777777">
            <w:pPr>
              <w:snapToGrid w:val="0"/>
              <w:spacing w:after="0"/>
              <w:rPr>
                <w:rFonts w:ascii="Times New Roman" w:hAnsi="Times New Roman"/>
                <w:b/>
              </w:rPr>
            </w:pPr>
            <w:r w:rsidRPr="00752184">
              <w:rPr>
                <w:rFonts w:ascii="Times New Roman" w:hAnsi="Times New Roman"/>
              </w:rPr>
              <w:t>high</w:t>
            </w:r>
          </w:p>
        </w:tc>
      </w:tr>
    </w:tbl>
    <w:p w:rsidR="00BF56B7" w:rsidP="002678B6" w:rsidRDefault="00BF56B7" w14:paraId="59163408" w14:textId="77777777">
      <w:pPr>
        <w:snapToGrid w:val="0"/>
        <w:rPr>
          <w:rFonts w:ascii="Times New Roman" w:hAnsi="Times New Roman"/>
          <w:lang w:val="en-US"/>
        </w:rPr>
      </w:pPr>
    </w:p>
    <w:p w:rsidR="2C54EDFB" w:rsidP="00FB4C14" w:rsidRDefault="00B7540D" w14:paraId="0B049F1D" w14:textId="6F4F2537">
      <w:pPr>
        <w:snapToGrid w:val="0"/>
        <w:rPr>
          <w:rFonts w:ascii="Times New Roman" w:hAnsi="Times New Roman"/>
          <w:lang w:val="en-US"/>
        </w:rPr>
      </w:pPr>
      <w:r w:rsidRPr="4B26B8A4">
        <w:rPr>
          <w:rFonts w:ascii="Times New Roman" w:hAnsi="Times New Roman"/>
          <w:lang w:val="en-US"/>
        </w:rPr>
        <w:t>Response</w:t>
      </w:r>
      <w:r w:rsidRPr="4B26B8A4" w:rsidR="002678B6">
        <w:rPr>
          <w:rFonts w:ascii="Times New Roman" w:hAnsi="Times New Roman"/>
          <w:lang w:val="en-US"/>
        </w:rPr>
        <w:t xml:space="preserve">: </w:t>
      </w:r>
      <w:r w:rsidRPr="4B26B8A4" w:rsidR="2C54EDFB">
        <w:rPr>
          <w:rFonts w:ascii="Times New Roman" w:hAnsi="Times New Roman"/>
          <w:lang w:val="en-US"/>
        </w:rPr>
        <w:t xml:space="preserve">In the two regions where </w:t>
      </w:r>
      <w:r w:rsidRPr="00A6035F" w:rsidR="2C54EDFB">
        <w:rPr>
          <w:rFonts w:ascii="Times New Roman" w:hAnsi="Times New Roman"/>
          <w:i/>
          <w:lang w:val="en-US"/>
        </w:rPr>
        <w:t>M</w:t>
      </w:r>
      <w:r w:rsidR="00A97361">
        <w:rPr>
          <w:rFonts w:ascii="Times New Roman" w:hAnsi="Times New Roman"/>
          <w:i/>
          <w:lang w:val="en-US"/>
        </w:rPr>
        <w:t>.</w:t>
      </w:r>
      <w:r w:rsidRPr="00A6035F" w:rsidR="2C54EDFB">
        <w:rPr>
          <w:rFonts w:ascii="Times New Roman" w:hAnsi="Times New Roman"/>
          <w:i/>
          <w:lang w:val="en-US"/>
        </w:rPr>
        <w:t xml:space="preserve"> cornuarietis</w:t>
      </w:r>
      <w:r w:rsidRPr="4B26B8A4" w:rsidR="2C54EDFB">
        <w:rPr>
          <w:rFonts w:ascii="Times New Roman" w:hAnsi="Times New Roman"/>
          <w:lang w:val="en-US"/>
        </w:rPr>
        <w:t xml:space="preserve"> has established</w:t>
      </w:r>
      <w:r w:rsidR="00091077">
        <w:rPr>
          <w:rFonts w:ascii="Times New Roman" w:hAnsi="Times New Roman"/>
          <w:lang w:val="en-US"/>
        </w:rPr>
        <w:t>, i</w:t>
      </w:r>
      <w:r w:rsidRPr="4B26B8A4" w:rsidR="2C54EDFB">
        <w:rPr>
          <w:rFonts w:ascii="Times New Roman" w:hAnsi="Times New Roman"/>
          <w:lang w:val="en-US"/>
        </w:rPr>
        <w:t xml:space="preserve">t is </w:t>
      </w:r>
      <w:r w:rsidRPr="4B26B8A4" w:rsidR="23A6EAA4">
        <w:rPr>
          <w:rFonts w:ascii="Times New Roman" w:hAnsi="Times New Roman"/>
          <w:lang w:val="en-US"/>
        </w:rPr>
        <w:t>expected</w:t>
      </w:r>
      <w:r w:rsidRPr="4B26B8A4" w:rsidR="2C54EDFB">
        <w:rPr>
          <w:rFonts w:ascii="Times New Roman" w:hAnsi="Times New Roman"/>
          <w:lang w:val="en-US"/>
        </w:rPr>
        <w:t xml:space="preserve"> to spread in </w:t>
      </w:r>
      <w:r w:rsidRPr="4B26B8A4" w:rsidR="014E7376">
        <w:rPr>
          <w:rFonts w:ascii="Times New Roman" w:hAnsi="Times New Roman"/>
          <w:lang w:val="en-US"/>
        </w:rPr>
        <w:t>Spain</w:t>
      </w:r>
      <w:r w:rsidRPr="4B26B8A4" w:rsidR="2C54EDFB">
        <w:rPr>
          <w:rFonts w:ascii="Times New Roman" w:hAnsi="Times New Roman"/>
          <w:lang w:val="en-US"/>
        </w:rPr>
        <w:t xml:space="preserve"> </w:t>
      </w:r>
      <w:r w:rsidR="00A97361">
        <w:rPr>
          <w:rFonts w:ascii="Times New Roman" w:hAnsi="Times New Roman"/>
          <w:lang w:val="en-US"/>
        </w:rPr>
        <w:t xml:space="preserve">only </w:t>
      </w:r>
      <w:r w:rsidRPr="4B26B8A4" w:rsidR="2C54EDFB">
        <w:rPr>
          <w:rFonts w:ascii="Times New Roman" w:hAnsi="Times New Roman"/>
          <w:lang w:val="en-US"/>
        </w:rPr>
        <w:t xml:space="preserve">due to the </w:t>
      </w:r>
      <w:r w:rsidRPr="4B26B8A4" w:rsidR="1DCF4921">
        <w:rPr>
          <w:rFonts w:ascii="Times New Roman" w:hAnsi="Times New Roman"/>
          <w:lang w:val="en-US"/>
        </w:rPr>
        <w:t>availability</w:t>
      </w:r>
      <w:r w:rsidRPr="4B26B8A4" w:rsidR="2C54EDFB">
        <w:rPr>
          <w:rFonts w:ascii="Times New Roman" w:hAnsi="Times New Roman"/>
          <w:lang w:val="en-US"/>
        </w:rPr>
        <w:t xml:space="preserve"> of habitat </w:t>
      </w:r>
      <w:r w:rsidR="00A432DA">
        <w:rPr>
          <w:rFonts w:ascii="Times New Roman" w:hAnsi="Times New Roman"/>
          <w:lang w:val="en-US"/>
        </w:rPr>
        <w:t>and</w:t>
      </w:r>
      <w:r w:rsidRPr="4B26B8A4" w:rsidR="2C54EDFB">
        <w:rPr>
          <w:rFonts w:ascii="Times New Roman" w:hAnsi="Times New Roman"/>
          <w:lang w:val="en-US"/>
        </w:rPr>
        <w:t xml:space="preserve"> suitable </w:t>
      </w:r>
      <w:r w:rsidR="00A432DA">
        <w:rPr>
          <w:rFonts w:ascii="Times New Roman" w:hAnsi="Times New Roman"/>
          <w:lang w:val="en-US"/>
        </w:rPr>
        <w:t xml:space="preserve">climatic </w:t>
      </w:r>
      <w:r w:rsidRPr="4B26B8A4" w:rsidR="2C54EDFB">
        <w:rPr>
          <w:rFonts w:ascii="Times New Roman" w:hAnsi="Times New Roman"/>
          <w:lang w:val="en-US"/>
        </w:rPr>
        <w:t>conditions.</w:t>
      </w:r>
      <w:r w:rsidR="000853E0">
        <w:rPr>
          <w:rFonts w:ascii="Times New Roman" w:hAnsi="Times New Roman"/>
          <w:lang w:val="en-US"/>
        </w:rPr>
        <w:t xml:space="preserve"> </w:t>
      </w:r>
      <w:r w:rsidRPr="4B26B8A4" w:rsidR="2C54EDFB">
        <w:rPr>
          <w:rFonts w:ascii="Times New Roman" w:hAnsi="Times New Roman"/>
          <w:lang w:val="en-US"/>
        </w:rPr>
        <w:t xml:space="preserve">The </w:t>
      </w:r>
      <w:r w:rsidR="005929B2">
        <w:rPr>
          <w:rFonts w:ascii="Times New Roman" w:hAnsi="Times New Roman"/>
          <w:lang w:val="en-US"/>
        </w:rPr>
        <w:t xml:space="preserve">population </w:t>
      </w:r>
      <w:r w:rsidRPr="4B26B8A4" w:rsidR="2C54EDFB">
        <w:rPr>
          <w:rFonts w:ascii="Times New Roman" w:hAnsi="Times New Roman"/>
          <w:lang w:val="en-US"/>
        </w:rPr>
        <w:t xml:space="preserve">downstream of a thermal spa </w:t>
      </w:r>
      <w:r w:rsidR="005929B2">
        <w:rPr>
          <w:rFonts w:ascii="Times New Roman" w:hAnsi="Times New Roman"/>
          <w:lang w:val="en-US"/>
        </w:rPr>
        <w:t xml:space="preserve">in Hungary </w:t>
      </w:r>
      <w:r w:rsidRPr="4B26B8A4" w:rsidR="2C54EDFB">
        <w:rPr>
          <w:rFonts w:ascii="Times New Roman" w:hAnsi="Times New Roman"/>
          <w:lang w:val="en-US"/>
        </w:rPr>
        <w:t xml:space="preserve">is expected not to spread as the thermal </w:t>
      </w:r>
      <w:r w:rsidRPr="4B26B8A4" w:rsidR="002C74F5">
        <w:rPr>
          <w:rFonts w:ascii="Times New Roman" w:hAnsi="Times New Roman"/>
          <w:lang w:val="en-US"/>
        </w:rPr>
        <w:t>requirements</w:t>
      </w:r>
      <w:r w:rsidRPr="4B26B8A4" w:rsidR="2C54EDFB">
        <w:rPr>
          <w:rFonts w:ascii="Times New Roman" w:hAnsi="Times New Roman"/>
          <w:lang w:val="en-US"/>
        </w:rPr>
        <w:t xml:space="preserve"> of the species will not be supported year</w:t>
      </w:r>
      <w:r w:rsidR="006507E7">
        <w:rPr>
          <w:rFonts w:ascii="Times New Roman" w:hAnsi="Times New Roman"/>
          <w:lang w:val="en-US"/>
        </w:rPr>
        <w:t>-</w:t>
      </w:r>
      <w:r w:rsidRPr="4B26B8A4" w:rsidR="2C54EDFB">
        <w:rPr>
          <w:rFonts w:ascii="Times New Roman" w:hAnsi="Times New Roman"/>
          <w:lang w:val="en-US"/>
        </w:rPr>
        <w:t xml:space="preserve">round in the region. </w:t>
      </w:r>
    </w:p>
    <w:p w:rsidR="002678B6" w:rsidP="002678B6" w:rsidRDefault="00A432DA" w14:paraId="29CA2AF2" w14:textId="56C59691">
      <w:pPr>
        <w:snapToGrid w:val="0"/>
        <w:rPr>
          <w:rFonts w:ascii="Times New Roman" w:hAnsi="Times New Roman"/>
          <w:lang w:val="en-US"/>
        </w:rPr>
      </w:pPr>
      <w:r w:rsidRPr="00435902">
        <w:rPr>
          <w:rFonts w:ascii="Times New Roman" w:hAnsi="Times New Roman"/>
          <w:i/>
          <w:lang w:val="en-US"/>
        </w:rPr>
        <w:t>M</w:t>
      </w:r>
      <w:r w:rsidR="006507E7">
        <w:rPr>
          <w:rFonts w:ascii="Times New Roman" w:hAnsi="Times New Roman"/>
          <w:i/>
          <w:lang w:val="en-US"/>
        </w:rPr>
        <w:t>.</w:t>
      </w:r>
      <w:r w:rsidRPr="00435902">
        <w:rPr>
          <w:rFonts w:ascii="Times New Roman" w:hAnsi="Times New Roman"/>
          <w:i/>
          <w:lang w:val="en-US"/>
        </w:rPr>
        <w:t xml:space="preserve"> cornuarietis</w:t>
      </w:r>
      <w:r>
        <w:rPr>
          <w:rFonts w:ascii="Times New Roman" w:hAnsi="Times New Roman"/>
          <w:lang w:val="en-US"/>
        </w:rPr>
        <w:t xml:space="preserve"> </w:t>
      </w:r>
      <w:r w:rsidR="00D05356">
        <w:rPr>
          <w:rFonts w:ascii="Times New Roman" w:hAnsi="Times New Roman"/>
          <w:lang w:val="en-US"/>
        </w:rPr>
        <w:t>has</w:t>
      </w:r>
      <w:r w:rsidR="000853E0">
        <w:rPr>
          <w:rFonts w:ascii="Times New Roman" w:hAnsi="Times New Roman"/>
          <w:lang w:val="en-US"/>
        </w:rPr>
        <w:t xml:space="preserve"> been noted to be able to spread naturally in localised areas (Bark</w:t>
      </w:r>
      <w:r w:rsidR="00573439">
        <w:rPr>
          <w:rFonts w:ascii="Times New Roman" w:hAnsi="Times New Roman"/>
          <w:lang w:val="en-US"/>
        </w:rPr>
        <w:t>er</w:t>
      </w:r>
      <w:r w:rsidR="000853E0">
        <w:rPr>
          <w:rFonts w:ascii="Times New Roman" w:hAnsi="Times New Roman"/>
          <w:lang w:val="en-US"/>
        </w:rPr>
        <w:t xml:space="preserve"> 2019)</w:t>
      </w:r>
      <w:r w:rsidR="0013015A">
        <w:rPr>
          <w:rFonts w:ascii="Times New Roman" w:hAnsi="Times New Roman"/>
          <w:lang w:val="en-US"/>
        </w:rPr>
        <w:t xml:space="preserve"> often thriving due to</w:t>
      </w:r>
      <w:r w:rsidR="00814A15">
        <w:rPr>
          <w:rFonts w:ascii="Times New Roman" w:hAnsi="Times New Roman"/>
          <w:lang w:val="en-US"/>
        </w:rPr>
        <w:t xml:space="preserve"> </w:t>
      </w:r>
      <w:r w:rsidR="0013015A">
        <w:rPr>
          <w:rFonts w:ascii="Times New Roman" w:hAnsi="Times New Roman"/>
          <w:lang w:val="en-US"/>
        </w:rPr>
        <w:t xml:space="preserve">generalist feeding </w:t>
      </w:r>
      <w:r w:rsidR="002C74F5">
        <w:rPr>
          <w:rFonts w:ascii="Times New Roman" w:hAnsi="Times New Roman"/>
          <w:lang w:val="en-US"/>
        </w:rPr>
        <w:t>behavior</w:t>
      </w:r>
      <w:r w:rsidR="000853E0">
        <w:rPr>
          <w:rFonts w:ascii="Times New Roman" w:hAnsi="Times New Roman"/>
          <w:lang w:val="en-US"/>
        </w:rPr>
        <w:t xml:space="preserve">. The species </w:t>
      </w:r>
      <w:r w:rsidR="00091077">
        <w:rPr>
          <w:rFonts w:ascii="Times New Roman" w:hAnsi="Times New Roman"/>
          <w:lang w:val="en-US"/>
        </w:rPr>
        <w:t xml:space="preserve">is </w:t>
      </w:r>
      <w:r w:rsidR="000853E0">
        <w:rPr>
          <w:rFonts w:ascii="Times New Roman" w:hAnsi="Times New Roman"/>
          <w:lang w:val="en-US"/>
        </w:rPr>
        <w:t xml:space="preserve">largely immobile and </w:t>
      </w:r>
      <w:r w:rsidR="00091077">
        <w:rPr>
          <w:rFonts w:ascii="Times New Roman" w:hAnsi="Times New Roman"/>
          <w:lang w:val="en-US"/>
        </w:rPr>
        <w:t xml:space="preserve">its </w:t>
      </w:r>
      <w:r w:rsidR="000853E0">
        <w:rPr>
          <w:rFonts w:ascii="Times New Roman" w:hAnsi="Times New Roman"/>
          <w:lang w:val="en-US"/>
        </w:rPr>
        <w:t>spread is limited by water parameters</w:t>
      </w:r>
      <w:r w:rsidR="001E45EB">
        <w:rPr>
          <w:rFonts w:ascii="Times New Roman" w:hAnsi="Times New Roman"/>
          <w:lang w:val="en-US"/>
        </w:rPr>
        <w:t>, hydrological characteristics of the catchment</w:t>
      </w:r>
      <w:r w:rsidR="000853E0">
        <w:rPr>
          <w:rFonts w:ascii="Times New Roman" w:hAnsi="Times New Roman"/>
          <w:lang w:val="en-US"/>
        </w:rPr>
        <w:t xml:space="preserve"> and</w:t>
      </w:r>
      <w:r w:rsidR="001E45EB">
        <w:rPr>
          <w:rFonts w:ascii="Times New Roman" w:hAnsi="Times New Roman"/>
          <w:lang w:val="en-US"/>
        </w:rPr>
        <w:t xml:space="preserve"> the species</w:t>
      </w:r>
      <w:r w:rsidR="000853E0">
        <w:rPr>
          <w:rFonts w:ascii="Times New Roman" w:hAnsi="Times New Roman"/>
          <w:lang w:val="en-US"/>
        </w:rPr>
        <w:t xml:space="preserve"> thermal requirement (</w:t>
      </w:r>
      <w:r w:rsidR="0079702B">
        <w:rPr>
          <w:rFonts w:ascii="Times New Roman" w:hAnsi="Times New Roman"/>
          <w:lang w:val="en-US"/>
        </w:rPr>
        <w:t>Barker</w:t>
      </w:r>
      <w:r w:rsidR="000853E0">
        <w:rPr>
          <w:rFonts w:ascii="Times New Roman" w:hAnsi="Times New Roman"/>
          <w:lang w:val="en-US"/>
        </w:rPr>
        <w:t xml:space="preserve"> 2019).</w:t>
      </w:r>
      <w:r w:rsidR="00D74484">
        <w:rPr>
          <w:rFonts w:ascii="Times New Roman" w:hAnsi="Times New Roman"/>
          <w:lang w:val="en-US"/>
        </w:rPr>
        <w:t xml:space="preserve"> </w:t>
      </w:r>
      <w:r w:rsidR="009D2690">
        <w:rPr>
          <w:rFonts w:ascii="Times New Roman" w:hAnsi="Times New Roman"/>
          <w:lang w:val="en-US"/>
        </w:rPr>
        <w:t xml:space="preserve">Spread has also been noted following stream flooding during storms (Hunt 1958). </w:t>
      </w:r>
      <w:r w:rsidR="00091077">
        <w:rPr>
          <w:rFonts w:ascii="Times New Roman" w:hAnsi="Times New Roman"/>
          <w:lang w:val="en-US"/>
        </w:rPr>
        <w:t xml:space="preserve">Its </w:t>
      </w:r>
      <w:r w:rsidR="00D74484">
        <w:rPr>
          <w:rFonts w:ascii="Times New Roman" w:hAnsi="Times New Roman"/>
          <w:lang w:val="en-US"/>
        </w:rPr>
        <w:t xml:space="preserve">life cycle is </w:t>
      </w:r>
      <w:r w:rsidR="002C74F5">
        <w:rPr>
          <w:rFonts w:ascii="Times New Roman" w:hAnsi="Times New Roman"/>
          <w:lang w:val="en-US"/>
        </w:rPr>
        <w:t>dependent</w:t>
      </w:r>
      <w:r w:rsidR="00D74484">
        <w:rPr>
          <w:rFonts w:ascii="Times New Roman" w:hAnsi="Times New Roman"/>
          <w:lang w:val="en-US"/>
        </w:rPr>
        <w:t xml:space="preserve"> on water temperature with specimens surviving for a maximum</w:t>
      </w:r>
      <w:r w:rsidR="003C3151">
        <w:rPr>
          <w:rFonts w:ascii="Times New Roman" w:hAnsi="Times New Roman"/>
          <w:lang w:val="en-US"/>
        </w:rPr>
        <w:t xml:space="preserve"> of two year (Benson </w:t>
      </w:r>
      <w:r w:rsidRPr="00A6035F" w:rsidR="003C3151">
        <w:rPr>
          <w:rFonts w:ascii="Times New Roman" w:hAnsi="Times New Roman"/>
          <w:i/>
          <w:lang w:val="en-US"/>
        </w:rPr>
        <w:t xml:space="preserve">et al. </w:t>
      </w:r>
      <w:r w:rsidR="003C3151">
        <w:rPr>
          <w:rFonts w:ascii="Times New Roman" w:hAnsi="Times New Roman"/>
          <w:lang w:val="en-US"/>
        </w:rPr>
        <w:t>2021</w:t>
      </w:r>
      <w:r w:rsidR="00D74484">
        <w:rPr>
          <w:rFonts w:ascii="Times New Roman" w:hAnsi="Times New Roman"/>
          <w:lang w:val="en-US"/>
        </w:rPr>
        <w:t>).</w:t>
      </w:r>
      <w:r w:rsidR="00826690">
        <w:rPr>
          <w:rFonts w:ascii="Times New Roman" w:hAnsi="Times New Roman"/>
          <w:lang w:val="en-US"/>
        </w:rPr>
        <w:t xml:space="preserve"> </w:t>
      </w:r>
      <w:r w:rsidR="00777291">
        <w:rPr>
          <w:rFonts w:ascii="Times New Roman" w:hAnsi="Times New Roman"/>
          <w:lang w:val="en-US"/>
        </w:rPr>
        <w:t xml:space="preserve">Furthermore, the species </w:t>
      </w:r>
      <w:r w:rsidR="00EE2494">
        <w:rPr>
          <w:rFonts w:ascii="Times New Roman" w:hAnsi="Times New Roman"/>
          <w:lang w:val="en-US"/>
        </w:rPr>
        <w:t xml:space="preserve">has </w:t>
      </w:r>
      <w:r w:rsidR="00777291">
        <w:rPr>
          <w:rFonts w:ascii="Times New Roman" w:hAnsi="Times New Roman"/>
          <w:lang w:val="en-US"/>
        </w:rPr>
        <w:t xml:space="preserve">been noted to </w:t>
      </w:r>
      <w:r>
        <w:rPr>
          <w:rFonts w:ascii="Times New Roman" w:hAnsi="Times New Roman"/>
          <w:lang w:val="en-US"/>
        </w:rPr>
        <w:t>spread</w:t>
      </w:r>
      <w:r w:rsidR="000853E0">
        <w:rPr>
          <w:rFonts w:ascii="Times New Roman" w:hAnsi="Times New Roman"/>
          <w:lang w:val="en-US"/>
        </w:rPr>
        <w:t xml:space="preserve"> </w:t>
      </w:r>
      <w:r>
        <w:rPr>
          <w:rFonts w:ascii="Times New Roman" w:hAnsi="Times New Roman"/>
          <w:lang w:val="en-US"/>
        </w:rPr>
        <w:t>downstream of localised sites on floating vegetation</w:t>
      </w:r>
      <w:r w:rsidR="00620B1A">
        <w:rPr>
          <w:rFonts w:ascii="Times New Roman" w:hAnsi="Times New Roman"/>
          <w:lang w:val="en-US"/>
        </w:rPr>
        <w:t xml:space="preserve"> (Bark</w:t>
      </w:r>
      <w:r w:rsidR="00573439">
        <w:rPr>
          <w:rFonts w:ascii="Times New Roman" w:hAnsi="Times New Roman"/>
          <w:lang w:val="en-US"/>
        </w:rPr>
        <w:t>er</w:t>
      </w:r>
      <w:r w:rsidR="00620B1A">
        <w:rPr>
          <w:rFonts w:ascii="Times New Roman" w:hAnsi="Times New Roman"/>
          <w:lang w:val="en-US"/>
        </w:rPr>
        <w:t xml:space="preserve"> 2019)</w:t>
      </w:r>
      <w:r w:rsidR="009D2690">
        <w:rPr>
          <w:rFonts w:ascii="Times New Roman" w:hAnsi="Times New Roman"/>
          <w:lang w:val="en-US"/>
        </w:rPr>
        <w:t xml:space="preserve"> but no rate of spread has been found in the literature.</w:t>
      </w:r>
      <w:r w:rsidR="00747F9F">
        <w:rPr>
          <w:rFonts w:ascii="Times New Roman" w:hAnsi="Times New Roman"/>
          <w:lang w:val="en-US"/>
        </w:rPr>
        <w:t xml:space="preserve"> Similarly, spread can occur via hitchhiking on fauna but limited information on such occurrences have been identified</w:t>
      </w:r>
      <w:r w:rsidR="0013015A">
        <w:rPr>
          <w:rFonts w:ascii="Times New Roman" w:hAnsi="Times New Roman"/>
          <w:lang w:val="en-US"/>
        </w:rPr>
        <w:t xml:space="preserve"> Females which spread to new areas may be able to spawn due to their ability to store sperm for mo</w:t>
      </w:r>
      <w:r w:rsidR="00D74484">
        <w:rPr>
          <w:rFonts w:ascii="Times New Roman" w:hAnsi="Times New Roman"/>
          <w:lang w:val="en-US"/>
        </w:rPr>
        <w:t>n</w:t>
      </w:r>
      <w:r w:rsidR="0013015A">
        <w:rPr>
          <w:rFonts w:ascii="Times New Roman" w:hAnsi="Times New Roman"/>
          <w:lang w:val="en-US"/>
        </w:rPr>
        <w:t>ths at a time which facilitates the establishment of new populations in new areas</w:t>
      </w:r>
      <w:r w:rsidR="00D74484">
        <w:rPr>
          <w:rFonts w:ascii="Times New Roman" w:hAnsi="Times New Roman"/>
          <w:lang w:val="en-US"/>
        </w:rPr>
        <w:t xml:space="preserve">. </w:t>
      </w:r>
      <w:r w:rsidR="002C74F5">
        <w:rPr>
          <w:rFonts w:ascii="Times New Roman" w:hAnsi="Times New Roman"/>
          <w:lang w:val="en-US"/>
        </w:rPr>
        <w:t>Furthermore</w:t>
      </w:r>
      <w:r w:rsidR="00D74484">
        <w:rPr>
          <w:rFonts w:ascii="Times New Roman" w:hAnsi="Times New Roman"/>
          <w:lang w:val="en-US"/>
        </w:rPr>
        <w:t xml:space="preserve">, </w:t>
      </w:r>
      <w:r w:rsidR="00EE2494">
        <w:rPr>
          <w:rFonts w:ascii="Times New Roman" w:hAnsi="Times New Roman"/>
          <w:lang w:val="en-US"/>
        </w:rPr>
        <w:t xml:space="preserve">it </w:t>
      </w:r>
      <w:r w:rsidR="00D74484">
        <w:rPr>
          <w:rFonts w:ascii="Times New Roman" w:hAnsi="Times New Roman"/>
          <w:lang w:val="en-US"/>
        </w:rPr>
        <w:t>can produce up to 1700 eggs per year and spawn year</w:t>
      </w:r>
      <w:r w:rsidR="001C11F9">
        <w:rPr>
          <w:rFonts w:ascii="Times New Roman" w:hAnsi="Times New Roman"/>
          <w:lang w:val="en-US"/>
        </w:rPr>
        <w:t>-</w:t>
      </w:r>
      <w:r w:rsidR="00D74484">
        <w:rPr>
          <w:rFonts w:ascii="Times New Roman" w:hAnsi="Times New Roman"/>
          <w:lang w:val="en-US"/>
        </w:rPr>
        <w:t>round under favourabl</w:t>
      </w:r>
      <w:r w:rsidR="003C3151">
        <w:rPr>
          <w:rFonts w:ascii="Times New Roman" w:hAnsi="Times New Roman"/>
          <w:lang w:val="en-US"/>
        </w:rPr>
        <w:t>e conditions (</w:t>
      </w:r>
      <w:r w:rsidR="0079702B">
        <w:rPr>
          <w:rFonts w:ascii="Times New Roman" w:hAnsi="Times New Roman"/>
          <w:lang w:val="en-US"/>
        </w:rPr>
        <w:t>Barker</w:t>
      </w:r>
      <w:r w:rsidRPr="4B26B8A4" w:rsidR="00810281">
        <w:rPr>
          <w:rFonts w:ascii="Times New Roman" w:hAnsi="Times New Roman"/>
          <w:lang w:val="en-US"/>
        </w:rPr>
        <w:t xml:space="preserve"> 2019</w:t>
      </w:r>
      <w:r w:rsidR="00810281">
        <w:rPr>
          <w:rFonts w:ascii="Times New Roman" w:hAnsi="Times New Roman"/>
          <w:lang w:val="en-US"/>
        </w:rPr>
        <w:t xml:space="preserve">, </w:t>
      </w:r>
      <w:r w:rsidR="003C3151">
        <w:rPr>
          <w:rFonts w:ascii="Times New Roman" w:hAnsi="Times New Roman"/>
          <w:lang w:val="en-US"/>
        </w:rPr>
        <w:t xml:space="preserve">Benson </w:t>
      </w:r>
      <w:r w:rsidRPr="00A6035F" w:rsidR="003C3151">
        <w:rPr>
          <w:rFonts w:ascii="Times New Roman" w:hAnsi="Times New Roman"/>
          <w:i/>
          <w:lang w:val="en-US"/>
        </w:rPr>
        <w:t>et al</w:t>
      </w:r>
      <w:r w:rsidR="003C3151">
        <w:rPr>
          <w:rFonts w:ascii="Times New Roman" w:hAnsi="Times New Roman"/>
          <w:lang w:val="en-US"/>
        </w:rPr>
        <w:t>. 2021</w:t>
      </w:r>
      <w:r w:rsidR="00D74484">
        <w:rPr>
          <w:rFonts w:ascii="Times New Roman" w:hAnsi="Times New Roman"/>
          <w:lang w:val="en-US"/>
        </w:rPr>
        <w:t>)</w:t>
      </w:r>
      <w:r w:rsidRPr="4B26B8A4" w:rsidR="0013015A">
        <w:rPr>
          <w:rFonts w:ascii="Times New Roman" w:hAnsi="Times New Roman"/>
          <w:lang w:val="en-US"/>
        </w:rPr>
        <w:t>.</w:t>
      </w:r>
    </w:p>
    <w:p w:rsidR="00FB4C14" w:rsidP="002678B6" w:rsidRDefault="00FB4C14" w14:paraId="021CBB5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BF56B7" w:rsidTr="00B94B35" w14:paraId="58D55FED" w14:textId="77777777">
        <w:tc>
          <w:tcPr>
            <w:tcW w:w="9212" w:type="dxa"/>
            <w:shd w:val="clear" w:color="auto" w:fill="auto"/>
          </w:tcPr>
          <w:p w:rsidRPr="00B94B35" w:rsidR="00BF56B7" w:rsidP="00B94B35" w:rsidRDefault="00BF56B7" w14:paraId="4BDE5124" w14:textId="15512256">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sidR="00FB4C14">
              <w:rPr>
                <w:rFonts w:ascii="Times New Roman" w:hAnsi="Times New Roman"/>
                <w:b/>
                <w:lang w:val="en-GB" w:eastAsia="ar-SA"/>
              </w:rPr>
              <w:t>3</w:t>
            </w:r>
            <w:r w:rsidRPr="00B94B35">
              <w:rPr>
                <w:rFonts w:ascii="Times New Roman" w:hAnsi="Times New Roman"/>
                <w:b/>
                <w:lang w:val="en-GB" w:eastAsia="ar-SA"/>
              </w:rPr>
              <w:t xml:space="preserve">.3 to </w:t>
            </w:r>
            <w:r w:rsidR="00FB4C14">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00FB4C14">
              <w:rPr>
                <w:rFonts w:ascii="Times New Roman" w:hAnsi="Times New Roman"/>
                <w:b/>
                <w:lang w:val="en-GB" w:eastAsia="ar-SA"/>
              </w:rPr>
              <w:t>3</w:t>
            </w:r>
            <w:r w:rsidRPr="00B94B35">
              <w:rPr>
                <w:rFonts w:ascii="Times New Roman" w:hAnsi="Times New Roman"/>
                <w:b/>
                <w:lang w:val="en-GB" w:eastAsia="ar-SA"/>
              </w:rPr>
              <w:t xml:space="preserve">.3a, </w:t>
            </w:r>
            <w:r w:rsidR="00FB4C14">
              <w:rPr>
                <w:rFonts w:ascii="Times New Roman" w:hAnsi="Times New Roman"/>
                <w:b/>
                <w:lang w:val="en-GB" w:eastAsia="ar-SA"/>
              </w:rPr>
              <w:t>3</w:t>
            </w:r>
            <w:r w:rsidRPr="00B94B35">
              <w:rPr>
                <w:rFonts w:ascii="Times New Roman" w:hAnsi="Times New Roman"/>
                <w:b/>
                <w:lang w:val="en-GB" w:eastAsia="ar-SA"/>
              </w:rPr>
              <w:t xml:space="preserve">.4a, etc. and then </w:t>
            </w:r>
            <w:r w:rsidR="00FB4C14">
              <w:rPr>
                <w:rFonts w:ascii="Times New Roman" w:hAnsi="Times New Roman"/>
                <w:b/>
                <w:lang w:val="en-GB" w:eastAsia="ar-SA"/>
              </w:rPr>
              <w:t>3</w:t>
            </w:r>
            <w:r w:rsidRPr="00B94B35">
              <w:rPr>
                <w:rFonts w:ascii="Times New Roman" w:hAnsi="Times New Roman"/>
                <w:b/>
                <w:lang w:val="en-GB" w:eastAsia="ar-SA"/>
              </w:rPr>
              <w:t xml:space="preserve">.3b, </w:t>
            </w:r>
            <w:r w:rsidR="00FB4C14">
              <w:rPr>
                <w:rFonts w:ascii="Times New Roman" w:hAnsi="Times New Roman"/>
                <w:b/>
                <w:lang w:val="en-GB" w:eastAsia="ar-SA"/>
              </w:rPr>
              <w:t>3</w:t>
            </w:r>
            <w:r w:rsidRPr="00B94B35">
              <w:rPr>
                <w:rFonts w:ascii="Times New Roman" w:hAnsi="Times New Roman"/>
                <w:b/>
                <w:lang w:val="en-GB" w:eastAsia="ar-SA"/>
              </w:rPr>
              <w:t xml:space="preserve">.4b etc. for the next pathway. </w:t>
            </w:r>
          </w:p>
          <w:p w:rsidRPr="00B94B35" w:rsidR="00BF56B7" w:rsidP="00B94B35" w:rsidRDefault="00BF56B7" w14:paraId="2ADBBA01"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00BF56B7" w:rsidP="00B94B35" w:rsidRDefault="00BF56B7" w14:paraId="4A7B8FBB" w14:textId="77777777">
            <w:pPr>
              <w:numPr>
                <w:ilvl w:val="0"/>
                <w:numId w:val="15"/>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pathways </w:t>
            </w:r>
            <w:r w:rsidR="00975E02">
              <w:rPr>
                <w:rFonts w:ascii="Times New Roman" w:hAnsi="Times New Roman" w:eastAsia="Times New Roman"/>
                <w:lang w:val="en-GB"/>
              </w:rPr>
              <w:t xml:space="preserve">of spread </w:t>
            </w:r>
            <w:r w:rsidRPr="00B94B35">
              <w:rPr>
                <w:rFonts w:ascii="Times New Roman" w:hAnsi="Times New Roman" w:eastAsia="Times New Roman"/>
                <w:lang w:val="en-GB"/>
              </w:rPr>
              <w:t xml:space="preserve">with an indication of their importance and associated risks (e.g. the likelihood of spread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based on these pathways; likelihood of survival, or reproduction, or increase during transport and storage; ability and likelihood of transfer from the pathway to a suitable habitat or host)</w:t>
            </w:r>
            <w:r w:rsidR="00196D70">
              <w:rPr>
                <w:rFonts w:ascii="Times New Roman" w:hAnsi="Times New Roman" w:eastAsia="Times New Roman"/>
                <w:lang w:val="en-GB"/>
              </w:rPr>
              <w:t xml:space="preserve"> </w:t>
            </w:r>
            <w:r w:rsidRPr="00B94B35" w:rsidR="00196D70">
              <w:rPr>
                <w:rFonts w:ascii="Times New Roman" w:hAnsi="Times New Roman" w:eastAsia="Times New Roman"/>
                <w:lang w:val="en-GB"/>
              </w:rPr>
              <w:t xml:space="preserve">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xml:space="preserve">. </w:t>
            </w:r>
          </w:p>
          <w:p w:rsidRPr="00381304" w:rsidR="00B278C1" w:rsidP="00B94B35" w:rsidRDefault="00B278C1" w14:paraId="0145CAD6" w14:textId="77777777">
            <w:pPr>
              <w:numPr>
                <w:ilvl w:val="0"/>
                <w:numId w:val="15"/>
              </w:numPr>
              <w:suppressAutoHyphens/>
              <w:spacing w:after="120" w:line="240" w:lineRule="auto"/>
              <w:contextualSpacing/>
              <w:rPr>
                <w:rFonts w:ascii="Times New Roman" w:hAnsi="Times New Roman" w:eastAsia="Times New Roman"/>
                <w:lang w:val="en-GB"/>
              </w:rPr>
            </w:pPr>
            <w:r w:rsidRPr="00381304">
              <w:rPr>
                <w:rFonts w:ascii="Times New Roman" w:hAnsi="Times New Roman" w:eastAsia="Times New Roman"/>
                <w:lang w:val="en-GB"/>
              </w:rPr>
              <w:t xml:space="preserve">an indication of the rate of spread for each pathway </w:t>
            </w:r>
            <w:r w:rsidRPr="00381304" w:rsidR="00E91B2C">
              <w:rPr>
                <w:rFonts w:ascii="Times New Roman" w:hAnsi="Times New Roman" w:eastAsia="Times New Roman"/>
                <w:lang w:val="en-GB"/>
              </w:rPr>
              <w:t xml:space="preserve">discussed in relation to the species biology and the </w:t>
            </w:r>
            <w:r w:rsidRPr="00381304">
              <w:rPr>
                <w:rFonts w:ascii="Times New Roman" w:hAnsi="Times New Roman" w:eastAsia="Times New Roman"/>
                <w:lang w:val="en-GB"/>
              </w:rPr>
              <w:t xml:space="preserve">environmental conditions in the </w:t>
            </w:r>
            <w:r w:rsidR="00641F9C">
              <w:rPr>
                <w:rFonts w:ascii="Times New Roman" w:hAnsi="Times New Roman" w:eastAsia="Times New Roman"/>
                <w:lang w:val="en-US"/>
              </w:rPr>
              <w:t>risk assessment area</w:t>
            </w:r>
            <w:r w:rsidRPr="00381304">
              <w:rPr>
                <w:rFonts w:ascii="Times New Roman" w:hAnsi="Times New Roman" w:eastAsia="Times New Roman"/>
                <w:lang w:val="en-GB"/>
              </w:rPr>
              <w:t xml:space="preserve">. </w:t>
            </w:r>
          </w:p>
          <w:p w:rsidRPr="00B94B35" w:rsidR="00BF56B7" w:rsidP="00583C81" w:rsidRDefault="00BF56B7" w14:paraId="6D83154F" w14:textId="44B420E6">
            <w:pPr>
              <w:numPr>
                <w:ilvl w:val="0"/>
                <w:numId w:val="15"/>
              </w:numPr>
              <w:suppressAutoHyphens/>
              <w:overflowPunct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All relevant pathways </w:t>
            </w:r>
            <w:r w:rsidR="00975E02">
              <w:rPr>
                <w:rFonts w:ascii="Times New Roman" w:hAnsi="Times New Roman" w:eastAsia="Times New Roman"/>
                <w:lang w:val="en-GB" w:eastAsia="ar-SA"/>
              </w:rPr>
              <w:t xml:space="preserve">of spread </w:t>
            </w:r>
            <w:r w:rsidR="00C525F3">
              <w:rPr>
                <w:rFonts w:ascii="Times New Roman" w:hAnsi="Times New Roman" w:eastAsia="Times New Roman"/>
                <w:lang w:val="en-GB" w:eastAsia="ar-SA"/>
              </w:rPr>
              <w:t>(except “Unaided (Natural Spread</w:t>
            </w:r>
            <w:r w:rsidR="0077750F">
              <w:rPr>
                <w:rFonts w:ascii="Times New Roman" w:hAnsi="Times New Roman" w:eastAsia="Times New Roman"/>
                <w:lang w:val="en-GB" w:eastAsia="ar-SA"/>
              </w:rPr>
              <w:t>)</w:t>
            </w:r>
            <w:r w:rsidR="00C525F3">
              <w:rPr>
                <w:rFonts w:ascii="Times New Roman" w:hAnsi="Times New Roman" w:eastAsia="Times New Roman"/>
                <w:lang w:val="en-GB" w:eastAsia="ar-SA"/>
              </w:rPr>
              <w:t xml:space="preserve">”, which is assessed in Qu. </w:t>
            </w:r>
            <w:r w:rsidR="00583C81">
              <w:rPr>
                <w:rFonts w:ascii="Times New Roman" w:hAnsi="Times New Roman" w:eastAsia="Times New Roman"/>
                <w:lang w:val="en-GB" w:eastAsia="ar-SA"/>
              </w:rPr>
              <w:t>3</w:t>
            </w:r>
            <w:r w:rsidR="00C525F3">
              <w:rPr>
                <w:rFonts w:ascii="Times New Roman" w:hAnsi="Times New Roman" w:eastAsia="Times New Roman"/>
                <w:lang w:val="en-GB" w:eastAsia="ar-SA"/>
              </w:rPr>
              <w:t xml:space="preserve">.1) </w:t>
            </w:r>
            <w:r w:rsidRPr="00B94B35">
              <w:rPr>
                <w:rFonts w:ascii="Times New Roman" w:hAnsi="Times New Roman" w:eastAsia="Times New Roman"/>
                <w:lang w:val="en-GB" w:eastAsia="ar-SA"/>
              </w:rPr>
              <w:t>should be considered. The classification of pathways developed by the Convention of Biological Diversity shall be used</w:t>
            </w:r>
            <w:r w:rsidR="00B278C1">
              <w:rPr>
                <w:rFonts w:ascii="Times New Roman" w:hAnsi="Times New Roman" w:eastAsia="Times New Roman"/>
                <w:lang w:val="en-GB" w:eastAsia="ar-SA"/>
              </w:rPr>
              <w:t xml:space="preserve"> (see Annex IV)</w:t>
            </w:r>
            <w:r w:rsidR="00C4758B">
              <w:rPr>
                <w:rFonts w:ascii="Times New Roman" w:hAnsi="Times New Roman" w:eastAsia="Times New Roman"/>
                <w:lang w:val="en-GB" w:eastAsia="ar-SA"/>
              </w:rPr>
              <w:t>.</w:t>
            </w:r>
          </w:p>
        </w:tc>
      </w:tr>
    </w:tbl>
    <w:p w:rsidR="00BF56B7" w:rsidP="00924002" w:rsidRDefault="00BF56B7" w14:paraId="0CCDDF97" w14:textId="77777777">
      <w:pPr>
        <w:snapToGrid w:val="0"/>
        <w:rPr>
          <w:rFonts w:ascii="Times New Roman" w:hAnsi="Times New Roman"/>
          <w:lang w:val="en-US"/>
        </w:rPr>
      </w:pPr>
    </w:p>
    <w:p w:rsidR="00527A97" w:rsidP="00924002" w:rsidRDefault="00BD226F" w14:paraId="24A7E748" w14:textId="69DF281D">
      <w:pPr>
        <w:snapToGrid w:val="0"/>
        <w:rPr>
          <w:rFonts w:ascii="Times New Roman" w:hAnsi="Times New Roman"/>
          <w:lang w:val="en-US"/>
        </w:rPr>
      </w:pPr>
      <w:r w:rsidRPr="00814A15">
        <w:rPr>
          <w:rFonts w:ascii="Times New Roman" w:hAnsi="Times New Roman"/>
          <w:lang w:val="en-US"/>
        </w:rPr>
        <w:t>Pathway name</w:t>
      </w:r>
      <w:r w:rsidRPr="00753E28" w:rsidR="00814A15">
        <w:rPr>
          <w:rFonts w:ascii="Times New Roman" w:hAnsi="Times New Roman"/>
          <w:lang w:val="en-US"/>
        </w:rPr>
        <w:t>s</w:t>
      </w:r>
      <w:r w:rsidRPr="00814A15">
        <w:rPr>
          <w:rFonts w:ascii="Times New Roman" w:hAnsi="Times New Roman"/>
          <w:lang w:val="en-US"/>
        </w:rPr>
        <w:t xml:space="preserve">: </w:t>
      </w:r>
      <w:r w:rsidRPr="00753E28" w:rsidR="00573CA8">
        <w:rPr>
          <w:rFonts w:ascii="Times New Roman" w:hAnsi="Times New Roman"/>
          <w:lang w:val="en-US"/>
        </w:rPr>
        <w:t>Three p</w:t>
      </w:r>
      <w:r w:rsidRPr="00753E28" w:rsidR="00371302">
        <w:rPr>
          <w:rFonts w:ascii="Times New Roman" w:hAnsi="Times New Roman"/>
          <w:lang w:val="en-US"/>
        </w:rPr>
        <w:t>athways of spread have been identified:</w:t>
      </w:r>
      <w:r w:rsidRPr="00814A15" w:rsidR="00A3182F">
        <w:rPr>
          <w:rFonts w:ascii="Times New Roman" w:hAnsi="Times New Roman"/>
          <w:lang w:val="en-US"/>
        </w:rPr>
        <w:t xml:space="preserve"> </w:t>
      </w:r>
      <w:r w:rsidRPr="00753E28" w:rsidR="00A3182F">
        <w:rPr>
          <w:rFonts w:ascii="Times New Roman" w:hAnsi="Times New Roman"/>
          <w:b/>
          <w:lang w:val="en-US"/>
        </w:rPr>
        <w:t>Corridor – Interconnected waterways / basins / seas</w:t>
      </w:r>
      <w:r w:rsidRPr="00753E28" w:rsidR="00371302">
        <w:rPr>
          <w:rFonts w:ascii="Times New Roman" w:hAnsi="Times New Roman"/>
          <w:b/>
          <w:lang w:val="en-US"/>
        </w:rPr>
        <w:t xml:space="preserve"> (A), Unintentional – Transport stowaway Angling equipment/ boat hull fouling (B) and Unintentional- Transport –Contamination on plants(C)</w:t>
      </w:r>
      <w:r w:rsidRPr="00814A15" w:rsidR="00A3182F">
        <w:rPr>
          <w:rFonts w:ascii="Times New Roman" w:hAnsi="Times New Roman"/>
          <w:b/>
          <w:lang w:val="en-US"/>
        </w:rPr>
        <w:t>.</w:t>
      </w:r>
      <w:r w:rsidRPr="00814A15" w:rsidR="00A3182F">
        <w:rPr>
          <w:rFonts w:ascii="Times New Roman" w:hAnsi="Times New Roman"/>
          <w:lang w:val="en-US"/>
        </w:rPr>
        <w:t xml:space="preserve"> </w:t>
      </w:r>
      <w:r w:rsidRPr="00814A15" w:rsidR="0016091C">
        <w:rPr>
          <w:rFonts w:ascii="Times New Roman" w:hAnsi="Times New Roman"/>
          <w:lang w:val="en-US"/>
        </w:rPr>
        <w:t>Th</w:t>
      </w:r>
      <w:r w:rsidRPr="00753E28" w:rsidR="004173B8">
        <w:rPr>
          <w:rFonts w:ascii="Times New Roman" w:hAnsi="Times New Roman"/>
          <w:lang w:val="en-US"/>
        </w:rPr>
        <w:t>ese</w:t>
      </w:r>
      <w:r w:rsidRPr="00753E28" w:rsidR="0016091C">
        <w:rPr>
          <w:rFonts w:ascii="Times New Roman" w:hAnsi="Times New Roman"/>
          <w:lang w:val="en-US"/>
        </w:rPr>
        <w:t xml:space="preserve"> pathways importance for the spread of </w:t>
      </w:r>
      <w:r w:rsidRPr="00753E28" w:rsidR="0016091C">
        <w:rPr>
          <w:rFonts w:ascii="Times New Roman" w:hAnsi="Times New Roman"/>
          <w:i/>
          <w:lang w:val="en-US"/>
        </w:rPr>
        <w:t>M</w:t>
      </w:r>
      <w:r w:rsidRPr="00753E28" w:rsidR="00652F81">
        <w:rPr>
          <w:rFonts w:ascii="Times New Roman" w:hAnsi="Times New Roman"/>
          <w:i/>
          <w:lang w:val="en-US"/>
        </w:rPr>
        <w:t>.</w:t>
      </w:r>
      <w:r w:rsidRPr="00753E28" w:rsidR="0016091C">
        <w:rPr>
          <w:rFonts w:ascii="Times New Roman" w:hAnsi="Times New Roman"/>
          <w:i/>
          <w:lang w:val="en-US"/>
        </w:rPr>
        <w:t xml:space="preserve"> cornuarietis </w:t>
      </w:r>
      <w:r w:rsidRPr="00753E28" w:rsidR="0016091C">
        <w:rPr>
          <w:rFonts w:ascii="Times New Roman" w:hAnsi="Times New Roman"/>
          <w:lang w:val="en-US"/>
        </w:rPr>
        <w:t>is currently undefined in the RA area.</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527A97" w:rsidTr="00B94B35" w14:paraId="089A5DFF" w14:textId="77777777">
        <w:tc>
          <w:tcPr>
            <w:tcW w:w="9212" w:type="dxa"/>
            <w:shd w:val="clear" w:color="auto" w:fill="auto"/>
          </w:tcPr>
          <w:p w:rsidRPr="00B94B35" w:rsidR="00527A97" w:rsidP="00BB3969" w:rsidRDefault="00527A97" w14:paraId="58607CA3"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rsidR="00527A97" w:rsidP="00924002" w:rsidRDefault="00527A97" w14:paraId="2514BEE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527A97" w:rsidTr="00527A97" w14:paraId="5E8439D0" w14:textId="77777777">
        <w:tc>
          <w:tcPr>
            <w:tcW w:w="1536" w:type="dxa"/>
            <w:shd w:val="clear" w:color="auto" w:fill="auto"/>
          </w:tcPr>
          <w:p w:rsidRPr="00EF562D" w:rsidR="00527A97" w:rsidP="00527A97" w:rsidRDefault="00527A97" w14:paraId="27EB7CE8"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527A97" w:rsidP="00527A97" w:rsidRDefault="00527A97" w14:paraId="1023887B" w14:textId="77777777">
            <w:pPr>
              <w:spacing w:after="0"/>
              <w:rPr>
                <w:rFonts w:ascii="Times New Roman" w:hAnsi="Times New Roman"/>
                <w:lang w:val="en-US"/>
              </w:rPr>
            </w:pPr>
            <w:r>
              <w:rPr>
                <w:rFonts w:ascii="Times New Roman" w:hAnsi="Times New Roman"/>
                <w:lang w:val="en-US"/>
              </w:rPr>
              <w:t xml:space="preserve">intentional </w:t>
            </w:r>
          </w:p>
          <w:p w:rsidRPr="0016091C" w:rsidR="00527A97" w:rsidP="00527A97" w:rsidRDefault="00527A97" w14:paraId="3E379300" w14:textId="77777777">
            <w:pPr>
              <w:spacing w:after="0"/>
              <w:rPr>
                <w:rFonts w:ascii="Times New Roman" w:hAnsi="Times New Roman"/>
                <w:b/>
                <w:lang w:val="en-GB"/>
              </w:rPr>
            </w:pPr>
            <w:r w:rsidRPr="00A6035F">
              <w:rPr>
                <w:rFonts w:ascii="Times New Roman" w:hAnsi="Times New Roman"/>
                <w:b/>
                <w:lang w:val="en-US"/>
              </w:rPr>
              <w:t xml:space="preserve">unintentional </w:t>
            </w:r>
          </w:p>
        </w:tc>
        <w:tc>
          <w:tcPr>
            <w:tcW w:w="1843" w:type="dxa"/>
          </w:tcPr>
          <w:p w:rsidRPr="00EF562D" w:rsidR="00527A97" w:rsidP="00527A97" w:rsidRDefault="00527A97" w14:paraId="750F494E"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527A97" w:rsidP="00527A97" w:rsidRDefault="00527A97" w14:paraId="667C1B29" w14:textId="77777777">
            <w:pPr>
              <w:spacing w:after="0"/>
              <w:rPr>
                <w:rFonts w:ascii="Times New Roman" w:hAnsi="Times New Roman"/>
                <w:lang w:val="en-GB"/>
              </w:rPr>
            </w:pPr>
            <w:r w:rsidRPr="00EF562D">
              <w:rPr>
                <w:rFonts w:ascii="Times New Roman" w:hAnsi="Times New Roman"/>
                <w:lang w:val="en-GB"/>
              </w:rPr>
              <w:t>low</w:t>
            </w:r>
          </w:p>
          <w:p w:rsidRPr="00EF562D" w:rsidR="00527A97" w:rsidP="00527A97" w:rsidRDefault="00527A97" w14:paraId="422AEE67" w14:textId="77777777">
            <w:pPr>
              <w:spacing w:after="0"/>
              <w:rPr>
                <w:rFonts w:ascii="Times New Roman" w:hAnsi="Times New Roman"/>
                <w:lang w:val="en-GB"/>
              </w:rPr>
            </w:pPr>
            <w:r w:rsidRPr="00EF562D">
              <w:rPr>
                <w:rFonts w:ascii="Times New Roman" w:hAnsi="Times New Roman"/>
                <w:lang w:val="en-GB"/>
              </w:rPr>
              <w:t>medium</w:t>
            </w:r>
          </w:p>
          <w:p w:rsidRPr="0016091C" w:rsidR="00527A97" w:rsidP="00527A97" w:rsidRDefault="00527A97" w14:paraId="0408BE96" w14:textId="77777777">
            <w:pPr>
              <w:snapToGrid w:val="0"/>
              <w:spacing w:after="0"/>
              <w:rPr>
                <w:rFonts w:ascii="Times New Roman" w:hAnsi="Times New Roman"/>
                <w:b/>
                <w:lang w:val="en-GB"/>
              </w:rPr>
            </w:pPr>
            <w:r w:rsidRPr="00A6035F">
              <w:rPr>
                <w:rFonts w:ascii="Times New Roman" w:hAnsi="Times New Roman"/>
                <w:b/>
                <w:lang w:val="en-GB"/>
              </w:rPr>
              <w:t>high</w:t>
            </w:r>
          </w:p>
        </w:tc>
      </w:tr>
    </w:tbl>
    <w:p w:rsidR="00527A97" w:rsidP="00924002" w:rsidRDefault="00527A97" w14:paraId="11AAB8AE" w14:textId="77777777">
      <w:pPr>
        <w:snapToGrid w:val="0"/>
        <w:rPr>
          <w:rFonts w:ascii="Times New Roman" w:hAnsi="Times New Roman"/>
          <w:lang w:val="en-US"/>
        </w:rPr>
      </w:pPr>
    </w:p>
    <w:p w:rsidR="00B7540D" w:rsidP="00B7540D" w:rsidRDefault="00B7540D" w14:paraId="5D7BB610" w14:textId="73FBFD09">
      <w:pPr>
        <w:snapToGrid w:val="0"/>
        <w:rPr>
          <w:rFonts w:ascii="Times New Roman" w:hAnsi="Times New Roman"/>
          <w:lang w:val="en-US"/>
        </w:rPr>
      </w:pPr>
      <w:r>
        <w:rPr>
          <w:rFonts w:ascii="Times New Roman" w:hAnsi="Times New Roman"/>
          <w:lang w:val="en-US"/>
        </w:rPr>
        <w:t>Response</w:t>
      </w:r>
      <w:r w:rsidR="00CD5C6D">
        <w:rPr>
          <w:rFonts w:ascii="Times New Roman" w:hAnsi="Times New Roman"/>
          <w:lang w:val="en-US"/>
        </w:rPr>
        <w:t xml:space="preserve">: In the RA area, the majority of water bodies are interconnected in some way which provides corridors of spread. </w:t>
      </w:r>
      <w:r w:rsidR="001A6C39">
        <w:rPr>
          <w:rFonts w:ascii="Times New Roman" w:hAnsi="Times New Roman"/>
          <w:lang w:val="en-GB"/>
        </w:rPr>
        <w:t>a</w:t>
      </w:r>
      <w:r w:rsidRPr="00FE1A45" w:rsidR="00F67B12">
        <w:rPr>
          <w:rFonts w:ascii="Times New Roman" w:hAnsi="Times New Roman"/>
          <w:lang w:val="en-GB"/>
        </w:rPr>
        <w:t>llow</w:t>
      </w:r>
      <w:r w:rsidR="001A6C39">
        <w:rPr>
          <w:rFonts w:ascii="Times New Roman" w:hAnsi="Times New Roman"/>
          <w:lang w:val="en-GB"/>
        </w:rPr>
        <w:t xml:space="preserve">ing </w:t>
      </w:r>
      <w:r w:rsidRPr="00FE1A45" w:rsidR="00F67B12">
        <w:rPr>
          <w:rFonts w:ascii="Times New Roman" w:hAnsi="Times New Roman"/>
          <w:lang w:val="en-GB"/>
        </w:rPr>
        <w:t>passive drift with water currents</w:t>
      </w:r>
      <w:r w:rsidR="00A32513">
        <w:rPr>
          <w:rFonts w:ascii="Times New Roman" w:hAnsi="Times New Roman"/>
          <w:lang w:val="en-GB"/>
        </w:rPr>
        <w:t xml:space="preserve"> to</w:t>
      </w:r>
      <w:r w:rsidR="0087765F">
        <w:rPr>
          <w:rFonts w:ascii="Times New Roman" w:hAnsi="Times New Roman"/>
          <w:lang w:val="en-GB"/>
        </w:rPr>
        <w:t xml:space="preserve"> </w:t>
      </w:r>
      <w:r w:rsidRPr="00FE1A45" w:rsidR="00F67B12">
        <w:rPr>
          <w:rFonts w:ascii="Times New Roman" w:hAnsi="Times New Roman"/>
          <w:lang w:val="en-GB"/>
        </w:rPr>
        <w:t xml:space="preserve">facilitate settlement and establishment. </w:t>
      </w:r>
      <w:r w:rsidR="001A6C39">
        <w:rPr>
          <w:rFonts w:ascii="Times New Roman" w:hAnsi="Times New Roman"/>
          <w:lang w:val="en-GB"/>
        </w:rPr>
        <w:t>For example, w</w:t>
      </w:r>
      <w:r w:rsidRPr="00FE1A45" w:rsidR="00F67B12">
        <w:rPr>
          <w:rFonts w:ascii="Times New Roman" w:hAnsi="Times New Roman"/>
          <w:lang w:val="en-GB"/>
        </w:rPr>
        <w:t>aterways and reservoirs connecting the Danube and Rhine basins have facilitated the establishment of the quagga mussel and later spread between previously isolated catchments</w:t>
      </w:r>
      <w:r w:rsidR="00F67B12">
        <w:rPr>
          <w:rFonts w:ascii="Times New Roman" w:hAnsi="Times New Roman"/>
          <w:lang w:val="en-GB"/>
        </w:rPr>
        <w:t xml:space="preserve"> </w:t>
      </w:r>
      <w:r w:rsidR="00F67B12">
        <w:rPr>
          <w:rFonts w:ascii="Times New Roman" w:hAnsi="Times New Roman"/>
          <w:lang w:val="en-GB"/>
        </w:rPr>
        <w:fldChar w:fldCharType="begin"/>
      </w:r>
      <w:r w:rsidR="00F67B12">
        <w:rPr>
          <w:rFonts w:ascii="Times New Roman" w:hAnsi="Times New Roman"/>
          <w:lang w:val="en-GB"/>
        </w:rPr>
        <w:instrText xml:space="preserve"> ADDIN ZOTERO_ITEM CSL_CITATION {"citationID":"dLOeJtJO","properties":{"formattedCitation":"(Bij de Vaate et al., 2013)","plainCitation":"(Bij de Vaate et al., 2013)","noteIndex":0},"citationItems":[{"id":302,"uris":["http://zotero.org/users/6717444/items/59VT94VT"],"uri":["http://zotero.org/users/6717444/items/59VT94VT"],"itemData":{"id":302,"type":"article-journal","container-title":"Quagga and Zebra Mussels: Biology, Impacts, and Control","ISSN":"143985436X","page":"83","title":"Spread of the quagga mussel, Dreissena rostriformis bugensis in Western Europe","author":[{"family":"Bij de Vaate","given":"Abraham"},{"family":"Velde","given":"Gerard","non-dropping-particle":"van der"},{"family":"Leuven","given":"RSEW"},{"family":"Heiler","given":"Katharina CM"}],"issued":{"date-parts":[["2013"]]}}}],"schema":"https://github.com/citation-style-language/schema/raw/master/csl-citation.json"} </w:instrText>
      </w:r>
      <w:r w:rsidR="00F67B12">
        <w:rPr>
          <w:rFonts w:ascii="Times New Roman" w:hAnsi="Times New Roman"/>
          <w:lang w:val="en-GB"/>
        </w:rPr>
        <w:fldChar w:fldCharType="separate"/>
      </w:r>
      <w:r w:rsidRPr="00263104" w:rsidR="00F67B12">
        <w:rPr>
          <w:rFonts w:ascii="Times New Roman" w:hAnsi="Times New Roman"/>
          <w:lang w:val="en-GB"/>
        </w:rPr>
        <w:t>(Bij de Vaate et al., 2013)</w:t>
      </w:r>
      <w:r w:rsidR="00F67B12">
        <w:rPr>
          <w:rFonts w:ascii="Times New Roman" w:hAnsi="Times New Roman"/>
          <w:lang w:val="en-GB"/>
        </w:rPr>
        <w:fldChar w:fldCharType="end"/>
      </w:r>
      <w:r w:rsidR="00F759AE">
        <w:rPr>
          <w:rFonts w:ascii="Times New Roman" w:hAnsi="Times New Roman"/>
          <w:lang w:val="en-GB"/>
        </w:rPr>
        <w:t>.</w:t>
      </w:r>
    </w:p>
    <w:p w:rsidR="00BD226F" w:rsidP="00924002" w:rsidRDefault="00BD226F" w14:paraId="6E046F4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527A97" w:rsidTr="00B94B35" w14:paraId="34CAF918" w14:textId="77777777">
        <w:tc>
          <w:tcPr>
            <w:tcW w:w="9212" w:type="dxa"/>
            <w:shd w:val="clear" w:color="auto" w:fill="auto"/>
          </w:tcPr>
          <w:p w:rsidRPr="00B94B35" w:rsidR="00527A97" w:rsidP="00B94B35" w:rsidRDefault="00527A97" w14:paraId="3B2D22F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rsidRPr="00B94B35" w:rsidR="00527A97" w:rsidP="00B94B35" w:rsidRDefault="00527A97" w14:paraId="4DA29460"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527A97" w:rsidP="00B94B35" w:rsidRDefault="00527A97" w14:paraId="71230761" w14:textId="77777777">
            <w:pPr>
              <w:numPr>
                <w:ilvl w:val="0"/>
                <w:numId w:val="12"/>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527A97" w:rsidP="00B94B35" w:rsidRDefault="00527A97" w14:paraId="67DF12A4" w14:textId="77777777">
            <w:pPr>
              <w:numPr>
                <w:ilvl w:val="0"/>
                <w:numId w:val="12"/>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527A97" w:rsidP="00B94B35" w:rsidRDefault="00527A97" w14:paraId="73DB07E6" w14:textId="77777777">
            <w:pPr>
              <w:numPr>
                <w:ilvl w:val="0"/>
                <w:numId w:val="12"/>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527A97" w:rsidP="00924002" w:rsidRDefault="00527A97" w14:paraId="69C2CEF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0F466036" w14:textId="77777777">
        <w:tc>
          <w:tcPr>
            <w:tcW w:w="1536" w:type="dxa"/>
            <w:shd w:val="clear" w:color="auto" w:fill="auto"/>
          </w:tcPr>
          <w:p w:rsidRPr="00752184" w:rsidR="00527A97" w:rsidP="00527A97" w:rsidRDefault="00527A97" w14:paraId="718B550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094A4304"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00F9B6F7"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06ECD24A"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464C08F8" w14:textId="77777777">
            <w:pPr>
              <w:spacing w:after="0"/>
              <w:rPr>
                <w:rFonts w:ascii="Times New Roman" w:hAnsi="Times New Roman"/>
                <w:lang w:val="en-US"/>
              </w:rPr>
            </w:pPr>
            <w:r w:rsidRPr="00B939BB">
              <w:rPr>
                <w:rFonts w:ascii="Times New Roman" w:hAnsi="Times New Roman"/>
                <w:lang w:val="en-US"/>
              </w:rPr>
              <w:t>likely</w:t>
            </w:r>
          </w:p>
          <w:p w:rsidRPr="00E074B2" w:rsidR="00527A97" w:rsidP="00527A97" w:rsidRDefault="00527A97" w14:paraId="6E00FE40"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527A97" w:rsidP="00527A97" w:rsidRDefault="00527A97" w14:paraId="3726D1D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674CF0DB" w14:textId="77777777">
            <w:pPr>
              <w:spacing w:after="0"/>
              <w:rPr>
                <w:rFonts w:ascii="Times New Roman" w:hAnsi="Times New Roman"/>
              </w:rPr>
            </w:pPr>
            <w:r w:rsidRPr="00752184">
              <w:rPr>
                <w:rFonts w:ascii="Times New Roman" w:hAnsi="Times New Roman"/>
              </w:rPr>
              <w:t>low</w:t>
            </w:r>
          </w:p>
          <w:p w:rsidRPr="001E45EB" w:rsidR="00527A97" w:rsidP="00527A97" w:rsidRDefault="00527A97" w14:paraId="0DC0F3E7" w14:textId="77777777">
            <w:pPr>
              <w:spacing w:after="0"/>
              <w:rPr>
                <w:rFonts w:ascii="Times New Roman" w:hAnsi="Times New Roman"/>
                <w:b/>
              </w:rPr>
            </w:pPr>
            <w:r w:rsidRPr="001E45EB">
              <w:rPr>
                <w:rFonts w:ascii="Times New Roman" w:hAnsi="Times New Roman"/>
                <w:b/>
              </w:rPr>
              <w:t>medium</w:t>
            </w:r>
          </w:p>
          <w:p w:rsidRPr="001E45EB" w:rsidR="00527A97" w:rsidP="00527A97" w:rsidRDefault="00527A97" w14:paraId="3E599F70" w14:textId="77777777">
            <w:pPr>
              <w:snapToGrid w:val="0"/>
              <w:spacing w:after="0"/>
              <w:rPr>
                <w:rFonts w:ascii="Times New Roman" w:hAnsi="Times New Roman"/>
              </w:rPr>
            </w:pPr>
            <w:r w:rsidRPr="001E45EB">
              <w:rPr>
                <w:rFonts w:ascii="Times New Roman" w:hAnsi="Times New Roman"/>
              </w:rPr>
              <w:t>high</w:t>
            </w:r>
          </w:p>
        </w:tc>
      </w:tr>
    </w:tbl>
    <w:p w:rsidR="00527A97" w:rsidP="00924002" w:rsidRDefault="00527A97" w14:paraId="19E5A6E6" w14:textId="77777777">
      <w:pPr>
        <w:snapToGrid w:val="0"/>
        <w:rPr>
          <w:rFonts w:ascii="Times New Roman" w:hAnsi="Times New Roman"/>
          <w:lang w:val="en-US"/>
        </w:rPr>
      </w:pPr>
    </w:p>
    <w:p w:rsidRPr="00D955A3" w:rsidR="00DE2982" w:rsidP="00B7540D" w:rsidRDefault="00B7540D" w14:paraId="05F50350" w14:textId="54ABE3F0">
      <w:pPr>
        <w:snapToGrid w:val="0"/>
        <w:rPr>
          <w:rFonts w:ascii="Times New Roman" w:hAnsi="Times New Roman"/>
          <w:iCs/>
          <w:lang w:val="en-US"/>
        </w:rPr>
      </w:pPr>
      <w:r>
        <w:rPr>
          <w:rFonts w:ascii="Times New Roman" w:hAnsi="Times New Roman"/>
          <w:lang w:val="en-US"/>
        </w:rPr>
        <w:t xml:space="preserve">Response: </w:t>
      </w:r>
      <w:r w:rsidR="00DE2982">
        <w:rPr>
          <w:rFonts w:ascii="Times New Roman" w:hAnsi="Times New Roman"/>
          <w:lang w:val="en-US"/>
        </w:rPr>
        <w:t xml:space="preserve">It is </w:t>
      </w:r>
      <w:r w:rsidR="00810281">
        <w:rPr>
          <w:rFonts w:ascii="Times New Roman" w:hAnsi="Times New Roman"/>
          <w:lang w:val="en-US"/>
        </w:rPr>
        <w:t xml:space="preserve">very </w:t>
      </w:r>
      <w:r w:rsidR="00DE2982">
        <w:rPr>
          <w:rFonts w:ascii="Times New Roman" w:hAnsi="Times New Roman"/>
          <w:lang w:val="en-US"/>
        </w:rPr>
        <w:t xml:space="preserve">likely that a sufficient number of individuals may spread along this pathway to originate a viable population. One </w:t>
      </w:r>
      <w:r w:rsidR="00810281">
        <w:rPr>
          <w:rFonts w:ascii="Times New Roman" w:hAnsi="Times New Roman"/>
          <w:lang w:val="en-US"/>
        </w:rPr>
        <w:t xml:space="preserve">fertilized </w:t>
      </w:r>
      <w:r w:rsidR="00DE2982">
        <w:rPr>
          <w:rFonts w:ascii="Times New Roman" w:hAnsi="Times New Roman"/>
          <w:lang w:val="en-US"/>
        </w:rPr>
        <w:t>female which spreads through this pathway has the potential to produce hundreds of eggs or more as they can store sperm needed in their genital tract</w:t>
      </w:r>
      <w:r w:rsidR="00944E5C">
        <w:rPr>
          <w:rFonts w:ascii="Times New Roman" w:hAnsi="Times New Roman"/>
          <w:lang w:val="en-US"/>
        </w:rPr>
        <w:t xml:space="preserve"> (</w:t>
      </w:r>
      <w:r w:rsidR="00C85643">
        <w:rPr>
          <w:rFonts w:ascii="Times New Roman" w:hAnsi="Times New Roman"/>
          <w:lang w:val="en-US"/>
        </w:rPr>
        <w:t>Howells et al. 2006)</w:t>
      </w:r>
      <w:r w:rsidR="00DE2982">
        <w:rPr>
          <w:rFonts w:ascii="Times New Roman" w:hAnsi="Times New Roman"/>
          <w:lang w:val="en-US"/>
        </w:rPr>
        <w:t xml:space="preserve">. Reinvasion is highly likely if the waterbody is interconnected to a waterbody with </w:t>
      </w:r>
      <w:r w:rsidR="002C74F5">
        <w:rPr>
          <w:rFonts w:ascii="Times New Roman" w:hAnsi="Times New Roman"/>
          <w:lang w:val="en-US"/>
        </w:rPr>
        <w:t>an</w:t>
      </w:r>
      <w:r w:rsidR="00DE2982">
        <w:rPr>
          <w:rFonts w:ascii="Times New Roman" w:hAnsi="Times New Roman"/>
          <w:lang w:val="en-US"/>
        </w:rPr>
        <w:t xml:space="preserve"> established population of </w:t>
      </w:r>
      <w:r w:rsidRPr="00435902" w:rsidR="00DE2982">
        <w:rPr>
          <w:rFonts w:ascii="Times New Roman" w:hAnsi="Times New Roman"/>
          <w:i/>
          <w:lang w:val="en-US"/>
        </w:rPr>
        <w:t>M</w:t>
      </w:r>
      <w:r w:rsidR="00CE65D4">
        <w:rPr>
          <w:rFonts w:ascii="Times New Roman" w:hAnsi="Times New Roman"/>
          <w:i/>
          <w:lang w:val="en-US"/>
        </w:rPr>
        <w:t xml:space="preserve">. </w:t>
      </w:r>
      <w:r w:rsidRPr="00435902" w:rsidR="00DE2982">
        <w:rPr>
          <w:rFonts w:ascii="Times New Roman" w:hAnsi="Times New Roman"/>
          <w:i/>
          <w:lang w:val="en-US"/>
        </w:rPr>
        <w:t>cornuarietis.</w:t>
      </w:r>
      <w:r w:rsidR="00D92F3E">
        <w:rPr>
          <w:rFonts w:ascii="Times New Roman" w:hAnsi="Times New Roman"/>
          <w:i/>
          <w:lang w:val="en-US"/>
        </w:rPr>
        <w:t xml:space="preserve"> </w:t>
      </w:r>
      <w:r w:rsidRPr="008F76BB" w:rsidR="00D92F3E">
        <w:rPr>
          <w:rFonts w:ascii="Times New Roman" w:hAnsi="Times New Roman"/>
          <w:iCs/>
          <w:lang w:val="en-US"/>
        </w:rPr>
        <w:t>No data is available</w:t>
      </w:r>
      <w:r w:rsidRPr="008F76BB" w:rsidR="00D955A3">
        <w:rPr>
          <w:rFonts w:ascii="Times New Roman" w:hAnsi="Times New Roman"/>
          <w:iCs/>
          <w:lang w:val="en-US"/>
        </w:rPr>
        <w:t xml:space="preserve"> on numbers spread along this pathway.</w:t>
      </w:r>
    </w:p>
    <w:p w:rsidR="00BD226F" w:rsidP="00BD226F" w:rsidRDefault="00BD226F" w14:paraId="39F970D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527A97" w:rsidTr="00B94B35" w14:paraId="687C88A0" w14:textId="77777777">
        <w:tc>
          <w:tcPr>
            <w:tcW w:w="9212" w:type="dxa"/>
            <w:shd w:val="clear" w:color="auto" w:fill="auto"/>
          </w:tcPr>
          <w:p w:rsidRPr="00A87369" w:rsidR="00A87369" w:rsidP="00BB3969" w:rsidRDefault="00527A97" w14:paraId="316AC7B7"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rsidR="00527A97" w:rsidP="00BD226F" w:rsidRDefault="00527A97" w14:paraId="0C92577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44B2B67D" w14:textId="77777777">
        <w:tc>
          <w:tcPr>
            <w:tcW w:w="1536" w:type="dxa"/>
            <w:shd w:val="clear" w:color="auto" w:fill="auto"/>
          </w:tcPr>
          <w:p w:rsidRPr="00752184" w:rsidR="00527A97" w:rsidP="00527A97" w:rsidRDefault="00527A97" w14:paraId="653234F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DE2982" w:rsidR="00527A97" w:rsidP="00527A97" w:rsidRDefault="00527A97" w14:paraId="24E60C0E" w14:textId="52A742C3">
            <w:pPr>
              <w:snapToGrid w:val="0"/>
              <w:spacing w:after="0"/>
              <w:rPr>
                <w:rFonts w:ascii="Times New Roman" w:hAnsi="Times New Roman"/>
                <w:b/>
                <w:lang w:val="en-GB"/>
              </w:rPr>
            </w:pPr>
          </w:p>
        </w:tc>
        <w:tc>
          <w:tcPr>
            <w:tcW w:w="1843" w:type="dxa"/>
          </w:tcPr>
          <w:p w:rsidRPr="00752184" w:rsidR="00527A97" w:rsidP="00527A97" w:rsidRDefault="00527A97" w14:paraId="2869387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E45EB" w:rsidR="00527A97" w:rsidP="00527A97" w:rsidRDefault="00527A97" w14:paraId="31CDF166" w14:textId="467CFFF0">
            <w:pPr>
              <w:snapToGrid w:val="0"/>
              <w:spacing w:after="0"/>
              <w:rPr>
                <w:rFonts w:ascii="Times New Roman" w:hAnsi="Times New Roman"/>
              </w:rPr>
            </w:pPr>
          </w:p>
        </w:tc>
      </w:tr>
    </w:tbl>
    <w:p w:rsidR="00B7540D" w:rsidP="00B7540D" w:rsidRDefault="00B7540D" w14:paraId="4F0C1F0D" w14:textId="4D978815">
      <w:pPr>
        <w:snapToGrid w:val="0"/>
        <w:rPr>
          <w:rFonts w:ascii="Times New Roman" w:hAnsi="Times New Roman"/>
          <w:lang w:val="en-US"/>
        </w:rPr>
      </w:pPr>
      <w:r>
        <w:rPr>
          <w:rFonts w:ascii="Times New Roman" w:hAnsi="Times New Roman"/>
          <w:lang w:val="en-US"/>
        </w:rPr>
        <w:t xml:space="preserve">Response: </w:t>
      </w:r>
      <w:r w:rsidR="000754E9">
        <w:rPr>
          <w:rFonts w:ascii="Times New Roman" w:hAnsi="Times New Roman"/>
          <w:lang w:val="en-US"/>
        </w:rPr>
        <w:t>The question does not apply for this pathway</w:t>
      </w:r>
    </w:p>
    <w:p w:rsidR="00BD226F" w:rsidP="00BD226F" w:rsidRDefault="00BD226F" w14:paraId="1F1024E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527A97" w:rsidTr="00B94B35" w14:paraId="45C1F7C6" w14:textId="77777777">
        <w:tc>
          <w:tcPr>
            <w:tcW w:w="9212" w:type="dxa"/>
            <w:shd w:val="clear" w:color="auto" w:fill="auto"/>
          </w:tcPr>
          <w:p w:rsidRPr="00B94B35" w:rsidR="00527A97" w:rsidP="00BB3969" w:rsidRDefault="00527A97" w14:paraId="49651420"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rsidR="00527A97" w:rsidP="00BD226F" w:rsidRDefault="00527A97" w14:paraId="3D4B533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07A1FA3E" w14:textId="77777777">
        <w:tc>
          <w:tcPr>
            <w:tcW w:w="1536" w:type="dxa"/>
            <w:shd w:val="clear" w:color="auto" w:fill="auto"/>
          </w:tcPr>
          <w:p w:rsidRPr="00752184" w:rsidR="00527A97" w:rsidP="00527A97" w:rsidRDefault="00527A97" w14:paraId="0DC3B76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286099A8"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1CF37955"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4382674E"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7CC1E25D" w14:textId="77777777">
            <w:pPr>
              <w:spacing w:after="0"/>
              <w:rPr>
                <w:rFonts w:ascii="Times New Roman" w:hAnsi="Times New Roman"/>
                <w:lang w:val="en-US"/>
              </w:rPr>
            </w:pPr>
            <w:r w:rsidRPr="00B939BB">
              <w:rPr>
                <w:rFonts w:ascii="Times New Roman" w:hAnsi="Times New Roman"/>
                <w:lang w:val="en-US"/>
              </w:rPr>
              <w:t>likely</w:t>
            </w:r>
          </w:p>
          <w:p w:rsidRPr="002C41B0" w:rsidR="00527A97" w:rsidP="00527A97" w:rsidRDefault="00527A97" w14:paraId="3516117B"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527A97" w:rsidP="00527A97" w:rsidRDefault="00527A97" w14:paraId="2AA973B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41C96A75" w14:textId="77777777">
            <w:pPr>
              <w:spacing w:after="0"/>
              <w:rPr>
                <w:rFonts w:ascii="Times New Roman" w:hAnsi="Times New Roman"/>
              </w:rPr>
            </w:pPr>
            <w:r w:rsidRPr="00752184">
              <w:rPr>
                <w:rFonts w:ascii="Times New Roman" w:hAnsi="Times New Roman"/>
              </w:rPr>
              <w:t>low</w:t>
            </w:r>
          </w:p>
          <w:p w:rsidRPr="00620B1A" w:rsidR="00527A97" w:rsidP="00527A97" w:rsidRDefault="00527A97" w14:paraId="6705D3B5" w14:textId="77777777">
            <w:pPr>
              <w:spacing w:after="0"/>
              <w:rPr>
                <w:rFonts w:ascii="Times New Roman" w:hAnsi="Times New Roman"/>
                <w:b/>
              </w:rPr>
            </w:pPr>
            <w:r w:rsidRPr="00620B1A">
              <w:rPr>
                <w:rFonts w:ascii="Times New Roman" w:hAnsi="Times New Roman"/>
                <w:b/>
              </w:rPr>
              <w:t>medium</w:t>
            </w:r>
          </w:p>
          <w:p w:rsidRPr="00620B1A" w:rsidR="00527A97" w:rsidP="00527A97" w:rsidRDefault="00527A97" w14:paraId="6597B259" w14:textId="77777777">
            <w:pPr>
              <w:snapToGrid w:val="0"/>
              <w:spacing w:after="0"/>
              <w:rPr>
                <w:rFonts w:ascii="Times New Roman" w:hAnsi="Times New Roman"/>
              </w:rPr>
            </w:pPr>
            <w:r w:rsidRPr="00620B1A">
              <w:rPr>
                <w:rFonts w:ascii="Times New Roman" w:hAnsi="Times New Roman"/>
              </w:rPr>
              <w:t>high</w:t>
            </w:r>
          </w:p>
        </w:tc>
      </w:tr>
    </w:tbl>
    <w:p w:rsidR="00527A97" w:rsidP="00BD226F" w:rsidRDefault="00527A97" w14:paraId="6C09E44D" w14:textId="77777777">
      <w:pPr>
        <w:snapToGrid w:val="0"/>
        <w:rPr>
          <w:rFonts w:ascii="Times New Roman" w:hAnsi="Times New Roman"/>
          <w:lang w:val="en-US"/>
        </w:rPr>
      </w:pPr>
    </w:p>
    <w:p w:rsidR="002C41B0" w:rsidP="00B7540D" w:rsidRDefault="00B7540D" w14:paraId="1C9D5B54" w14:textId="5C58C03E">
      <w:pPr>
        <w:snapToGrid w:val="0"/>
        <w:rPr>
          <w:rFonts w:ascii="Times New Roman" w:hAnsi="Times New Roman"/>
          <w:lang w:val="en-US"/>
        </w:rPr>
      </w:pPr>
      <w:r>
        <w:rPr>
          <w:rFonts w:ascii="Times New Roman" w:hAnsi="Times New Roman"/>
          <w:lang w:val="en-US"/>
        </w:rPr>
        <w:t xml:space="preserve">Response: </w:t>
      </w:r>
      <w:r w:rsidR="002C41B0">
        <w:rPr>
          <w:rFonts w:ascii="Times New Roman" w:hAnsi="Times New Roman"/>
          <w:lang w:val="en-US"/>
        </w:rPr>
        <w:t>Currently, there are</w:t>
      </w:r>
      <w:r w:rsidR="00620B1A">
        <w:rPr>
          <w:rFonts w:ascii="Times New Roman" w:hAnsi="Times New Roman"/>
          <w:lang w:val="en-US"/>
        </w:rPr>
        <w:t xml:space="preserve"> </w:t>
      </w:r>
      <w:r w:rsidR="00A22A89">
        <w:rPr>
          <w:rFonts w:ascii="Times New Roman" w:hAnsi="Times New Roman"/>
          <w:lang w:val="en-US"/>
        </w:rPr>
        <w:t>no</w:t>
      </w:r>
      <w:r w:rsidR="00D5066D">
        <w:rPr>
          <w:rFonts w:ascii="Times New Roman" w:hAnsi="Times New Roman"/>
          <w:lang w:val="en-US"/>
        </w:rPr>
        <w:t xml:space="preserve"> known</w:t>
      </w:r>
      <w:r w:rsidR="00A22A89">
        <w:rPr>
          <w:rFonts w:ascii="Times New Roman" w:hAnsi="Times New Roman"/>
          <w:lang w:val="en-US"/>
        </w:rPr>
        <w:t xml:space="preserve"> </w:t>
      </w:r>
      <w:r w:rsidR="00620B1A">
        <w:rPr>
          <w:rFonts w:ascii="Times New Roman" w:hAnsi="Times New Roman"/>
          <w:lang w:val="en-US"/>
        </w:rPr>
        <w:t>legislated</w:t>
      </w:r>
      <w:r w:rsidR="005C7743">
        <w:rPr>
          <w:rFonts w:ascii="Times New Roman" w:hAnsi="Times New Roman"/>
          <w:lang w:val="en-US"/>
        </w:rPr>
        <w:t xml:space="preserve"> </w:t>
      </w:r>
      <w:r w:rsidR="002C41B0">
        <w:rPr>
          <w:rFonts w:ascii="Times New Roman" w:hAnsi="Times New Roman"/>
          <w:lang w:val="en-US"/>
        </w:rPr>
        <w:t xml:space="preserve">management practices for this species in </w:t>
      </w:r>
      <w:r w:rsidR="00810281">
        <w:rPr>
          <w:rFonts w:ascii="Times New Roman" w:hAnsi="Times New Roman"/>
          <w:lang w:val="en-US"/>
        </w:rPr>
        <w:t xml:space="preserve">place in </w:t>
      </w:r>
      <w:r w:rsidR="002C41B0">
        <w:rPr>
          <w:rFonts w:ascii="Times New Roman" w:hAnsi="Times New Roman"/>
          <w:lang w:val="en-US"/>
        </w:rPr>
        <w:t>the RA area</w:t>
      </w:r>
      <w:r w:rsidR="00620B1A">
        <w:rPr>
          <w:rFonts w:ascii="Times New Roman" w:hAnsi="Times New Roman"/>
          <w:lang w:val="en-US"/>
        </w:rPr>
        <w:t xml:space="preserve"> to limit their spread once established</w:t>
      </w:r>
      <w:r w:rsidR="002330AC">
        <w:rPr>
          <w:rFonts w:ascii="Times New Roman" w:hAnsi="Times New Roman"/>
          <w:lang w:val="en-US"/>
        </w:rPr>
        <w:t>.</w:t>
      </w:r>
      <w:r w:rsidR="002C41B0">
        <w:rPr>
          <w:rFonts w:ascii="Times New Roman" w:hAnsi="Times New Roman"/>
          <w:lang w:val="en-US"/>
        </w:rPr>
        <w:t xml:space="preserve"> In regions outside the RA area there is no published literature on management techniques for </w:t>
      </w:r>
      <w:r w:rsidR="00810281">
        <w:rPr>
          <w:rFonts w:ascii="Times New Roman" w:hAnsi="Times New Roman"/>
          <w:lang w:val="en-US"/>
        </w:rPr>
        <w:t>stopping the spread of the species in waterways</w:t>
      </w:r>
      <w:r w:rsidR="002C41B0">
        <w:rPr>
          <w:rFonts w:ascii="Times New Roman" w:hAnsi="Times New Roman"/>
          <w:lang w:val="en-US"/>
        </w:rPr>
        <w:t>.</w:t>
      </w:r>
      <w:r w:rsidR="00AC79A4">
        <w:rPr>
          <w:rFonts w:ascii="Times New Roman" w:hAnsi="Times New Roman"/>
          <w:lang w:val="en-US"/>
        </w:rPr>
        <w:t xml:space="preserve"> </w:t>
      </w:r>
      <w:r w:rsidR="003F54CA">
        <w:rPr>
          <w:rFonts w:ascii="Times New Roman" w:hAnsi="Times New Roman"/>
          <w:lang w:val="en-US"/>
        </w:rPr>
        <w:t>The species is likely to survive any engineering of wate</w:t>
      </w:r>
      <w:r w:rsidR="004B250C">
        <w:rPr>
          <w:rFonts w:ascii="Times New Roman" w:hAnsi="Times New Roman"/>
          <w:lang w:val="en-US"/>
        </w:rPr>
        <w:t>rways, e.g. development of reservoirs</w:t>
      </w:r>
      <w:r w:rsidR="0096203D">
        <w:rPr>
          <w:rFonts w:ascii="Times New Roman" w:hAnsi="Times New Roman"/>
          <w:lang w:val="en-US"/>
        </w:rPr>
        <w:t xml:space="preserve"> or</w:t>
      </w:r>
      <w:r w:rsidR="004B250C">
        <w:rPr>
          <w:rFonts w:ascii="Times New Roman" w:hAnsi="Times New Roman"/>
          <w:lang w:val="en-US"/>
        </w:rPr>
        <w:t xml:space="preserve"> diversion of river sections</w:t>
      </w:r>
      <w:r w:rsidR="0096203D">
        <w:rPr>
          <w:rFonts w:ascii="Times New Roman" w:hAnsi="Times New Roman"/>
          <w:lang w:val="en-US"/>
        </w:rPr>
        <w:t>.</w:t>
      </w:r>
    </w:p>
    <w:p w:rsidR="00BD226F" w:rsidP="00BD226F" w:rsidRDefault="00BD226F" w14:paraId="54A2F55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527A97" w:rsidTr="00B94B35" w14:paraId="39918596" w14:textId="77777777">
        <w:tc>
          <w:tcPr>
            <w:tcW w:w="9212" w:type="dxa"/>
            <w:shd w:val="clear" w:color="auto" w:fill="auto"/>
          </w:tcPr>
          <w:p w:rsidRPr="00B94B35" w:rsidR="00EF562D" w:rsidP="00BB3969" w:rsidRDefault="00527A97" w14:paraId="0AAA126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rsidR="00527A97" w:rsidP="00BD226F" w:rsidRDefault="00527A97" w14:paraId="1EBEA8D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689C9848" w14:textId="77777777">
        <w:tc>
          <w:tcPr>
            <w:tcW w:w="1536" w:type="dxa"/>
            <w:shd w:val="clear" w:color="auto" w:fill="auto"/>
          </w:tcPr>
          <w:p w:rsidRPr="00810281" w:rsidR="00527A97" w:rsidP="00527A97" w:rsidRDefault="00527A97" w14:paraId="1360997A" w14:textId="77777777">
            <w:pPr>
              <w:snapToGrid w:val="0"/>
              <w:spacing w:after="0"/>
              <w:rPr>
                <w:rFonts w:ascii="Times New Roman" w:hAnsi="Times New Roman"/>
                <w:b/>
                <w:lang w:val="en-GB"/>
              </w:rPr>
            </w:pPr>
            <w:r w:rsidRPr="00810281">
              <w:rPr>
                <w:rFonts w:ascii="Times New Roman" w:hAnsi="Times New Roman"/>
                <w:b/>
                <w:lang w:val="en-GB"/>
              </w:rPr>
              <w:t>RESPONSE</w:t>
            </w:r>
          </w:p>
        </w:tc>
        <w:tc>
          <w:tcPr>
            <w:tcW w:w="2410" w:type="dxa"/>
          </w:tcPr>
          <w:p w:rsidRPr="00B939BB" w:rsidR="00527A97" w:rsidP="00527A97" w:rsidRDefault="00527A97" w14:paraId="7BEC8E78"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3D2297CA" w14:textId="77777777">
            <w:pPr>
              <w:spacing w:after="0"/>
              <w:rPr>
                <w:rFonts w:ascii="Times New Roman" w:hAnsi="Times New Roman"/>
                <w:lang w:val="en-US"/>
              </w:rPr>
            </w:pPr>
            <w:r w:rsidRPr="00B939BB">
              <w:rPr>
                <w:rFonts w:ascii="Times New Roman" w:hAnsi="Times New Roman"/>
                <w:lang w:val="en-US"/>
              </w:rPr>
              <w:t>unlikely</w:t>
            </w:r>
          </w:p>
          <w:p w:rsidRPr="003930D6" w:rsidR="00527A97" w:rsidP="00527A97" w:rsidRDefault="00527A97" w14:paraId="73260682" w14:textId="77777777">
            <w:pPr>
              <w:spacing w:after="0"/>
              <w:rPr>
                <w:rFonts w:ascii="Times New Roman" w:hAnsi="Times New Roman"/>
                <w:bCs/>
                <w:lang w:val="en-US"/>
              </w:rPr>
            </w:pPr>
            <w:r w:rsidRPr="003930D6">
              <w:rPr>
                <w:rFonts w:ascii="Times New Roman" w:hAnsi="Times New Roman"/>
                <w:bCs/>
                <w:lang w:val="en-US"/>
              </w:rPr>
              <w:t>moderately likely</w:t>
            </w:r>
          </w:p>
          <w:p w:rsidRPr="003930D6" w:rsidR="00527A97" w:rsidP="00527A97" w:rsidRDefault="00527A97" w14:paraId="14D4992C" w14:textId="77777777">
            <w:pPr>
              <w:spacing w:after="0"/>
              <w:rPr>
                <w:rFonts w:ascii="Times New Roman" w:hAnsi="Times New Roman"/>
                <w:b/>
                <w:bCs/>
                <w:lang w:val="en-US"/>
              </w:rPr>
            </w:pPr>
            <w:r w:rsidRPr="003930D6">
              <w:rPr>
                <w:rFonts w:ascii="Times New Roman" w:hAnsi="Times New Roman"/>
                <w:b/>
                <w:bCs/>
                <w:lang w:val="en-US"/>
              </w:rPr>
              <w:t>likely</w:t>
            </w:r>
          </w:p>
          <w:p w:rsidRPr="00544B15" w:rsidR="00527A97" w:rsidP="00527A97" w:rsidRDefault="00527A97" w14:paraId="3B04EED9"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474BC7B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41395288" w14:textId="77777777">
            <w:pPr>
              <w:spacing w:after="0"/>
              <w:rPr>
                <w:rFonts w:ascii="Times New Roman" w:hAnsi="Times New Roman"/>
              </w:rPr>
            </w:pPr>
            <w:r w:rsidRPr="00752184">
              <w:rPr>
                <w:rFonts w:ascii="Times New Roman" w:hAnsi="Times New Roman"/>
              </w:rPr>
              <w:t>low</w:t>
            </w:r>
          </w:p>
          <w:p w:rsidRPr="00620B1A" w:rsidR="00527A97" w:rsidP="00527A97" w:rsidRDefault="00527A97" w14:paraId="4F1FF4D6" w14:textId="77777777">
            <w:pPr>
              <w:spacing w:after="0"/>
              <w:rPr>
                <w:rFonts w:ascii="Times New Roman" w:hAnsi="Times New Roman"/>
                <w:b/>
              </w:rPr>
            </w:pPr>
            <w:r w:rsidRPr="00620B1A">
              <w:rPr>
                <w:rFonts w:ascii="Times New Roman" w:hAnsi="Times New Roman"/>
                <w:b/>
              </w:rPr>
              <w:t>medium</w:t>
            </w:r>
          </w:p>
          <w:p w:rsidRPr="00752184" w:rsidR="00527A97" w:rsidP="00527A97" w:rsidRDefault="00527A97" w14:paraId="18008FE2" w14:textId="77777777">
            <w:pPr>
              <w:snapToGrid w:val="0"/>
              <w:spacing w:after="0"/>
              <w:rPr>
                <w:rFonts w:ascii="Times New Roman" w:hAnsi="Times New Roman"/>
                <w:b/>
              </w:rPr>
            </w:pPr>
            <w:r w:rsidRPr="00752184">
              <w:rPr>
                <w:rFonts w:ascii="Times New Roman" w:hAnsi="Times New Roman"/>
              </w:rPr>
              <w:t>high</w:t>
            </w:r>
          </w:p>
        </w:tc>
      </w:tr>
    </w:tbl>
    <w:p w:rsidRPr="00BD226F" w:rsidR="00BD226F" w:rsidP="00BD226F" w:rsidRDefault="00BD226F" w14:paraId="5A8AF16C" w14:textId="77777777">
      <w:pPr>
        <w:snapToGrid w:val="0"/>
        <w:rPr>
          <w:rFonts w:ascii="Times New Roman" w:hAnsi="Times New Roman"/>
          <w:lang w:val="en-US"/>
        </w:rPr>
      </w:pPr>
    </w:p>
    <w:p w:rsidR="00F709EB" w:rsidP="00F709EB" w:rsidRDefault="00B7540D" w14:paraId="0154B048" w14:textId="12342FA9">
      <w:pPr>
        <w:snapToGrid w:val="0"/>
        <w:rPr>
          <w:rFonts w:ascii="Times New Roman" w:hAnsi="Times New Roman"/>
          <w:lang w:val="en-US"/>
        </w:rPr>
      </w:pPr>
      <w:r>
        <w:rPr>
          <w:rFonts w:ascii="Times New Roman" w:hAnsi="Times New Roman"/>
          <w:lang w:val="en-US"/>
        </w:rPr>
        <w:t xml:space="preserve">Response: </w:t>
      </w:r>
      <w:r w:rsidR="00F709EB">
        <w:rPr>
          <w:rFonts w:ascii="Times New Roman" w:hAnsi="Times New Roman"/>
          <w:lang w:val="en-US"/>
        </w:rPr>
        <w:t xml:space="preserve">No information has been found in relation to monitoring of the species in the RA area. As this species is aquatic and </w:t>
      </w:r>
      <w:r w:rsidR="00620B1A">
        <w:rPr>
          <w:rFonts w:ascii="Times New Roman" w:hAnsi="Times New Roman"/>
          <w:lang w:val="en-US"/>
        </w:rPr>
        <w:t>its established populations are not routinely monitored under</w:t>
      </w:r>
      <w:r w:rsidR="00F709EB">
        <w:rPr>
          <w:rFonts w:ascii="Times New Roman" w:hAnsi="Times New Roman"/>
          <w:lang w:val="en-US"/>
        </w:rPr>
        <w:t xml:space="preserve"> EU regulations </w:t>
      </w:r>
      <w:r w:rsidR="002C74F5">
        <w:rPr>
          <w:rFonts w:ascii="Times New Roman" w:hAnsi="Times New Roman"/>
          <w:lang w:val="en-US"/>
        </w:rPr>
        <w:t>e.g. Habitats</w:t>
      </w:r>
      <w:r w:rsidR="00F709EB">
        <w:rPr>
          <w:rFonts w:ascii="Times New Roman" w:hAnsi="Times New Roman"/>
          <w:lang w:val="en-US"/>
        </w:rPr>
        <w:t xml:space="preserve"> and Water Framework Directive</w:t>
      </w:r>
      <w:r w:rsidR="00A179D4">
        <w:rPr>
          <w:rFonts w:ascii="Times New Roman" w:hAnsi="Times New Roman"/>
          <w:lang w:val="en-US"/>
        </w:rPr>
        <w:t>, t</w:t>
      </w:r>
      <w:r w:rsidR="00F709EB">
        <w:rPr>
          <w:rFonts w:ascii="Times New Roman" w:hAnsi="Times New Roman"/>
          <w:lang w:val="en-US"/>
        </w:rPr>
        <w:t xml:space="preserve">here </w:t>
      </w:r>
      <w:r w:rsidR="005C7743">
        <w:rPr>
          <w:rFonts w:ascii="Times New Roman" w:hAnsi="Times New Roman"/>
          <w:lang w:val="en-US"/>
        </w:rPr>
        <w:t xml:space="preserve">will probably </w:t>
      </w:r>
      <w:r w:rsidR="00F709EB">
        <w:rPr>
          <w:rFonts w:ascii="Times New Roman" w:hAnsi="Times New Roman"/>
          <w:lang w:val="en-US"/>
        </w:rPr>
        <w:t xml:space="preserve">be a lag between when a species invades a new </w:t>
      </w:r>
      <w:r w:rsidR="002C74F5">
        <w:rPr>
          <w:rFonts w:ascii="Times New Roman" w:hAnsi="Times New Roman"/>
          <w:lang w:val="en-US"/>
        </w:rPr>
        <w:t>area and</w:t>
      </w:r>
      <w:r w:rsidR="00F709EB">
        <w:rPr>
          <w:rFonts w:ascii="Times New Roman" w:hAnsi="Times New Roman"/>
          <w:lang w:val="en-US"/>
        </w:rPr>
        <w:t xml:space="preserve"> when it is detected. However, monitoring for other snails or invertebrates may coincide with the early detection of this </w:t>
      </w:r>
      <w:r w:rsidR="00810281">
        <w:rPr>
          <w:rFonts w:ascii="Times New Roman" w:hAnsi="Times New Roman"/>
          <w:lang w:val="en-US"/>
        </w:rPr>
        <w:t>species</w:t>
      </w:r>
      <w:r w:rsidR="00620B1A">
        <w:rPr>
          <w:rFonts w:ascii="Times New Roman" w:hAnsi="Times New Roman"/>
          <w:lang w:val="en-US"/>
        </w:rPr>
        <w:t xml:space="preserve"> if personnel are aware of the taxonomic characteristics of the </w:t>
      </w:r>
      <w:r w:rsidR="00733155">
        <w:rPr>
          <w:rFonts w:ascii="Times New Roman" w:hAnsi="Times New Roman"/>
          <w:lang w:val="en-US"/>
        </w:rPr>
        <w:t xml:space="preserve">species </w:t>
      </w:r>
      <w:r w:rsidR="00620B1A">
        <w:rPr>
          <w:rFonts w:ascii="Times New Roman" w:hAnsi="Times New Roman"/>
          <w:lang w:val="en-US"/>
        </w:rPr>
        <w:t>in order to identify their presence in non-native regions.</w:t>
      </w:r>
    </w:p>
    <w:p w:rsidR="00BD226F" w:rsidP="00BD226F" w:rsidRDefault="00BD226F" w14:paraId="4231D7D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527A97" w:rsidTr="00B94B35" w14:paraId="39461E6A" w14:textId="77777777">
        <w:tc>
          <w:tcPr>
            <w:tcW w:w="9212" w:type="dxa"/>
            <w:shd w:val="clear" w:color="auto" w:fill="auto"/>
          </w:tcPr>
          <w:p w:rsidRPr="00B94B35" w:rsidR="00527A97" w:rsidP="00BB3969" w:rsidRDefault="00527A97" w14:paraId="0D315993" w14:textId="77777777">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rsidR="00527A97" w:rsidP="00BD226F" w:rsidRDefault="00527A97" w14:paraId="5209A35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01A8F2DC" w14:textId="77777777">
        <w:tc>
          <w:tcPr>
            <w:tcW w:w="1536" w:type="dxa"/>
            <w:shd w:val="clear" w:color="auto" w:fill="auto"/>
          </w:tcPr>
          <w:p w:rsidRPr="00752184" w:rsidR="00527A97" w:rsidP="00527A97" w:rsidRDefault="00527A97" w14:paraId="56CB605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533B1A55"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1D6E01FA"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204E9828"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02300330" w14:textId="77777777">
            <w:pPr>
              <w:spacing w:after="0"/>
              <w:rPr>
                <w:rFonts w:ascii="Times New Roman" w:hAnsi="Times New Roman"/>
                <w:lang w:val="en-US"/>
              </w:rPr>
            </w:pPr>
            <w:r w:rsidRPr="00B939BB">
              <w:rPr>
                <w:rFonts w:ascii="Times New Roman" w:hAnsi="Times New Roman"/>
                <w:lang w:val="en-US"/>
              </w:rPr>
              <w:t>likely</w:t>
            </w:r>
          </w:p>
          <w:p w:rsidRPr="002C41B0" w:rsidR="00527A97" w:rsidP="00527A97" w:rsidRDefault="00527A97" w14:paraId="06F6F4F3"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527A97" w:rsidP="00527A97" w:rsidRDefault="00527A97" w14:paraId="4B1FBDB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1BBDB8C4"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5865F099" w14:textId="77777777">
            <w:pPr>
              <w:spacing w:after="0"/>
              <w:rPr>
                <w:rFonts w:ascii="Times New Roman" w:hAnsi="Times New Roman"/>
              </w:rPr>
            </w:pPr>
            <w:r w:rsidRPr="00752184">
              <w:rPr>
                <w:rFonts w:ascii="Times New Roman" w:hAnsi="Times New Roman"/>
              </w:rPr>
              <w:t>medium</w:t>
            </w:r>
          </w:p>
          <w:p w:rsidRPr="002C41B0" w:rsidR="00527A97" w:rsidP="00527A97" w:rsidRDefault="00527A97" w14:paraId="59CBFCAA" w14:textId="77777777">
            <w:pPr>
              <w:snapToGrid w:val="0"/>
              <w:spacing w:after="0"/>
              <w:rPr>
                <w:rFonts w:ascii="Times New Roman" w:hAnsi="Times New Roman"/>
                <w:b/>
              </w:rPr>
            </w:pPr>
            <w:r w:rsidRPr="00A6035F">
              <w:rPr>
                <w:rFonts w:ascii="Times New Roman" w:hAnsi="Times New Roman"/>
                <w:b/>
              </w:rPr>
              <w:t>high</w:t>
            </w:r>
          </w:p>
        </w:tc>
      </w:tr>
    </w:tbl>
    <w:p w:rsidR="00527A97" w:rsidP="00BD226F" w:rsidRDefault="00527A97" w14:paraId="49798104" w14:textId="43838AC9">
      <w:pPr>
        <w:snapToGrid w:val="0"/>
        <w:rPr>
          <w:rFonts w:ascii="Times New Roman" w:hAnsi="Times New Roman"/>
          <w:lang w:val="en-US"/>
        </w:rPr>
      </w:pPr>
    </w:p>
    <w:p w:rsidR="00BD226F" w:rsidP="00BD226F" w:rsidRDefault="00B7540D" w14:paraId="13E0B12B" w14:textId="3C3D34A4">
      <w:pPr>
        <w:snapToGrid w:val="0"/>
        <w:rPr>
          <w:rFonts w:ascii="Times New Roman" w:hAnsi="Times New Roman"/>
          <w:lang w:val="en-US"/>
        </w:rPr>
      </w:pPr>
      <w:r>
        <w:rPr>
          <w:rFonts w:ascii="Times New Roman" w:hAnsi="Times New Roman"/>
          <w:lang w:val="en-US"/>
        </w:rPr>
        <w:t xml:space="preserve">Response: </w:t>
      </w:r>
      <w:r w:rsidR="005C53E5">
        <w:rPr>
          <w:rFonts w:ascii="Times New Roman" w:hAnsi="Times New Roman"/>
          <w:lang w:val="en-US"/>
        </w:rPr>
        <w:t xml:space="preserve">25.25% of the RA area is suitable for </w:t>
      </w:r>
      <w:r w:rsidRPr="00435902" w:rsidR="005C53E5">
        <w:rPr>
          <w:rFonts w:ascii="Times New Roman" w:hAnsi="Times New Roman"/>
          <w:i/>
          <w:lang w:val="en-US"/>
        </w:rPr>
        <w:t>M</w:t>
      </w:r>
      <w:r w:rsidR="00E5231D">
        <w:rPr>
          <w:rFonts w:ascii="Times New Roman" w:hAnsi="Times New Roman"/>
          <w:i/>
          <w:lang w:val="en-US"/>
        </w:rPr>
        <w:t>.</w:t>
      </w:r>
      <w:r w:rsidRPr="00435902" w:rsidR="005C53E5">
        <w:rPr>
          <w:rFonts w:ascii="Times New Roman" w:hAnsi="Times New Roman"/>
          <w:i/>
          <w:lang w:val="en-US"/>
        </w:rPr>
        <w:t xml:space="preserve"> cornuarietis </w:t>
      </w:r>
      <w:r w:rsidR="005C53E5">
        <w:rPr>
          <w:rFonts w:ascii="Times New Roman" w:hAnsi="Times New Roman"/>
          <w:lang w:val="en-US"/>
        </w:rPr>
        <w:t xml:space="preserve">in </w:t>
      </w:r>
      <w:r w:rsidR="00E5231D">
        <w:rPr>
          <w:rFonts w:ascii="Times New Roman" w:hAnsi="Times New Roman"/>
          <w:lang w:val="en-US"/>
        </w:rPr>
        <w:t>terms of suitable water</w:t>
      </w:r>
      <w:r w:rsidR="005C53E5">
        <w:rPr>
          <w:rFonts w:ascii="Times New Roman" w:hAnsi="Times New Roman"/>
          <w:lang w:val="en-US"/>
        </w:rPr>
        <w:t xml:space="preserve"> temperature (Patoka </w:t>
      </w:r>
      <w:r w:rsidRPr="007957BB" w:rsidR="005C53E5">
        <w:rPr>
          <w:rFonts w:ascii="Times New Roman" w:hAnsi="Times New Roman"/>
          <w:i/>
          <w:lang w:val="en-US"/>
        </w:rPr>
        <w:t>et al</w:t>
      </w:r>
      <w:r w:rsidR="005C53E5">
        <w:rPr>
          <w:rFonts w:ascii="Times New Roman" w:hAnsi="Times New Roman"/>
          <w:lang w:val="en-US"/>
        </w:rPr>
        <w:t>. 2017). Furthermore, these thermally suitable areas support habitats with suita</w:t>
      </w:r>
      <w:r w:rsidR="00CA29DF">
        <w:rPr>
          <w:rFonts w:ascii="Times New Roman" w:hAnsi="Times New Roman"/>
          <w:lang w:val="en-US"/>
        </w:rPr>
        <w:t>ble physiochemical parameters (c</w:t>
      </w:r>
      <w:r w:rsidR="005C53E5">
        <w:rPr>
          <w:rFonts w:ascii="Times New Roman" w:hAnsi="Times New Roman"/>
          <w:lang w:val="en-US"/>
        </w:rPr>
        <w:t xml:space="preserve">alcium concentrations) for </w:t>
      </w:r>
      <w:r w:rsidRPr="00435902" w:rsidR="005C53E5">
        <w:rPr>
          <w:rFonts w:ascii="Times New Roman" w:hAnsi="Times New Roman"/>
          <w:i/>
          <w:lang w:val="en-US"/>
        </w:rPr>
        <w:t>M. cornuarietis</w:t>
      </w:r>
      <w:r w:rsidR="005C53E5">
        <w:rPr>
          <w:rFonts w:ascii="Times New Roman" w:hAnsi="Times New Roman"/>
          <w:lang w:val="en-US"/>
        </w:rPr>
        <w:t xml:space="preserve">. The species is also a </w:t>
      </w:r>
      <w:r w:rsidR="002C74F5">
        <w:rPr>
          <w:rFonts w:ascii="Times New Roman" w:hAnsi="Times New Roman"/>
          <w:lang w:val="en-US"/>
        </w:rPr>
        <w:t>generalist</w:t>
      </w:r>
      <w:r w:rsidR="005C53E5">
        <w:rPr>
          <w:rFonts w:ascii="Times New Roman" w:hAnsi="Times New Roman"/>
          <w:lang w:val="en-US"/>
        </w:rPr>
        <w:t xml:space="preserve"> omnivore (Arias &amp; </w:t>
      </w:r>
      <w:r w:rsidR="003A587B">
        <w:rPr>
          <w:rFonts w:ascii="Times New Roman" w:hAnsi="Times New Roman"/>
          <w:lang w:val="en-US"/>
        </w:rPr>
        <w:t xml:space="preserve">Torralba-Burrial </w:t>
      </w:r>
      <w:r w:rsidR="005C53E5">
        <w:rPr>
          <w:rFonts w:ascii="Times New Roman" w:hAnsi="Times New Roman"/>
          <w:lang w:val="en-US"/>
        </w:rPr>
        <w:t xml:space="preserve">2014). These aquatic </w:t>
      </w:r>
      <w:r w:rsidR="002C74F5">
        <w:rPr>
          <w:rFonts w:ascii="Times New Roman" w:hAnsi="Times New Roman"/>
          <w:lang w:val="en-US"/>
        </w:rPr>
        <w:t>corridors which</w:t>
      </w:r>
      <w:r w:rsidR="005C53E5">
        <w:rPr>
          <w:rFonts w:ascii="Times New Roman" w:hAnsi="Times New Roman"/>
          <w:lang w:val="en-US"/>
        </w:rPr>
        <w:t xml:space="preserve"> occur throughout the RA area facilitate the species spread to new habitats suitable for its establishment.</w:t>
      </w:r>
      <w:r w:rsidR="00CA29DF">
        <w:rPr>
          <w:rFonts w:ascii="Times New Roman" w:hAnsi="Times New Roman"/>
          <w:lang w:val="en-US"/>
        </w:rPr>
        <w:t xml:space="preserve"> Additionally, the climate mode</w:t>
      </w:r>
      <w:r w:rsidR="005E7412">
        <w:rPr>
          <w:rFonts w:ascii="Times New Roman" w:hAnsi="Times New Roman"/>
          <w:lang w:val="en-US"/>
        </w:rPr>
        <w:t>l</w:t>
      </w:r>
      <w:r w:rsidR="00CA29DF">
        <w:rPr>
          <w:rFonts w:ascii="Times New Roman" w:hAnsi="Times New Roman"/>
          <w:lang w:val="en-US"/>
        </w:rPr>
        <w:t>ling provided</w:t>
      </w:r>
      <w:r w:rsidR="005E7412">
        <w:rPr>
          <w:rFonts w:ascii="Times New Roman" w:hAnsi="Times New Roman"/>
          <w:lang w:val="en-US"/>
        </w:rPr>
        <w:t xml:space="preserve"> in the Annex</w:t>
      </w:r>
      <w:r w:rsidR="00CA29DF">
        <w:rPr>
          <w:rFonts w:ascii="Times New Roman" w:hAnsi="Times New Roman"/>
          <w:lang w:val="en-US"/>
        </w:rPr>
        <w:t xml:space="preserve"> indicated several regions are currently suitable for </w:t>
      </w:r>
      <w:r w:rsidRPr="00333E1D" w:rsidR="00CA29DF">
        <w:rPr>
          <w:rFonts w:ascii="Times New Roman" w:hAnsi="Times New Roman"/>
          <w:i/>
          <w:lang w:val="en-US"/>
        </w:rPr>
        <w:t>M</w:t>
      </w:r>
      <w:r w:rsidR="00196732">
        <w:rPr>
          <w:rFonts w:ascii="Times New Roman" w:hAnsi="Times New Roman"/>
          <w:i/>
          <w:lang w:val="en-US"/>
        </w:rPr>
        <w:t>.</w:t>
      </w:r>
      <w:r w:rsidRPr="00333E1D" w:rsidR="00CA29DF">
        <w:rPr>
          <w:rFonts w:ascii="Times New Roman" w:hAnsi="Times New Roman"/>
          <w:i/>
          <w:lang w:val="en-US"/>
        </w:rPr>
        <w:t xml:space="preserve"> cornuarietis</w:t>
      </w:r>
      <w:r w:rsidR="00CA29DF">
        <w:rPr>
          <w:rFonts w:ascii="Times New Roman" w:hAnsi="Times New Roman"/>
          <w:lang w:val="en-US"/>
        </w:rPr>
        <w:t xml:space="preserve"> in the RA area.</w:t>
      </w:r>
    </w:p>
    <w:p w:rsidR="00FB4C14" w:rsidP="00BD226F" w:rsidRDefault="00FB4C14" w14:paraId="6829234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27A97" w:rsidTr="00B94B35" w14:paraId="54A3C5E0" w14:textId="77777777">
        <w:tc>
          <w:tcPr>
            <w:tcW w:w="9212" w:type="dxa"/>
            <w:shd w:val="clear" w:color="auto" w:fill="auto"/>
          </w:tcPr>
          <w:p w:rsidRPr="00B94B35" w:rsidR="00527A97" w:rsidP="00BB3969" w:rsidRDefault="00527A97" w14:paraId="2DF96BA8" w14:textId="3DA0817E">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Pr="00B278C1" w:rsidR="00196D70">
              <w:rPr>
                <w:rFonts w:ascii="Times New Roman" w:hAnsi="Times New Roman" w:eastAsia="Times New Roman"/>
                <w:b/>
                <w:lang w:val="en-GB" w:eastAsia="ar-SA"/>
              </w:rPr>
              <w:t xml:space="preserve">in relation to the environmental conditions in the </w:t>
            </w:r>
            <w:r w:rsidRPr="001E4422" w:rsidR="00641F9C">
              <w:rPr>
                <w:rFonts w:ascii="Times New Roman" w:hAnsi="Times New Roman" w:eastAsia="Times New Roman"/>
                <w:b/>
                <w:lang w:val="en-US"/>
              </w:rPr>
              <w:t>risk assessment area</w:t>
            </w:r>
            <w:r w:rsidRPr="00B278C1" w:rsidR="002C74F5">
              <w:rPr>
                <w:rFonts w:ascii="Times New Roman" w:hAnsi="Times New Roman" w:eastAsia="Times New Roman"/>
                <w:b/>
                <w:lang w:val="en-GB" w:eastAsia="ar-SA"/>
              </w:rPr>
              <w:t>.</w:t>
            </w:r>
            <w:r w:rsidRPr="00B94B35" w:rsidR="002C74F5">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rsidR="00527A97" w:rsidP="00BD226F" w:rsidRDefault="00527A97" w14:paraId="29EB04E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32AD7C58" w14:textId="77777777">
        <w:tc>
          <w:tcPr>
            <w:tcW w:w="1536" w:type="dxa"/>
            <w:shd w:val="clear" w:color="auto" w:fill="auto"/>
          </w:tcPr>
          <w:p w:rsidRPr="00752184" w:rsidR="00527A97" w:rsidP="00527A97" w:rsidRDefault="00527A97" w14:paraId="38280CA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37A2A5F" w14:textId="7777777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rsidRPr="00B939BB" w:rsidR="00527A97" w:rsidP="00527A97" w:rsidRDefault="00C4758B" w14:paraId="30B87832" w14:textId="77777777">
            <w:pPr>
              <w:spacing w:after="0"/>
              <w:rPr>
                <w:rFonts w:ascii="Times New Roman" w:hAnsi="Times New Roman"/>
                <w:lang w:val="en-US"/>
              </w:rPr>
            </w:pPr>
            <w:r>
              <w:rPr>
                <w:rFonts w:ascii="Times New Roman" w:hAnsi="Times New Roman"/>
                <w:lang w:val="en-US"/>
              </w:rPr>
              <w:t>slowly</w:t>
            </w:r>
          </w:p>
          <w:p w:rsidRPr="00A6035F" w:rsidR="00527A97" w:rsidP="00527A97" w:rsidRDefault="00527A97" w14:paraId="2FE7EF68" w14:textId="77777777">
            <w:pPr>
              <w:spacing w:after="0"/>
              <w:rPr>
                <w:rFonts w:ascii="Times New Roman" w:hAnsi="Times New Roman"/>
                <w:b/>
                <w:lang w:val="en-US"/>
              </w:rPr>
            </w:pPr>
            <w:r w:rsidRPr="00A6035F">
              <w:rPr>
                <w:rFonts w:ascii="Times New Roman" w:hAnsi="Times New Roman"/>
                <w:b/>
                <w:lang w:val="en-US"/>
              </w:rPr>
              <w:t xml:space="preserve">moderately </w:t>
            </w:r>
          </w:p>
          <w:p w:rsidRPr="00B939BB" w:rsidR="00527A97" w:rsidP="00527A97" w:rsidRDefault="00C4758B" w14:paraId="6FD82911" w14:textId="77777777">
            <w:pPr>
              <w:spacing w:after="0"/>
              <w:rPr>
                <w:rFonts w:ascii="Times New Roman" w:hAnsi="Times New Roman"/>
                <w:lang w:val="en-US"/>
              </w:rPr>
            </w:pPr>
            <w:r>
              <w:rPr>
                <w:rFonts w:ascii="Times New Roman" w:hAnsi="Times New Roman"/>
                <w:lang w:val="en-US"/>
              </w:rPr>
              <w:t>rapidly</w:t>
            </w:r>
          </w:p>
          <w:p w:rsidRPr="00544B15" w:rsidR="00527A97" w:rsidP="00C4758B" w:rsidRDefault="00527A97" w14:paraId="52AC6B88" w14:textId="77777777">
            <w:pPr>
              <w:snapToGrid w:val="0"/>
              <w:spacing w:after="0"/>
              <w:rPr>
                <w:rFonts w:ascii="Times New Roman" w:hAnsi="Times New Roman"/>
                <w:b/>
                <w:lang w:val="en-GB"/>
              </w:rPr>
            </w:pPr>
            <w:r w:rsidRPr="00DF7F37">
              <w:rPr>
                <w:rFonts w:ascii="Times New Roman" w:hAnsi="Times New Roman"/>
                <w:lang w:val="en-US"/>
              </w:rPr>
              <w:t xml:space="preserve">very </w:t>
            </w:r>
            <w:r w:rsidRPr="00DF7F37" w:rsidR="00C4758B">
              <w:rPr>
                <w:rFonts w:ascii="Times New Roman" w:hAnsi="Times New Roman"/>
                <w:lang w:val="en-US"/>
              </w:rPr>
              <w:t>rapidly</w:t>
            </w:r>
          </w:p>
        </w:tc>
        <w:tc>
          <w:tcPr>
            <w:tcW w:w="1843" w:type="dxa"/>
          </w:tcPr>
          <w:p w:rsidRPr="00752184" w:rsidR="00527A97" w:rsidP="00527A97" w:rsidRDefault="00527A97" w14:paraId="3BA6321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6035F" w:rsidR="00527A97" w:rsidP="00527A97" w:rsidRDefault="00527A97" w14:paraId="71DBCB6E" w14:textId="77777777">
            <w:pPr>
              <w:spacing w:after="0"/>
              <w:rPr>
                <w:rFonts w:ascii="Times New Roman" w:hAnsi="Times New Roman"/>
                <w:b/>
              </w:rPr>
            </w:pPr>
            <w:r w:rsidRPr="00A6035F">
              <w:rPr>
                <w:rFonts w:ascii="Times New Roman" w:hAnsi="Times New Roman"/>
                <w:b/>
              </w:rPr>
              <w:t>low</w:t>
            </w:r>
          </w:p>
          <w:p w:rsidRPr="00752184" w:rsidR="00527A97" w:rsidP="00527A97" w:rsidRDefault="00527A97" w14:paraId="18183493"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73A59762"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44880B9E" w14:textId="77777777">
      <w:pPr>
        <w:snapToGrid w:val="0"/>
        <w:rPr>
          <w:rFonts w:ascii="Times New Roman" w:hAnsi="Times New Roman"/>
          <w:lang w:val="en-US"/>
        </w:rPr>
      </w:pPr>
    </w:p>
    <w:p w:rsidR="00981500" w:rsidP="00981500" w:rsidRDefault="00B7540D" w14:paraId="57D03E45" w14:textId="0D3B2859">
      <w:pPr>
        <w:snapToGrid w:val="0"/>
        <w:rPr>
          <w:rFonts w:ascii="Times New Roman" w:hAnsi="Times New Roman"/>
          <w:lang w:val="en-US"/>
        </w:rPr>
      </w:pPr>
      <w:r>
        <w:rPr>
          <w:rFonts w:ascii="Times New Roman" w:hAnsi="Times New Roman"/>
          <w:lang w:val="en-US"/>
        </w:rPr>
        <w:t xml:space="preserve">Response: </w:t>
      </w:r>
      <w:r w:rsidR="005C53E5">
        <w:rPr>
          <w:rFonts w:ascii="Times New Roman" w:hAnsi="Times New Roman"/>
          <w:lang w:val="en-US"/>
        </w:rPr>
        <w:t>No informatio</w:t>
      </w:r>
      <w:r w:rsidR="006B707D">
        <w:rPr>
          <w:rFonts w:ascii="Times New Roman" w:hAnsi="Times New Roman"/>
          <w:lang w:val="en-US"/>
        </w:rPr>
        <w:t xml:space="preserve">n is available in </w:t>
      </w:r>
      <w:r w:rsidR="002C74F5">
        <w:rPr>
          <w:rFonts w:ascii="Times New Roman" w:hAnsi="Times New Roman"/>
          <w:lang w:val="en-US"/>
        </w:rPr>
        <w:t>relation</w:t>
      </w:r>
      <w:r w:rsidR="005C53E5">
        <w:rPr>
          <w:rFonts w:ascii="Times New Roman" w:hAnsi="Times New Roman"/>
          <w:lang w:val="en-US"/>
        </w:rPr>
        <w:t xml:space="preserve"> to the rate of spread using this pathway. Given that there are still relatively low numbers of established population</w:t>
      </w:r>
      <w:r w:rsidR="006B707D">
        <w:rPr>
          <w:rFonts w:ascii="Times New Roman" w:hAnsi="Times New Roman"/>
          <w:lang w:val="en-US"/>
        </w:rPr>
        <w:t>s in the RA area</w:t>
      </w:r>
      <w:r w:rsidR="005C53E5">
        <w:rPr>
          <w:rFonts w:ascii="Times New Roman" w:hAnsi="Times New Roman"/>
          <w:lang w:val="en-US"/>
        </w:rPr>
        <w:t xml:space="preserve"> (</w:t>
      </w:r>
      <w:r w:rsidR="002330AC">
        <w:rPr>
          <w:rFonts w:ascii="Times New Roman" w:hAnsi="Times New Roman"/>
          <w:lang w:val="en-US"/>
        </w:rPr>
        <w:t xml:space="preserve">one </w:t>
      </w:r>
      <w:r w:rsidR="006B707D">
        <w:rPr>
          <w:rFonts w:ascii="Times New Roman" w:hAnsi="Times New Roman"/>
          <w:lang w:val="en-US"/>
        </w:rPr>
        <w:t xml:space="preserve">of which is isolated </w:t>
      </w:r>
      <w:r w:rsidR="00F65950">
        <w:rPr>
          <w:rFonts w:ascii="Times New Roman" w:hAnsi="Times New Roman"/>
          <w:lang w:val="en-US"/>
        </w:rPr>
        <w:t>and not spreading</w:t>
      </w:r>
      <w:r w:rsidR="006B707D">
        <w:rPr>
          <w:rFonts w:ascii="Times New Roman" w:hAnsi="Times New Roman"/>
          <w:lang w:val="en-US"/>
        </w:rPr>
        <w:t xml:space="preserve">), </w:t>
      </w:r>
      <w:r w:rsidR="005C53E5">
        <w:rPr>
          <w:rFonts w:ascii="Times New Roman" w:hAnsi="Times New Roman"/>
          <w:lang w:val="en-US"/>
        </w:rPr>
        <w:t xml:space="preserve">the rate of spread is considered moderate. The environmental conditions facilitating spread through this pathway are </w:t>
      </w:r>
      <w:r w:rsidR="006B707D">
        <w:rPr>
          <w:rFonts w:ascii="Times New Roman" w:hAnsi="Times New Roman"/>
          <w:lang w:val="en-US"/>
        </w:rPr>
        <w:t xml:space="preserve">restricted in terms of temperature and physiochemical </w:t>
      </w:r>
      <w:r w:rsidR="002C74F5">
        <w:rPr>
          <w:rFonts w:ascii="Times New Roman" w:hAnsi="Times New Roman"/>
          <w:lang w:val="en-US"/>
        </w:rPr>
        <w:t>parameters of interconnect</w:t>
      </w:r>
      <w:r w:rsidR="006B707D">
        <w:rPr>
          <w:rFonts w:ascii="Times New Roman" w:hAnsi="Times New Roman"/>
          <w:lang w:val="en-US"/>
        </w:rPr>
        <w:t>ed water bodies.</w:t>
      </w:r>
    </w:p>
    <w:p w:rsidR="003A587B" w:rsidP="003A587B" w:rsidRDefault="003A587B" w14:paraId="3100EE8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26D904CF" w14:textId="77777777">
        <w:tc>
          <w:tcPr>
            <w:tcW w:w="9212" w:type="dxa"/>
            <w:shd w:val="clear" w:color="auto" w:fill="auto"/>
          </w:tcPr>
          <w:p w:rsidRPr="00B94B35" w:rsidR="003A587B" w:rsidP="00814A15" w:rsidRDefault="003A587B" w14:paraId="0BCBDC8F"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3.3b</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3A587B" w:rsidP="003A587B" w:rsidRDefault="003A587B" w14:paraId="6E9A4F2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3A587B" w:rsidTr="00814A15" w14:paraId="4AEE4089" w14:textId="77777777">
        <w:tc>
          <w:tcPr>
            <w:tcW w:w="1536" w:type="dxa"/>
            <w:shd w:val="clear" w:color="auto" w:fill="auto"/>
          </w:tcPr>
          <w:p w:rsidRPr="00EF562D" w:rsidR="003A587B" w:rsidP="00814A15" w:rsidRDefault="003A587B" w14:paraId="30DAFF08"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3A587B" w:rsidP="00814A15" w:rsidRDefault="003A587B" w14:paraId="5C769F8F" w14:textId="77777777">
            <w:pPr>
              <w:spacing w:after="0"/>
              <w:rPr>
                <w:rFonts w:ascii="Times New Roman" w:hAnsi="Times New Roman"/>
                <w:lang w:val="en-US"/>
              </w:rPr>
            </w:pPr>
            <w:r>
              <w:rPr>
                <w:rFonts w:ascii="Times New Roman" w:hAnsi="Times New Roman"/>
                <w:lang w:val="en-US"/>
              </w:rPr>
              <w:t xml:space="preserve">intentional </w:t>
            </w:r>
          </w:p>
          <w:p w:rsidRPr="0016091C" w:rsidR="003A587B" w:rsidP="00814A15" w:rsidRDefault="003A587B" w14:paraId="4DD41FFE" w14:textId="77777777">
            <w:pPr>
              <w:spacing w:after="0"/>
              <w:rPr>
                <w:rFonts w:ascii="Times New Roman" w:hAnsi="Times New Roman"/>
                <w:b/>
                <w:lang w:val="en-GB"/>
              </w:rPr>
            </w:pPr>
            <w:r w:rsidRPr="00A6035F">
              <w:rPr>
                <w:rFonts w:ascii="Times New Roman" w:hAnsi="Times New Roman"/>
                <w:b/>
                <w:lang w:val="en-US"/>
              </w:rPr>
              <w:t xml:space="preserve">unintentional </w:t>
            </w:r>
          </w:p>
        </w:tc>
        <w:tc>
          <w:tcPr>
            <w:tcW w:w="1843" w:type="dxa"/>
          </w:tcPr>
          <w:p w:rsidRPr="00EF562D" w:rsidR="003A587B" w:rsidP="00814A15" w:rsidRDefault="003A587B" w14:paraId="5DDC3474"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3A587B" w:rsidP="00814A15" w:rsidRDefault="003A587B" w14:paraId="63D53688" w14:textId="77777777">
            <w:pPr>
              <w:spacing w:after="0"/>
              <w:rPr>
                <w:rFonts w:ascii="Times New Roman" w:hAnsi="Times New Roman"/>
                <w:lang w:val="en-GB"/>
              </w:rPr>
            </w:pPr>
            <w:r w:rsidRPr="00EF562D">
              <w:rPr>
                <w:rFonts w:ascii="Times New Roman" w:hAnsi="Times New Roman"/>
                <w:lang w:val="en-GB"/>
              </w:rPr>
              <w:t>low</w:t>
            </w:r>
          </w:p>
          <w:p w:rsidRPr="006D20F2" w:rsidR="003A587B" w:rsidP="00814A15" w:rsidRDefault="003A587B" w14:paraId="0599EAEF" w14:textId="77777777">
            <w:pPr>
              <w:spacing w:after="0"/>
              <w:rPr>
                <w:rFonts w:ascii="Times New Roman" w:hAnsi="Times New Roman"/>
                <w:b/>
                <w:lang w:val="en-GB"/>
              </w:rPr>
            </w:pPr>
            <w:r w:rsidRPr="006D20F2">
              <w:rPr>
                <w:rFonts w:ascii="Times New Roman" w:hAnsi="Times New Roman"/>
                <w:b/>
                <w:lang w:val="en-GB"/>
              </w:rPr>
              <w:t>medium</w:t>
            </w:r>
          </w:p>
          <w:p w:rsidRPr="006D20F2" w:rsidR="003A587B" w:rsidP="00814A15" w:rsidRDefault="003A587B" w14:paraId="7CD67909" w14:textId="77777777">
            <w:pPr>
              <w:snapToGrid w:val="0"/>
              <w:spacing w:after="0"/>
              <w:rPr>
                <w:rFonts w:ascii="Times New Roman" w:hAnsi="Times New Roman"/>
                <w:lang w:val="en-GB"/>
              </w:rPr>
            </w:pPr>
            <w:r w:rsidRPr="006D20F2">
              <w:rPr>
                <w:rFonts w:ascii="Times New Roman" w:hAnsi="Times New Roman"/>
                <w:lang w:val="en-GB"/>
              </w:rPr>
              <w:t>high</w:t>
            </w:r>
          </w:p>
        </w:tc>
      </w:tr>
    </w:tbl>
    <w:p w:rsidR="003A587B" w:rsidP="003A587B" w:rsidRDefault="003A587B" w14:paraId="312EA1C2" w14:textId="77777777">
      <w:pPr>
        <w:snapToGrid w:val="0"/>
        <w:rPr>
          <w:rFonts w:ascii="Times New Roman" w:hAnsi="Times New Roman"/>
          <w:lang w:val="en-US"/>
        </w:rPr>
      </w:pPr>
    </w:p>
    <w:p w:rsidR="003A587B" w:rsidP="003A587B" w:rsidRDefault="003A587B" w14:paraId="65006F15" w14:textId="5E5F6100">
      <w:pPr>
        <w:snapToGrid w:val="0"/>
        <w:rPr>
          <w:rFonts w:ascii="Times New Roman" w:hAnsi="Times New Roman"/>
          <w:lang w:val="en-US"/>
        </w:rPr>
      </w:pPr>
      <w:r>
        <w:rPr>
          <w:rFonts w:ascii="Times New Roman" w:hAnsi="Times New Roman"/>
          <w:lang w:val="en-US"/>
        </w:rPr>
        <w:t xml:space="preserve">Angling forms a significant proportion of recreational activities in freshwater sites in the RA area, However, spread via this pathway is generally unintentional as eggs, juveniles and adult specimens </w:t>
      </w:r>
      <w:r w:rsidR="00164BD8">
        <w:rPr>
          <w:rFonts w:ascii="Times New Roman" w:hAnsi="Times New Roman"/>
          <w:lang w:val="en-US"/>
        </w:rPr>
        <w:t>of</w:t>
      </w:r>
      <w:r>
        <w:rPr>
          <w:rFonts w:ascii="Times New Roman" w:hAnsi="Times New Roman"/>
          <w:lang w:val="en-US"/>
        </w:rPr>
        <w:t xml:space="preserve"> </w:t>
      </w:r>
      <w:r w:rsidRPr="006D20F2">
        <w:rPr>
          <w:rFonts w:ascii="Times New Roman" w:hAnsi="Times New Roman"/>
          <w:i/>
          <w:lang w:val="en-US"/>
        </w:rPr>
        <w:t>Marisa cornuarietis</w:t>
      </w:r>
      <w:r>
        <w:rPr>
          <w:rFonts w:ascii="Times New Roman" w:hAnsi="Times New Roman"/>
          <w:lang w:val="en-US"/>
        </w:rPr>
        <w:t xml:space="preserve"> can attach to nets, </w:t>
      </w:r>
      <w:r w:rsidR="002534FE">
        <w:rPr>
          <w:rFonts w:ascii="Times New Roman" w:hAnsi="Times New Roman"/>
          <w:lang w:val="en-US"/>
        </w:rPr>
        <w:t>boats,</w:t>
      </w:r>
      <w:r>
        <w:rPr>
          <w:rFonts w:ascii="Times New Roman" w:hAnsi="Times New Roman"/>
          <w:lang w:val="en-US"/>
        </w:rPr>
        <w:t xml:space="preserve"> wader</w:t>
      </w:r>
      <w:r w:rsidR="00164BD8">
        <w:rPr>
          <w:rFonts w:ascii="Times New Roman" w:hAnsi="Times New Roman"/>
          <w:lang w:val="en-US"/>
        </w:rPr>
        <w:t>s</w:t>
      </w:r>
      <w:r w:rsidR="002534FE">
        <w:rPr>
          <w:rFonts w:ascii="Times New Roman" w:hAnsi="Times New Roman"/>
          <w:lang w:val="en-US"/>
        </w:rPr>
        <w:t>,</w:t>
      </w:r>
      <w:r>
        <w:rPr>
          <w:rFonts w:ascii="Times New Roman" w:hAnsi="Times New Roman"/>
          <w:lang w:val="en-US"/>
        </w:rPr>
        <w:t xml:space="preserve"> </w:t>
      </w:r>
      <w:r w:rsidR="002534FE">
        <w:rPr>
          <w:rFonts w:ascii="Times New Roman" w:hAnsi="Times New Roman"/>
          <w:lang w:val="en-US"/>
        </w:rPr>
        <w:t>etc.</w:t>
      </w:r>
      <w:r>
        <w:rPr>
          <w:rFonts w:ascii="Times New Roman" w:hAnsi="Times New Roman"/>
          <w:lang w:val="en-US"/>
        </w:rPr>
        <w:t xml:space="preserve"> and be transported to other water bodies. This is aided by the species capacity to aerially respirate via a lung (Barker 2019),</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26C1ED0D" w14:textId="77777777">
        <w:tc>
          <w:tcPr>
            <w:tcW w:w="9212" w:type="dxa"/>
            <w:shd w:val="clear" w:color="auto" w:fill="auto"/>
          </w:tcPr>
          <w:p w:rsidRPr="00B94B35" w:rsidR="003A587B" w:rsidP="00814A15" w:rsidRDefault="003A587B" w14:paraId="5CB2702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3.4b</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3A587B" w:rsidP="00814A15" w:rsidRDefault="003A587B" w14:paraId="4484E40D"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3A587B" w:rsidP="003A587B" w:rsidRDefault="003A587B" w14:paraId="392DB1CC" w14:textId="77777777">
            <w:pPr>
              <w:numPr>
                <w:ilvl w:val="0"/>
                <w:numId w:val="12"/>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3A587B" w:rsidP="003A587B" w:rsidRDefault="003A587B" w14:paraId="290AA83E" w14:textId="77777777">
            <w:pPr>
              <w:numPr>
                <w:ilvl w:val="0"/>
                <w:numId w:val="12"/>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3A587B" w:rsidP="003A587B" w:rsidRDefault="003A587B" w14:paraId="18E510CB" w14:textId="77777777">
            <w:pPr>
              <w:numPr>
                <w:ilvl w:val="0"/>
                <w:numId w:val="12"/>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3A587B" w:rsidP="003A587B" w:rsidRDefault="003A587B" w14:paraId="78AFD32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41CE0D1E" w14:textId="77777777">
        <w:tc>
          <w:tcPr>
            <w:tcW w:w="1536" w:type="dxa"/>
            <w:shd w:val="clear" w:color="auto" w:fill="auto"/>
          </w:tcPr>
          <w:p w:rsidRPr="00752184" w:rsidR="003A587B" w:rsidP="00814A15" w:rsidRDefault="003A587B" w14:paraId="0C4376C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133159D6"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67502588" w14:textId="77777777">
            <w:pPr>
              <w:spacing w:after="0"/>
              <w:rPr>
                <w:rFonts w:ascii="Times New Roman" w:hAnsi="Times New Roman"/>
                <w:lang w:val="en-US"/>
              </w:rPr>
            </w:pPr>
            <w:r w:rsidRPr="00B939BB">
              <w:rPr>
                <w:rFonts w:ascii="Times New Roman" w:hAnsi="Times New Roman"/>
                <w:lang w:val="en-US"/>
              </w:rPr>
              <w:t>unlikely</w:t>
            </w:r>
          </w:p>
          <w:p w:rsidRPr="00B939BB" w:rsidR="003A587B" w:rsidP="00814A15" w:rsidRDefault="003A587B" w14:paraId="08BCB47E" w14:textId="77777777">
            <w:pPr>
              <w:spacing w:after="0"/>
              <w:rPr>
                <w:rFonts w:ascii="Times New Roman" w:hAnsi="Times New Roman"/>
                <w:lang w:val="en-US"/>
              </w:rPr>
            </w:pPr>
            <w:r w:rsidRPr="00B939BB">
              <w:rPr>
                <w:rFonts w:ascii="Times New Roman" w:hAnsi="Times New Roman"/>
                <w:lang w:val="en-US"/>
              </w:rPr>
              <w:t>moderately likely</w:t>
            </w:r>
          </w:p>
          <w:p w:rsidRPr="00B939BB" w:rsidR="003A587B" w:rsidP="00814A15" w:rsidRDefault="003A587B" w14:paraId="4A64F055" w14:textId="77777777">
            <w:pPr>
              <w:spacing w:after="0"/>
              <w:rPr>
                <w:rFonts w:ascii="Times New Roman" w:hAnsi="Times New Roman"/>
                <w:lang w:val="en-US"/>
              </w:rPr>
            </w:pPr>
            <w:r w:rsidRPr="00B939BB">
              <w:rPr>
                <w:rFonts w:ascii="Times New Roman" w:hAnsi="Times New Roman"/>
                <w:lang w:val="en-US"/>
              </w:rPr>
              <w:t>likely</w:t>
            </w:r>
          </w:p>
          <w:p w:rsidRPr="00E074B2" w:rsidR="003A587B" w:rsidP="00814A15" w:rsidRDefault="003A587B" w14:paraId="1D64CD50"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3A587B" w:rsidP="00814A15" w:rsidRDefault="003A587B" w14:paraId="3F25472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A587B" w:rsidP="00814A15" w:rsidRDefault="003A587B" w14:paraId="1426D1B9" w14:textId="77777777">
            <w:pPr>
              <w:spacing w:after="0"/>
              <w:rPr>
                <w:rFonts w:ascii="Times New Roman" w:hAnsi="Times New Roman"/>
              </w:rPr>
            </w:pPr>
            <w:r w:rsidRPr="00752184">
              <w:rPr>
                <w:rFonts w:ascii="Times New Roman" w:hAnsi="Times New Roman"/>
              </w:rPr>
              <w:t>low</w:t>
            </w:r>
          </w:p>
          <w:p w:rsidRPr="001E45EB" w:rsidR="003A587B" w:rsidP="00814A15" w:rsidRDefault="003A587B" w14:paraId="30486F0A" w14:textId="77777777">
            <w:pPr>
              <w:spacing w:after="0"/>
              <w:rPr>
                <w:rFonts w:ascii="Times New Roman" w:hAnsi="Times New Roman"/>
                <w:b/>
              </w:rPr>
            </w:pPr>
            <w:r w:rsidRPr="001E45EB">
              <w:rPr>
                <w:rFonts w:ascii="Times New Roman" w:hAnsi="Times New Roman"/>
                <w:b/>
              </w:rPr>
              <w:t>medium</w:t>
            </w:r>
          </w:p>
          <w:p w:rsidRPr="001E45EB" w:rsidR="003A587B" w:rsidP="00814A15" w:rsidRDefault="003A587B" w14:paraId="65D89B63" w14:textId="77777777">
            <w:pPr>
              <w:snapToGrid w:val="0"/>
              <w:spacing w:after="0"/>
              <w:rPr>
                <w:rFonts w:ascii="Times New Roman" w:hAnsi="Times New Roman"/>
              </w:rPr>
            </w:pPr>
            <w:r w:rsidRPr="001E45EB">
              <w:rPr>
                <w:rFonts w:ascii="Times New Roman" w:hAnsi="Times New Roman"/>
              </w:rPr>
              <w:t>high</w:t>
            </w:r>
          </w:p>
        </w:tc>
      </w:tr>
    </w:tbl>
    <w:p w:rsidR="003A587B" w:rsidP="003A587B" w:rsidRDefault="003A587B" w14:paraId="18D9FDCF" w14:textId="77777777">
      <w:pPr>
        <w:snapToGrid w:val="0"/>
        <w:rPr>
          <w:rFonts w:ascii="Times New Roman" w:hAnsi="Times New Roman"/>
          <w:lang w:val="en-US"/>
        </w:rPr>
      </w:pPr>
    </w:p>
    <w:p w:rsidR="003A587B" w:rsidP="003A587B" w:rsidRDefault="003A587B" w14:paraId="7DEAB3BB" w14:textId="4A553661">
      <w:pPr>
        <w:snapToGrid w:val="0"/>
        <w:rPr>
          <w:rFonts w:ascii="Times New Roman" w:hAnsi="Times New Roman"/>
          <w:lang w:val="en-US"/>
        </w:rPr>
      </w:pPr>
      <w:r>
        <w:rPr>
          <w:rFonts w:ascii="Times New Roman" w:hAnsi="Times New Roman"/>
          <w:lang w:val="en-US"/>
        </w:rPr>
        <w:t>Due to the species high fecundity rate in conjunction with the potential for eggs to be transported via this pathway, it is highly likely a sufficient number of individuals could be transported to or</w:t>
      </w:r>
      <w:r w:rsidR="00814A15">
        <w:rPr>
          <w:rFonts w:ascii="Times New Roman" w:hAnsi="Times New Roman"/>
          <w:lang w:val="en-US"/>
        </w:rPr>
        <w:t>i</w:t>
      </w:r>
      <w:r>
        <w:rPr>
          <w:rFonts w:ascii="Times New Roman" w:hAnsi="Times New Roman"/>
          <w:lang w:val="en-US"/>
        </w:rPr>
        <w:t>g</w:t>
      </w:r>
      <w:r w:rsidR="00814A15">
        <w:rPr>
          <w:rFonts w:ascii="Times New Roman" w:hAnsi="Times New Roman"/>
          <w:lang w:val="en-US"/>
        </w:rPr>
        <w:t>i</w:t>
      </w:r>
      <w:r>
        <w:rPr>
          <w:rFonts w:ascii="Times New Roman" w:hAnsi="Times New Roman"/>
          <w:lang w:val="en-US"/>
        </w:rPr>
        <w:t xml:space="preserve">nate a viable population over the course of one year. A single female is </w:t>
      </w:r>
      <w:r w:rsidRPr="3726FA52">
        <w:rPr>
          <w:rFonts w:ascii="Times New Roman" w:hAnsi="Times New Roman"/>
          <w:lang w:val="en-US"/>
        </w:rPr>
        <w:t>estimated to produce 1700 eggs per year and they have the ability to store sperm in their genital tract for months which facilitates spawning to coincide with favorable environmental conditions (</w:t>
      </w:r>
      <w:r>
        <w:rPr>
          <w:rFonts w:ascii="Times New Roman" w:hAnsi="Times New Roman"/>
          <w:lang w:val="en-US"/>
        </w:rPr>
        <w:t>Barker</w:t>
      </w:r>
      <w:r w:rsidRPr="3726FA52">
        <w:rPr>
          <w:rFonts w:ascii="Times New Roman" w:hAnsi="Times New Roman"/>
          <w:lang w:val="en-US"/>
        </w:rPr>
        <w:t xml:space="preserve"> 2019</w:t>
      </w:r>
      <w:r>
        <w:rPr>
          <w:rFonts w:ascii="Times New Roman" w:hAnsi="Times New Roman"/>
          <w:lang w:val="en-U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3DC6E66E" w14:textId="77777777">
        <w:tc>
          <w:tcPr>
            <w:tcW w:w="9212" w:type="dxa"/>
            <w:shd w:val="clear" w:color="auto" w:fill="auto"/>
          </w:tcPr>
          <w:p w:rsidRPr="00A87369" w:rsidR="003A587B" w:rsidP="00814A15" w:rsidRDefault="003A587B" w14:paraId="2FFDFC5A"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Pr>
                <w:rFonts w:ascii="Times New Roman" w:hAnsi="Times New Roman"/>
                <w:b/>
                <w:lang w:val="en-GB" w:eastAsia="ar-SA"/>
              </w:rPr>
              <w:t>.5b</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rsidR="003A587B" w:rsidP="003A587B" w:rsidRDefault="003A587B" w14:paraId="1282ECB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7299B3BB" w14:textId="77777777">
        <w:tc>
          <w:tcPr>
            <w:tcW w:w="1536" w:type="dxa"/>
            <w:shd w:val="clear" w:color="auto" w:fill="auto"/>
          </w:tcPr>
          <w:p w:rsidRPr="00752184" w:rsidR="003A587B" w:rsidP="00814A15" w:rsidRDefault="003A587B" w14:paraId="43C011C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3A75FAD2"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5B241EBB" w14:textId="77777777">
            <w:pPr>
              <w:spacing w:after="0"/>
              <w:rPr>
                <w:rFonts w:ascii="Times New Roman" w:hAnsi="Times New Roman"/>
                <w:lang w:val="en-US"/>
              </w:rPr>
            </w:pPr>
            <w:r w:rsidRPr="00B939BB">
              <w:rPr>
                <w:rFonts w:ascii="Times New Roman" w:hAnsi="Times New Roman"/>
                <w:lang w:val="en-US"/>
              </w:rPr>
              <w:t>unlikely</w:t>
            </w:r>
          </w:p>
          <w:p w:rsidRPr="00B939BB" w:rsidR="003A587B" w:rsidP="00814A15" w:rsidRDefault="003A587B" w14:paraId="13BBE0FA" w14:textId="77777777">
            <w:pPr>
              <w:spacing w:after="0"/>
              <w:rPr>
                <w:rFonts w:ascii="Times New Roman" w:hAnsi="Times New Roman"/>
                <w:lang w:val="en-US"/>
              </w:rPr>
            </w:pPr>
            <w:r w:rsidRPr="00B939BB">
              <w:rPr>
                <w:rFonts w:ascii="Times New Roman" w:hAnsi="Times New Roman"/>
                <w:lang w:val="en-US"/>
              </w:rPr>
              <w:t>moderately likely</w:t>
            </w:r>
          </w:p>
          <w:p w:rsidRPr="00B939BB" w:rsidR="003A587B" w:rsidP="00814A15" w:rsidRDefault="003A587B" w14:paraId="29B27FA8" w14:textId="77777777">
            <w:pPr>
              <w:spacing w:after="0"/>
              <w:rPr>
                <w:rFonts w:ascii="Times New Roman" w:hAnsi="Times New Roman"/>
                <w:lang w:val="en-US"/>
              </w:rPr>
            </w:pPr>
            <w:r w:rsidRPr="00B939BB">
              <w:rPr>
                <w:rFonts w:ascii="Times New Roman" w:hAnsi="Times New Roman"/>
                <w:lang w:val="en-US"/>
              </w:rPr>
              <w:t>likely</w:t>
            </w:r>
          </w:p>
          <w:p w:rsidRPr="00DE2982" w:rsidR="003A587B" w:rsidP="00814A15" w:rsidRDefault="003A587B" w14:paraId="3FD829A5"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3A587B" w:rsidP="00814A15" w:rsidRDefault="003A587B" w14:paraId="62C2821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A587B" w:rsidP="00814A15" w:rsidRDefault="003A587B" w14:paraId="5B04D24A" w14:textId="77777777">
            <w:pPr>
              <w:spacing w:after="0"/>
              <w:rPr>
                <w:rFonts w:ascii="Times New Roman" w:hAnsi="Times New Roman"/>
              </w:rPr>
            </w:pPr>
            <w:r w:rsidRPr="00752184">
              <w:rPr>
                <w:rFonts w:ascii="Times New Roman" w:hAnsi="Times New Roman"/>
              </w:rPr>
              <w:t>low</w:t>
            </w:r>
          </w:p>
          <w:p w:rsidRPr="001E45EB" w:rsidR="003A587B" w:rsidP="00814A15" w:rsidRDefault="003A587B" w14:paraId="63045458" w14:textId="77777777">
            <w:pPr>
              <w:spacing w:after="0"/>
              <w:rPr>
                <w:rFonts w:ascii="Times New Roman" w:hAnsi="Times New Roman"/>
                <w:b/>
              </w:rPr>
            </w:pPr>
            <w:r w:rsidRPr="001E45EB">
              <w:rPr>
                <w:rFonts w:ascii="Times New Roman" w:hAnsi="Times New Roman"/>
                <w:b/>
              </w:rPr>
              <w:t>medium</w:t>
            </w:r>
          </w:p>
          <w:p w:rsidRPr="001E45EB" w:rsidR="003A587B" w:rsidP="00814A15" w:rsidRDefault="003A587B" w14:paraId="3824B0A6" w14:textId="77777777">
            <w:pPr>
              <w:snapToGrid w:val="0"/>
              <w:spacing w:after="0"/>
              <w:rPr>
                <w:rFonts w:ascii="Times New Roman" w:hAnsi="Times New Roman"/>
              </w:rPr>
            </w:pPr>
            <w:r w:rsidRPr="001E45EB">
              <w:rPr>
                <w:rFonts w:ascii="Times New Roman" w:hAnsi="Times New Roman"/>
              </w:rPr>
              <w:t>high</w:t>
            </w:r>
          </w:p>
        </w:tc>
      </w:tr>
    </w:tbl>
    <w:p w:rsidR="003A587B" w:rsidP="003A587B" w:rsidRDefault="003A587B" w14:paraId="0D910E90" w14:textId="77777777">
      <w:pPr>
        <w:snapToGrid w:val="0"/>
        <w:rPr>
          <w:rFonts w:ascii="Times New Roman" w:hAnsi="Times New Roman"/>
          <w:lang w:val="en-US"/>
        </w:rPr>
      </w:pPr>
    </w:p>
    <w:p w:rsidR="003A587B" w:rsidP="003A587B" w:rsidRDefault="002534FE" w14:paraId="10E86715" w14:textId="72EBBE3A">
      <w:pPr>
        <w:snapToGrid w:val="0"/>
        <w:rPr>
          <w:rFonts w:ascii="Times New Roman" w:hAnsi="Times New Roman"/>
          <w:lang w:val="en-US"/>
        </w:rPr>
      </w:pPr>
      <w:r>
        <w:rPr>
          <w:rFonts w:ascii="Times New Roman" w:hAnsi="Times New Roman"/>
          <w:lang w:val="en-US"/>
        </w:rPr>
        <w:t xml:space="preserve">Regarding local </w:t>
      </w:r>
      <w:r w:rsidR="003A587B">
        <w:rPr>
          <w:rFonts w:ascii="Times New Roman" w:hAnsi="Times New Roman"/>
          <w:lang w:val="en-US"/>
        </w:rPr>
        <w:t xml:space="preserve">spread due to anglers moving between water bodies, it is highly likely </w:t>
      </w:r>
      <w:r w:rsidR="00EF1B3B">
        <w:rPr>
          <w:rFonts w:ascii="Times New Roman" w:hAnsi="Times New Roman"/>
          <w:lang w:val="en-US"/>
        </w:rPr>
        <w:t xml:space="preserve">as </w:t>
      </w:r>
      <w:r w:rsidR="003A587B">
        <w:rPr>
          <w:rFonts w:ascii="Times New Roman" w:hAnsi="Times New Roman"/>
          <w:lang w:val="en-US"/>
        </w:rPr>
        <w:t>the species will survive</w:t>
      </w:r>
      <w:r w:rsidR="00814A15">
        <w:rPr>
          <w:rFonts w:ascii="Times New Roman" w:hAnsi="Times New Roman"/>
          <w:lang w:val="en-US"/>
        </w:rPr>
        <w:t xml:space="preserve"> as in egg masses and in adults </w:t>
      </w:r>
      <w:r w:rsidR="003A587B">
        <w:rPr>
          <w:rFonts w:ascii="Times New Roman" w:hAnsi="Times New Roman"/>
          <w:lang w:val="en-US"/>
        </w:rPr>
        <w:t xml:space="preserve">due to their capacity to breathe terrestrially via a lung. Reproduction is unlikely during transport. It must be noted that eggs could be attached to angling equipment and the number of specimens transported may be increased </w:t>
      </w:r>
    </w:p>
    <w:p w:rsidR="003A587B" w:rsidP="003A587B" w:rsidRDefault="003A587B" w14:paraId="3EC7500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1271B9B1" w14:textId="77777777">
        <w:tc>
          <w:tcPr>
            <w:tcW w:w="9212" w:type="dxa"/>
            <w:shd w:val="clear" w:color="auto" w:fill="auto"/>
          </w:tcPr>
          <w:p w:rsidRPr="00B94B35" w:rsidR="003A587B" w:rsidP="00814A15" w:rsidRDefault="003A587B" w14:paraId="7F559CE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3.6b</w:t>
            </w:r>
            <w:r w:rsidRPr="00B94B35">
              <w:rPr>
                <w:rFonts w:ascii="Times New Roman" w:hAnsi="Times New Roman"/>
                <w:b/>
                <w:lang w:val="en-US"/>
              </w:rPr>
              <w:t>. How likely is the organism to survive existing management practices during spread?</w:t>
            </w:r>
          </w:p>
        </w:tc>
      </w:tr>
    </w:tbl>
    <w:p w:rsidR="003A587B" w:rsidP="003A587B" w:rsidRDefault="003A587B" w14:paraId="2FED785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0BA3F9F2" w14:textId="77777777">
        <w:tc>
          <w:tcPr>
            <w:tcW w:w="1536" w:type="dxa"/>
            <w:shd w:val="clear" w:color="auto" w:fill="auto"/>
          </w:tcPr>
          <w:p w:rsidRPr="00752184" w:rsidR="003A587B" w:rsidP="00814A15" w:rsidRDefault="003A587B" w14:paraId="442F896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6EB7641F"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0C88F772" w14:textId="77777777">
            <w:pPr>
              <w:spacing w:after="0"/>
              <w:rPr>
                <w:rFonts w:ascii="Times New Roman" w:hAnsi="Times New Roman"/>
                <w:lang w:val="en-US"/>
              </w:rPr>
            </w:pPr>
            <w:r w:rsidRPr="00B939BB">
              <w:rPr>
                <w:rFonts w:ascii="Times New Roman" w:hAnsi="Times New Roman"/>
                <w:lang w:val="en-US"/>
              </w:rPr>
              <w:t>unlikely</w:t>
            </w:r>
          </w:p>
          <w:p w:rsidRPr="00B939BB" w:rsidR="003A587B" w:rsidP="00814A15" w:rsidRDefault="003A587B" w14:paraId="7D897F64" w14:textId="77777777">
            <w:pPr>
              <w:spacing w:after="0"/>
              <w:rPr>
                <w:rFonts w:ascii="Times New Roman" w:hAnsi="Times New Roman"/>
                <w:lang w:val="en-US"/>
              </w:rPr>
            </w:pPr>
            <w:r w:rsidRPr="00B939BB">
              <w:rPr>
                <w:rFonts w:ascii="Times New Roman" w:hAnsi="Times New Roman"/>
                <w:lang w:val="en-US"/>
              </w:rPr>
              <w:t>moderately likely</w:t>
            </w:r>
          </w:p>
          <w:p w:rsidRPr="004178DD" w:rsidR="003A587B" w:rsidP="00814A15" w:rsidRDefault="003A587B" w14:paraId="1EE91B43" w14:textId="77777777">
            <w:pPr>
              <w:spacing w:after="0"/>
              <w:rPr>
                <w:rFonts w:ascii="Times New Roman" w:hAnsi="Times New Roman"/>
                <w:b/>
                <w:lang w:val="en-US"/>
              </w:rPr>
            </w:pPr>
            <w:r w:rsidRPr="004178DD">
              <w:rPr>
                <w:rFonts w:ascii="Times New Roman" w:hAnsi="Times New Roman"/>
                <w:b/>
                <w:lang w:val="en-US"/>
              </w:rPr>
              <w:t>likely</w:t>
            </w:r>
          </w:p>
          <w:p w:rsidRPr="004178DD" w:rsidR="003A587B" w:rsidP="00814A15" w:rsidRDefault="003A587B" w14:paraId="6FC79D99" w14:textId="77777777">
            <w:pPr>
              <w:snapToGrid w:val="0"/>
              <w:spacing w:after="0"/>
              <w:rPr>
                <w:rFonts w:ascii="Times New Roman" w:hAnsi="Times New Roman"/>
                <w:lang w:val="en-GB"/>
              </w:rPr>
            </w:pPr>
            <w:r w:rsidRPr="004178DD">
              <w:rPr>
                <w:rFonts w:ascii="Times New Roman" w:hAnsi="Times New Roman"/>
              </w:rPr>
              <w:t>very likely</w:t>
            </w:r>
          </w:p>
        </w:tc>
        <w:tc>
          <w:tcPr>
            <w:tcW w:w="1843" w:type="dxa"/>
          </w:tcPr>
          <w:p w:rsidRPr="00752184" w:rsidR="003A587B" w:rsidP="00814A15" w:rsidRDefault="003A587B" w14:paraId="57F5E2A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D4261" w:rsidR="003A587B" w:rsidP="00814A15" w:rsidRDefault="003A587B" w14:paraId="0F0411A2" w14:textId="77777777">
            <w:pPr>
              <w:spacing w:after="0"/>
              <w:rPr>
                <w:rFonts w:ascii="Times New Roman" w:hAnsi="Times New Roman"/>
                <w:b/>
                <w:bCs/>
              </w:rPr>
            </w:pPr>
            <w:r w:rsidRPr="00BD4261">
              <w:rPr>
                <w:rFonts w:ascii="Times New Roman" w:hAnsi="Times New Roman"/>
                <w:b/>
                <w:bCs/>
              </w:rPr>
              <w:t>low</w:t>
            </w:r>
          </w:p>
          <w:p w:rsidRPr="00BD4261" w:rsidR="003A587B" w:rsidP="00814A15" w:rsidRDefault="003A587B" w14:paraId="2A2530D8" w14:textId="77777777">
            <w:pPr>
              <w:spacing w:after="0"/>
              <w:rPr>
                <w:rFonts w:ascii="Times New Roman" w:hAnsi="Times New Roman"/>
                <w:bCs/>
              </w:rPr>
            </w:pPr>
            <w:r w:rsidRPr="00BD4261">
              <w:rPr>
                <w:rFonts w:ascii="Times New Roman" w:hAnsi="Times New Roman"/>
                <w:bCs/>
              </w:rPr>
              <w:t>medium</w:t>
            </w:r>
          </w:p>
          <w:p w:rsidRPr="00620B1A" w:rsidR="003A587B" w:rsidP="00814A15" w:rsidRDefault="003A587B" w14:paraId="6FCFA2C3" w14:textId="77777777">
            <w:pPr>
              <w:snapToGrid w:val="0"/>
              <w:spacing w:after="0"/>
              <w:rPr>
                <w:rFonts w:ascii="Times New Roman" w:hAnsi="Times New Roman"/>
              </w:rPr>
            </w:pPr>
            <w:r w:rsidRPr="00620B1A">
              <w:rPr>
                <w:rFonts w:ascii="Times New Roman" w:hAnsi="Times New Roman"/>
              </w:rPr>
              <w:t>high</w:t>
            </w:r>
          </w:p>
        </w:tc>
      </w:tr>
    </w:tbl>
    <w:p w:rsidR="003A587B" w:rsidP="003A587B" w:rsidRDefault="003A587B" w14:paraId="2CB869FE" w14:textId="77777777">
      <w:pPr>
        <w:snapToGrid w:val="0"/>
        <w:rPr>
          <w:rFonts w:ascii="Times New Roman" w:hAnsi="Times New Roman"/>
          <w:lang w:val="en-US"/>
        </w:rPr>
      </w:pPr>
    </w:p>
    <w:p w:rsidRPr="00184947" w:rsidR="003A587B" w:rsidP="003A587B" w:rsidRDefault="003A587B" w14:paraId="39C70E24" w14:textId="7A0DE193">
      <w:pPr>
        <w:snapToGrid w:val="0"/>
        <w:rPr>
          <w:rFonts w:ascii="Times New Roman" w:hAnsi="Times New Roman"/>
          <w:lang w:val="en-US"/>
        </w:rPr>
      </w:pPr>
      <w:r>
        <w:rPr>
          <w:rFonts w:ascii="Times New Roman" w:hAnsi="Times New Roman"/>
          <w:lang w:val="en-US"/>
        </w:rPr>
        <w:t>Indirect biosecurity measures applied by recreational users of water bodies in the RA area may impede the spread of this invasive</w:t>
      </w:r>
      <w:r w:rsidR="002534FE">
        <w:rPr>
          <w:rFonts w:ascii="Times New Roman" w:hAnsi="Times New Roman"/>
          <w:lang w:val="en-US"/>
        </w:rPr>
        <w:t xml:space="preserve"> species</w:t>
      </w:r>
      <w:r>
        <w:rPr>
          <w:rFonts w:ascii="Times New Roman" w:hAnsi="Times New Roman"/>
          <w:lang w:val="en-US"/>
        </w:rPr>
        <w:t xml:space="preserve">. </w:t>
      </w:r>
      <w:r w:rsidR="00814A15">
        <w:rPr>
          <w:rFonts w:ascii="Times New Roman" w:hAnsi="Times New Roman"/>
          <w:lang w:val="en-US"/>
        </w:rPr>
        <w:t>D</w:t>
      </w:r>
      <w:r>
        <w:rPr>
          <w:rFonts w:ascii="Times New Roman" w:hAnsi="Times New Roman"/>
          <w:lang w:val="en-US"/>
        </w:rPr>
        <w:t>isinfectant</w:t>
      </w:r>
      <w:r w:rsidR="00EF05D6">
        <w:rPr>
          <w:rFonts w:ascii="Times New Roman" w:hAnsi="Times New Roman"/>
          <w:lang w:val="en-US"/>
        </w:rPr>
        <w:t xml:space="preserve">s </w:t>
      </w:r>
      <w:r>
        <w:rPr>
          <w:rFonts w:ascii="Times New Roman" w:hAnsi="Times New Roman"/>
          <w:lang w:val="en-US"/>
        </w:rPr>
        <w:t>commonly used for cleaning angling equipment for biosecurity purposes</w:t>
      </w:r>
      <w:r w:rsidR="00EF05D6">
        <w:rPr>
          <w:rFonts w:ascii="Times New Roman" w:hAnsi="Times New Roman"/>
          <w:lang w:val="en-US"/>
        </w:rPr>
        <w:t xml:space="preserve"> may</w:t>
      </w:r>
      <w:r w:rsidR="00951E7A">
        <w:rPr>
          <w:rFonts w:ascii="Times New Roman" w:hAnsi="Times New Roman"/>
          <w:lang w:val="en-US"/>
        </w:rPr>
        <w:t xml:space="preserve"> potentially</w:t>
      </w:r>
      <w:r w:rsidR="00EF05D6">
        <w:rPr>
          <w:rFonts w:ascii="Times New Roman" w:hAnsi="Times New Roman"/>
          <w:lang w:val="en-US"/>
        </w:rPr>
        <w:t xml:space="preserve"> be</w:t>
      </w:r>
      <w:r>
        <w:rPr>
          <w:rFonts w:ascii="Times New Roman" w:hAnsi="Times New Roman"/>
          <w:lang w:val="en-US"/>
        </w:rPr>
        <w:t xml:space="preserve"> useful against the spread of </w:t>
      </w:r>
      <w:r w:rsidR="00951E7A">
        <w:rPr>
          <w:rFonts w:ascii="Times New Roman" w:hAnsi="Times New Roman"/>
          <w:lang w:val="en-US"/>
        </w:rPr>
        <w:t xml:space="preserve">this </w:t>
      </w:r>
      <w:r>
        <w:rPr>
          <w:rFonts w:ascii="Times New Roman" w:hAnsi="Times New Roman"/>
          <w:lang w:val="en-US"/>
        </w:rPr>
        <w:t>invasive</w:t>
      </w:r>
      <w:r w:rsidR="00EF05D6">
        <w:rPr>
          <w:rFonts w:ascii="Times New Roman" w:hAnsi="Times New Roman"/>
          <w:lang w:val="en-US"/>
        </w:rPr>
        <w:t xml:space="preserve"> </w:t>
      </w:r>
      <w:r w:rsidR="002534FE">
        <w:rPr>
          <w:rFonts w:ascii="Times New Roman" w:hAnsi="Times New Roman"/>
          <w:lang w:val="en-US"/>
        </w:rPr>
        <w:t xml:space="preserve">species </w:t>
      </w:r>
      <w:r w:rsidR="00EF05D6">
        <w:rPr>
          <w:rFonts w:ascii="Times New Roman" w:hAnsi="Times New Roman"/>
          <w:lang w:val="en-US"/>
        </w:rPr>
        <w:t xml:space="preserve">(De Stasio </w:t>
      </w:r>
      <w:r w:rsidRPr="00EF05D6" w:rsidR="00EF05D6">
        <w:rPr>
          <w:rFonts w:ascii="Times New Roman" w:hAnsi="Times New Roman"/>
          <w:i/>
          <w:lang w:val="en-US"/>
        </w:rPr>
        <w:t>et al</w:t>
      </w:r>
      <w:r w:rsidR="00EF05D6">
        <w:rPr>
          <w:rFonts w:ascii="Times New Roman" w:hAnsi="Times New Roman"/>
          <w:lang w:val="en-US"/>
        </w:rPr>
        <w:t>. 2019)</w:t>
      </w:r>
      <w:r>
        <w:rPr>
          <w:rFonts w:ascii="Times New Roman" w:hAnsi="Times New Roman"/>
          <w:lang w:val="en-US"/>
        </w:rPr>
        <w:t xml:space="preserve">. However, it must be noted that these measures are usually the responsibility of individuals to disinfect their equipment before using water bodies and disinterest or lack of public awareness in recreational anglers may facilitate the spread of </w:t>
      </w:r>
      <w:r w:rsidRPr="00184947">
        <w:rPr>
          <w:rFonts w:ascii="Times New Roman" w:hAnsi="Times New Roman"/>
          <w:i/>
          <w:lang w:val="en-US"/>
        </w:rPr>
        <w:t>Marisa cornuarietis</w:t>
      </w:r>
      <w:r>
        <w:rPr>
          <w:rFonts w:ascii="Times New Roman" w:hAnsi="Times New Roman"/>
          <w:i/>
          <w:lang w:val="en-US"/>
        </w:rPr>
        <w:t xml:space="preserve">. </w:t>
      </w:r>
      <w:r>
        <w:rPr>
          <w:rFonts w:ascii="Times New Roman" w:hAnsi="Times New Roman"/>
          <w:lang w:val="en-US"/>
        </w:rPr>
        <w:t>Due to this</w:t>
      </w:r>
      <w:r w:rsidR="002534FE">
        <w:rPr>
          <w:rFonts w:ascii="Times New Roman" w:hAnsi="Times New Roman"/>
          <w:lang w:val="en-US"/>
        </w:rPr>
        <w:t>,</w:t>
      </w:r>
      <w:r>
        <w:rPr>
          <w:rFonts w:ascii="Times New Roman" w:hAnsi="Times New Roman"/>
          <w:lang w:val="en-US"/>
        </w:rPr>
        <w:t xml:space="preserve"> it is li</w:t>
      </w:r>
      <w:r w:rsidRPr="00184947">
        <w:rPr>
          <w:rFonts w:ascii="Times New Roman" w:hAnsi="Times New Roman"/>
          <w:lang w:val="en-US"/>
        </w:rPr>
        <w:t>kely a certain proportion of stowa</w:t>
      </w:r>
      <w:r>
        <w:rPr>
          <w:rFonts w:ascii="Times New Roman" w:hAnsi="Times New Roman"/>
          <w:lang w:val="en-US"/>
        </w:rPr>
        <w:t>wa</w:t>
      </w:r>
      <w:r w:rsidRPr="00184947">
        <w:rPr>
          <w:rFonts w:ascii="Times New Roman" w:hAnsi="Times New Roman"/>
          <w:lang w:val="en-US"/>
        </w:rPr>
        <w:t>ys on angling equipment</w:t>
      </w:r>
      <w:r>
        <w:rPr>
          <w:rFonts w:ascii="Times New Roman" w:hAnsi="Times New Roman"/>
          <w:lang w:val="en-US"/>
        </w:rPr>
        <w:t xml:space="preserve">. </w:t>
      </w:r>
      <w:r w:rsidR="002534FE">
        <w:rPr>
          <w:rFonts w:ascii="Times New Roman" w:hAnsi="Times New Roman"/>
          <w:lang w:val="en-US"/>
        </w:rPr>
        <w:t>E</w:t>
      </w:r>
      <w:r>
        <w:rPr>
          <w:rFonts w:ascii="Times New Roman" w:hAnsi="Times New Roman"/>
          <w:lang w:val="en-US"/>
        </w:rPr>
        <w:t xml:space="preserve">ggs and snails can attach </w:t>
      </w:r>
      <w:r w:rsidR="002534FE">
        <w:rPr>
          <w:rFonts w:ascii="Times New Roman" w:hAnsi="Times New Roman"/>
          <w:lang w:val="en-US"/>
        </w:rPr>
        <w:t xml:space="preserve">to boat hulls, </w:t>
      </w:r>
      <w:r>
        <w:rPr>
          <w:rFonts w:ascii="Times New Roman" w:hAnsi="Times New Roman"/>
          <w:lang w:val="en-US"/>
        </w:rPr>
        <w:t>facilitating the spread of the species to new water bodies if biosecurity measures are not applied</w:t>
      </w:r>
      <w:r w:rsidR="002534FE">
        <w:rPr>
          <w:rFonts w:ascii="Times New Roman" w:hAnsi="Times New Roman"/>
          <w:lang w:val="en-US"/>
        </w:rPr>
        <w:t>.</w:t>
      </w:r>
    </w:p>
    <w:p w:rsidR="003A587B" w:rsidP="003A587B" w:rsidRDefault="003A587B" w14:paraId="24763EE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20E61C88" w14:textId="77777777">
        <w:tc>
          <w:tcPr>
            <w:tcW w:w="9212" w:type="dxa"/>
            <w:shd w:val="clear" w:color="auto" w:fill="auto"/>
          </w:tcPr>
          <w:p w:rsidRPr="00B94B35" w:rsidR="003A587B" w:rsidP="00814A15" w:rsidRDefault="003A587B" w14:paraId="67577310"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3.7b</w:t>
            </w:r>
            <w:r w:rsidRPr="00B94B35">
              <w:rPr>
                <w:rFonts w:ascii="Times New Roman" w:hAnsi="Times New Roman"/>
                <w:b/>
                <w:lang w:val="en-US"/>
              </w:rPr>
              <w:t>. How likely is the organism to spread in the risk assessment area undetected?</w:t>
            </w:r>
          </w:p>
        </w:tc>
      </w:tr>
    </w:tbl>
    <w:p w:rsidR="003A587B" w:rsidP="003A587B" w:rsidRDefault="003A587B" w14:paraId="36E1609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2D0AF739" w14:textId="77777777">
        <w:tc>
          <w:tcPr>
            <w:tcW w:w="1536" w:type="dxa"/>
            <w:shd w:val="clear" w:color="auto" w:fill="auto"/>
          </w:tcPr>
          <w:p w:rsidRPr="00810281" w:rsidR="003A587B" w:rsidP="00814A15" w:rsidRDefault="003A587B" w14:paraId="7F42D911" w14:textId="77777777">
            <w:pPr>
              <w:snapToGrid w:val="0"/>
              <w:spacing w:after="0"/>
              <w:rPr>
                <w:rFonts w:ascii="Times New Roman" w:hAnsi="Times New Roman"/>
                <w:b/>
                <w:lang w:val="en-GB"/>
              </w:rPr>
            </w:pPr>
            <w:r w:rsidRPr="00810281">
              <w:rPr>
                <w:rFonts w:ascii="Times New Roman" w:hAnsi="Times New Roman"/>
                <w:b/>
                <w:lang w:val="en-GB"/>
              </w:rPr>
              <w:t>RESPONSE</w:t>
            </w:r>
          </w:p>
        </w:tc>
        <w:tc>
          <w:tcPr>
            <w:tcW w:w="2410" w:type="dxa"/>
          </w:tcPr>
          <w:p w:rsidRPr="00B939BB" w:rsidR="003A587B" w:rsidP="00814A15" w:rsidRDefault="003A587B" w14:paraId="428E5012"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68A295C8" w14:textId="77777777">
            <w:pPr>
              <w:spacing w:after="0"/>
              <w:rPr>
                <w:rFonts w:ascii="Times New Roman" w:hAnsi="Times New Roman"/>
                <w:lang w:val="en-US"/>
              </w:rPr>
            </w:pPr>
            <w:r w:rsidRPr="00B939BB">
              <w:rPr>
                <w:rFonts w:ascii="Times New Roman" w:hAnsi="Times New Roman"/>
                <w:lang w:val="en-US"/>
              </w:rPr>
              <w:t>unlikely</w:t>
            </w:r>
          </w:p>
          <w:p w:rsidRPr="003930D6" w:rsidR="003A587B" w:rsidP="00814A15" w:rsidRDefault="003A587B" w14:paraId="4059124B" w14:textId="77777777">
            <w:pPr>
              <w:spacing w:after="0"/>
              <w:rPr>
                <w:rFonts w:ascii="Times New Roman" w:hAnsi="Times New Roman"/>
                <w:bCs/>
                <w:lang w:val="en-US"/>
              </w:rPr>
            </w:pPr>
            <w:r w:rsidRPr="003930D6">
              <w:rPr>
                <w:rFonts w:ascii="Times New Roman" w:hAnsi="Times New Roman"/>
                <w:bCs/>
                <w:lang w:val="en-US"/>
              </w:rPr>
              <w:t>moderately likely</w:t>
            </w:r>
          </w:p>
          <w:p w:rsidRPr="003930D6" w:rsidR="003A587B" w:rsidP="00814A15" w:rsidRDefault="003A587B" w14:paraId="341F8BA8" w14:textId="77777777">
            <w:pPr>
              <w:spacing w:after="0"/>
              <w:rPr>
                <w:rFonts w:ascii="Times New Roman" w:hAnsi="Times New Roman"/>
                <w:b/>
                <w:bCs/>
                <w:lang w:val="en-US"/>
              </w:rPr>
            </w:pPr>
            <w:r w:rsidRPr="003930D6">
              <w:rPr>
                <w:rFonts w:ascii="Times New Roman" w:hAnsi="Times New Roman"/>
                <w:b/>
                <w:bCs/>
                <w:lang w:val="en-US"/>
              </w:rPr>
              <w:t>likely</w:t>
            </w:r>
          </w:p>
          <w:p w:rsidRPr="00544B15" w:rsidR="003A587B" w:rsidP="00814A15" w:rsidRDefault="003A587B" w14:paraId="393D7FA7"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3A587B" w:rsidP="00814A15" w:rsidRDefault="003A587B" w14:paraId="0756F86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D4261" w:rsidR="003A587B" w:rsidP="00814A15" w:rsidRDefault="003A587B" w14:paraId="2E84F70A" w14:textId="77777777">
            <w:pPr>
              <w:spacing w:after="0"/>
              <w:rPr>
                <w:rFonts w:ascii="Times New Roman" w:hAnsi="Times New Roman"/>
                <w:b/>
                <w:bCs/>
              </w:rPr>
            </w:pPr>
            <w:r w:rsidRPr="00BD4261">
              <w:rPr>
                <w:rFonts w:ascii="Times New Roman" w:hAnsi="Times New Roman"/>
                <w:b/>
                <w:bCs/>
              </w:rPr>
              <w:t>low</w:t>
            </w:r>
          </w:p>
          <w:p w:rsidRPr="00BD4261" w:rsidR="003A587B" w:rsidP="00814A15" w:rsidRDefault="003A587B" w14:paraId="3E061020" w14:textId="77777777">
            <w:pPr>
              <w:spacing w:after="0"/>
              <w:rPr>
                <w:rFonts w:ascii="Times New Roman" w:hAnsi="Times New Roman"/>
                <w:bCs/>
              </w:rPr>
            </w:pPr>
            <w:r w:rsidRPr="00BD4261">
              <w:rPr>
                <w:rFonts w:ascii="Times New Roman" w:hAnsi="Times New Roman"/>
                <w:bCs/>
              </w:rPr>
              <w:t>medium</w:t>
            </w:r>
          </w:p>
          <w:p w:rsidRPr="00752184" w:rsidR="003A587B" w:rsidP="00814A15" w:rsidRDefault="003A587B" w14:paraId="09A57F22" w14:textId="77777777">
            <w:pPr>
              <w:snapToGrid w:val="0"/>
              <w:spacing w:after="0"/>
              <w:rPr>
                <w:rFonts w:ascii="Times New Roman" w:hAnsi="Times New Roman"/>
                <w:b/>
              </w:rPr>
            </w:pPr>
            <w:r w:rsidRPr="00752184">
              <w:rPr>
                <w:rFonts w:ascii="Times New Roman" w:hAnsi="Times New Roman"/>
              </w:rPr>
              <w:t>high</w:t>
            </w:r>
          </w:p>
        </w:tc>
      </w:tr>
    </w:tbl>
    <w:p w:rsidR="003A587B" w:rsidP="003A587B" w:rsidRDefault="003A587B" w14:paraId="18BAFE35" w14:textId="77777777">
      <w:pPr>
        <w:snapToGrid w:val="0"/>
        <w:rPr>
          <w:rFonts w:ascii="Times New Roman" w:hAnsi="Times New Roman"/>
          <w:lang w:val="en-US"/>
        </w:rPr>
      </w:pPr>
    </w:p>
    <w:p w:rsidR="003A587B" w:rsidP="003A587B" w:rsidRDefault="003A587B" w14:paraId="7C189C72" w14:textId="0DA31BE2">
      <w:pPr>
        <w:snapToGrid w:val="0"/>
        <w:rPr>
          <w:rFonts w:ascii="Times New Roman" w:hAnsi="Times New Roman"/>
          <w:lang w:val="en-US"/>
        </w:rPr>
      </w:pPr>
      <w:r>
        <w:rPr>
          <w:rFonts w:ascii="Times New Roman" w:hAnsi="Times New Roman"/>
          <w:lang w:val="en-US"/>
        </w:rPr>
        <w:t xml:space="preserve">As no information is available regarding the monitoring of this species in the RA area, it is plausible that the species may spread from angling activities from one water body to another. This is especially the case </w:t>
      </w:r>
      <w:r w:rsidR="003E2094">
        <w:rPr>
          <w:rFonts w:ascii="Times New Roman" w:hAnsi="Times New Roman"/>
          <w:lang w:val="en-US"/>
        </w:rPr>
        <w:t xml:space="preserve">with the </w:t>
      </w:r>
      <w:r>
        <w:rPr>
          <w:rFonts w:ascii="Times New Roman" w:hAnsi="Times New Roman"/>
          <w:lang w:val="en-US"/>
        </w:rPr>
        <w:t>eggs</w:t>
      </w:r>
      <w:r w:rsidR="002534FE">
        <w:rPr>
          <w:rFonts w:ascii="Times New Roman" w:hAnsi="Times New Roman"/>
          <w:lang w:val="en-US"/>
        </w:rPr>
        <w:t>,</w:t>
      </w:r>
      <w:r>
        <w:rPr>
          <w:rFonts w:ascii="Times New Roman" w:hAnsi="Times New Roman"/>
          <w:lang w:val="en-US"/>
        </w:rPr>
        <w:t xml:space="preserve"> which could easily go undetected in apparatus containing water</w:t>
      </w:r>
      <w:r w:rsidR="00F7655A">
        <w:rPr>
          <w:rFonts w:ascii="Times New Roman" w:hAnsi="Times New Roman"/>
          <w:lang w:val="en-US"/>
        </w:rPr>
        <w:t xml:space="preserve"> or moist keep nets</w:t>
      </w:r>
      <w:r>
        <w:rPr>
          <w:rFonts w:ascii="Times New Roman" w:hAnsi="Times New Roman"/>
          <w:lang w:val="en-US"/>
        </w:rPr>
        <w:t>.</w:t>
      </w:r>
    </w:p>
    <w:p w:rsidR="003A587B" w:rsidP="003A587B" w:rsidRDefault="003A587B" w14:paraId="5736CF1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512B8C1E" w14:textId="77777777">
        <w:tc>
          <w:tcPr>
            <w:tcW w:w="9212" w:type="dxa"/>
            <w:shd w:val="clear" w:color="auto" w:fill="auto"/>
          </w:tcPr>
          <w:p w:rsidRPr="00B94B35" w:rsidR="003A587B" w:rsidP="00814A15" w:rsidRDefault="003A587B" w14:paraId="6CB404DD" w14:textId="77777777">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3.8b</w:t>
            </w:r>
            <w:r w:rsidRPr="00B94B35">
              <w:rPr>
                <w:rFonts w:ascii="Times New Roman" w:hAnsi="Times New Roman"/>
                <w:b/>
                <w:lang w:val="en-US"/>
              </w:rPr>
              <w:t xml:space="preserve">. How likely is the organism to be able to transfer from the pathway to a suitable habitat or host during spread? </w:t>
            </w:r>
          </w:p>
        </w:tc>
      </w:tr>
    </w:tbl>
    <w:p w:rsidR="003A587B" w:rsidP="003A587B" w:rsidRDefault="003A587B" w14:paraId="0EAB423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65119684" w14:textId="77777777">
        <w:tc>
          <w:tcPr>
            <w:tcW w:w="1536" w:type="dxa"/>
            <w:shd w:val="clear" w:color="auto" w:fill="auto"/>
          </w:tcPr>
          <w:p w:rsidRPr="00752184" w:rsidR="003A587B" w:rsidP="00814A15" w:rsidRDefault="003A587B" w14:paraId="5B18710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53B5F296"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06284FCB" w14:textId="77777777">
            <w:pPr>
              <w:spacing w:after="0"/>
              <w:rPr>
                <w:rFonts w:ascii="Times New Roman" w:hAnsi="Times New Roman"/>
                <w:lang w:val="en-US"/>
              </w:rPr>
            </w:pPr>
            <w:r w:rsidRPr="00B939BB">
              <w:rPr>
                <w:rFonts w:ascii="Times New Roman" w:hAnsi="Times New Roman"/>
                <w:lang w:val="en-US"/>
              </w:rPr>
              <w:t>unlikely</w:t>
            </w:r>
          </w:p>
          <w:p w:rsidRPr="00B939BB" w:rsidR="003A587B" w:rsidP="00814A15" w:rsidRDefault="003A587B" w14:paraId="5389D66B" w14:textId="77777777">
            <w:pPr>
              <w:spacing w:after="0"/>
              <w:rPr>
                <w:rFonts w:ascii="Times New Roman" w:hAnsi="Times New Roman"/>
                <w:lang w:val="en-US"/>
              </w:rPr>
            </w:pPr>
            <w:r w:rsidRPr="00B939BB">
              <w:rPr>
                <w:rFonts w:ascii="Times New Roman" w:hAnsi="Times New Roman"/>
                <w:lang w:val="en-US"/>
              </w:rPr>
              <w:t>moderately likely</w:t>
            </w:r>
          </w:p>
          <w:p w:rsidRPr="00B939BB" w:rsidR="003A587B" w:rsidP="00814A15" w:rsidRDefault="003A587B" w14:paraId="69F39F22" w14:textId="77777777">
            <w:pPr>
              <w:spacing w:after="0"/>
              <w:rPr>
                <w:rFonts w:ascii="Times New Roman" w:hAnsi="Times New Roman"/>
                <w:lang w:val="en-US"/>
              </w:rPr>
            </w:pPr>
            <w:r w:rsidRPr="00B939BB">
              <w:rPr>
                <w:rFonts w:ascii="Times New Roman" w:hAnsi="Times New Roman"/>
                <w:lang w:val="en-US"/>
              </w:rPr>
              <w:t>likely</w:t>
            </w:r>
          </w:p>
          <w:p w:rsidRPr="002C41B0" w:rsidR="003A587B" w:rsidP="00814A15" w:rsidRDefault="003A587B" w14:paraId="422CDA81"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3A587B" w:rsidP="00814A15" w:rsidRDefault="003A587B" w14:paraId="4DC76A1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A587B" w:rsidP="00814A15" w:rsidRDefault="003A587B" w14:paraId="763CFAE5" w14:textId="77777777">
            <w:pPr>
              <w:spacing w:after="0"/>
              <w:rPr>
                <w:rFonts w:ascii="Times New Roman" w:hAnsi="Times New Roman"/>
              </w:rPr>
            </w:pPr>
            <w:r w:rsidRPr="00752184">
              <w:rPr>
                <w:rFonts w:ascii="Times New Roman" w:hAnsi="Times New Roman"/>
              </w:rPr>
              <w:t>low</w:t>
            </w:r>
          </w:p>
          <w:p w:rsidRPr="00CE7F9B" w:rsidR="003A587B" w:rsidP="00814A15" w:rsidRDefault="003A587B" w14:paraId="1C72128A" w14:textId="77777777">
            <w:pPr>
              <w:spacing w:after="0"/>
              <w:rPr>
                <w:rFonts w:ascii="Times New Roman" w:hAnsi="Times New Roman"/>
                <w:b/>
                <w:i/>
              </w:rPr>
            </w:pPr>
            <w:r w:rsidRPr="00CE7F9B">
              <w:rPr>
                <w:rFonts w:ascii="Times New Roman" w:hAnsi="Times New Roman"/>
                <w:b/>
                <w:i/>
              </w:rPr>
              <w:t>medium</w:t>
            </w:r>
          </w:p>
          <w:p w:rsidRPr="00CE7F9B" w:rsidR="003A587B" w:rsidP="00814A15" w:rsidRDefault="003A587B" w14:paraId="5F3DE89C" w14:textId="77777777">
            <w:pPr>
              <w:snapToGrid w:val="0"/>
              <w:spacing w:after="0"/>
              <w:rPr>
                <w:rFonts w:ascii="Times New Roman" w:hAnsi="Times New Roman"/>
              </w:rPr>
            </w:pPr>
            <w:r w:rsidRPr="00CE7F9B">
              <w:rPr>
                <w:rFonts w:ascii="Times New Roman" w:hAnsi="Times New Roman"/>
              </w:rPr>
              <w:t>high</w:t>
            </w:r>
          </w:p>
        </w:tc>
      </w:tr>
    </w:tbl>
    <w:p w:rsidR="003A587B" w:rsidP="003A587B" w:rsidRDefault="003A587B" w14:paraId="6EC82ABB" w14:textId="77777777">
      <w:pPr>
        <w:snapToGrid w:val="0"/>
        <w:rPr>
          <w:rFonts w:ascii="Times New Roman" w:hAnsi="Times New Roman"/>
          <w:lang w:val="en-US"/>
        </w:rPr>
      </w:pPr>
    </w:p>
    <w:p w:rsidR="003A587B" w:rsidP="003A587B" w:rsidRDefault="003A587B" w14:paraId="101C2D8A" w14:textId="45716E4A">
      <w:pPr>
        <w:snapToGrid w:val="0"/>
        <w:rPr>
          <w:rFonts w:ascii="Times New Roman" w:hAnsi="Times New Roman"/>
          <w:lang w:val="en-US"/>
        </w:rPr>
      </w:pPr>
      <w:r>
        <w:rPr>
          <w:rFonts w:ascii="Times New Roman" w:hAnsi="Times New Roman"/>
          <w:lang w:val="en-US"/>
        </w:rPr>
        <w:t>Stowaways on angling equipment generally facilitate local spread. Due to this, the climatic conditions of areas where established populations are being transported from are generally similar</w:t>
      </w:r>
      <w:r w:rsidR="002534FE">
        <w:rPr>
          <w:rFonts w:ascii="Times New Roman" w:hAnsi="Times New Roman"/>
          <w:lang w:val="en-US"/>
        </w:rPr>
        <w:t>,</w:t>
      </w:r>
      <w:r>
        <w:rPr>
          <w:rFonts w:ascii="Times New Roman" w:hAnsi="Times New Roman"/>
          <w:lang w:val="en-US"/>
        </w:rPr>
        <w:t xml:space="preserve"> thus allowing organisms to establish in new waterways where suitable physico-chemical parameters facilitate.</w:t>
      </w:r>
    </w:p>
    <w:p w:rsidR="003A587B" w:rsidP="003A587B" w:rsidRDefault="003A587B" w14:paraId="240BC64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3A587B" w:rsidTr="00814A15" w14:paraId="451BC44D" w14:textId="77777777">
        <w:tc>
          <w:tcPr>
            <w:tcW w:w="9212" w:type="dxa"/>
            <w:shd w:val="clear" w:color="auto" w:fill="auto"/>
          </w:tcPr>
          <w:p w:rsidRPr="00B94B35" w:rsidR="003A587B" w:rsidP="00814A15" w:rsidRDefault="003A587B" w14:paraId="72C3302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3.9b</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hAnsi="Times New Roman" w:eastAsia="Times New Roman"/>
                <w:b/>
                <w:lang w:val="en-GB" w:eastAsia="ar-SA"/>
              </w:rPr>
              <w:t xml:space="preserve">in relation to the environmental conditions in the </w:t>
            </w:r>
            <w:r w:rsidRPr="00CE7F9B">
              <w:rPr>
                <w:rFonts w:ascii="Times New Roman" w:hAnsi="Times New Roman" w:eastAsia="Times New Roman"/>
                <w:b/>
                <w:lang w:val="en-US"/>
              </w:rPr>
              <w:t>risk assessment area</w:t>
            </w:r>
            <w:r w:rsidRPr="00B278C1">
              <w:rPr>
                <w:rFonts w:ascii="Times New Roman" w:hAnsi="Times New Roman" w:eastAsia="Times New Roman"/>
                <w:b/>
                <w:lang w:val="en-GB" w:eastAsia="ar-SA"/>
              </w:rPr>
              <w:t>.</w:t>
            </w:r>
            <w:r w:rsidRPr="00B94B35">
              <w:rPr>
                <w:rFonts w:ascii="Times New Roman" w:hAnsi="Times New Roman"/>
                <w:b/>
                <w:lang w:val="en-US"/>
              </w:rPr>
              <w:t xml:space="preserve"> (please provide quantitative data where possible).</w:t>
            </w:r>
          </w:p>
        </w:tc>
      </w:tr>
    </w:tbl>
    <w:p w:rsidR="003A587B" w:rsidP="003A587B" w:rsidRDefault="003A587B" w14:paraId="5546A05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333BEDB8" w14:textId="77777777">
        <w:tc>
          <w:tcPr>
            <w:tcW w:w="1536" w:type="dxa"/>
            <w:shd w:val="clear" w:color="auto" w:fill="auto"/>
          </w:tcPr>
          <w:p w:rsidRPr="00752184" w:rsidR="003A587B" w:rsidP="00814A15" w:rsidRDefault="003A587B" w14:paraId="1182897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57E176B9"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3A587B" w:rsidP="00814A15" w:rsidRDefault="003A587B" w14:paraId="7F9469C6" w14:textId="77777777">
            <w:pPr>
              <w:spacing w:after="0"/>
              <w:rPr>
                <w:rFonts w:ascii="Times New Roman" w:hAnsi="Times New Roman"/>
                <w:lang w:val="en-US"/>
              </w:rPr>
            </w:pPr>
            <w:r>
              <w:rPr>
                <w:rFonts w:ascii="Times New Roman" w:hAnsi="Times New Roman"/>
                <w:lang w:val="en-US"/>
              </w:rPr>
              <w:t>slowly</w:t>
            </w:r>
          </w:p>
          <w:p w:rsidRPr="00A6035F" w:rsidR="003A587B" w:rsidP="00814A15" w:rsidRDefault="003A587B" w14:paraId="7BAAD793" w14:textId="77777777">
            <w:pPr>
              <w:spacing w:after="0"/>
              <w:rPr>
                <w:rFonts w:ascii="Times New Roman" w:hAnsi="Times New Roman"/>
                <w:b/>
                <w:lang w:val="en-US"/>
              </w:rPr>
            </w:pPr>
            <w:r w:rsidRPr="00A6035F">
              <w:rPr>
                <w:rFonts w:ascii="Times New Roman" w:hAnsi="Times New Roman"/>
                <w:b/>
                <w:lang w:val="en-US"/>
              </w:rPr>
              <w:t xml:space="preserve">moderately </w:t>
            </w:r>
          </w:p>
          <w:p w:rsidRPr="00B939BB" w:rsidR="003A587B" w:rsidP="00814A15" w:rsidRDefault="003A587B" w14:paraId="641D0BF9" w14:textId="77777777">
            <w:pPr>
              <w:spacing w:after="0"/>
              <w:rPr>
                <w:rFonts w:ascii="Times New Roman" w:hAnsi="Times New Roman"/>
                <w:lang w:val="en-US"/>
              </w:rPr>
            </w:pPr>
            <w:r>
              <w:rPr>
                <w:rFonts w:ascii="Times New Roman" w:hAnsi="Times New Roman"/>
                <w:lang w:val="en-US"/>
              </w:rPr>
              <w:t>rapidly</w:t>
            </w:r>
          </w:p>
          <w:p w:rsidRPr="00544B15" w:rsidR="003A587B" w:rsidP="00814A15" w:rsidRDefault="003A587B" w14:paraId="49614D1D"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3A587B" w:rsidP="00814A15" w:rsidRDefault="003A587B" w14:paraId="34D81C7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6035F" w:rsidR="003A587B" w:rsidP="00814A15" w:rsidRDefault="003A587B" w14:paraId="61C8CD48" w14:textId="77777777">
            <w:pPr>
              <w:spacing w:after="0"/>
              <w:rPr>
                <w:rFonts w:ascii="Times New Roman" w:hAnsi="Times New Roman"/>
                <w:b/>
              </w:rPr>
            </w:pPr>
            <w:r w:rsidRPr="00A6035F">
              <w:rPr>
                <w:rFonts w:ascii="Times New Roman" w:hAnsi="Times New Roman"/>
                <w:b/>
              </w:rPr>
              <w:t>low</w:t>
            </w:r>
          </w:p>
          <w:p w:rsidRPr="00752184" w:rsidR="003A587B" w:rsidP="00814A15" w:rsidRDefault="003A587B" w14:paraId="6F782B01" w14:textId="77777777">
            <w:pPr>
              <w:spacing w:after="0"/>
              <w:rPr>
                <w:rFonts w:ascii="Times New Roman" w:hAnsi="Times New Roman"/>
              </w:rPr>
            </w:pPr>
            <w:r w:rsidRPr="00752184">
              <w:rPr>
                <w:rFonts w:ascii="Times New Roman" w:hAnsi="Times New Roman"/>
              </w:rPr>
              <w:t>medium</w:t>
            </w:r>
          </w:p>
          <w:p w:rsidRPr="00752184" w:rsidR="003A587B" w:rsidP="00814A15" w:rsidRDefault="003A587B" w14:paraId="7016BC1F" w14:textId="77777777">
            <w:pPr>
              <w:snapToGrid w:val="0"/>
              <w:spacing w:after="0"/>
              <w:rPr>
                <w:rFonts w:ascii="Times New Roman" w:hAnsi="Times New Roman"/>
                <w:b/>
              </w:rPr>
            </w:pPr>
            <w:r w:rsidRPr="00752184">
              <w:rPr>
                <w:rFonts w:ascii="Times New Roman" w:hAnsi="Times New Roman"/>
              </w:rPr>
              <w:t>high</w:t>
            </w:r>
          </w:p>
        </w:tc>
      </w:tr>
    </w:tbl>
    <w:p w:rsidR="003A587B" w:rsidP="003A587B" w:rsidRDefault="003A587B" w14:paraId="1D1B7A72" w14:textId="77777777">
      <w:pPr>
        <w:snapToGrid w:val="0"/>
        <w:rPr>
          <w:rFonts w:ascii="Times New Roman" w:hAnsi="Times New Roman"/>
          <w:lang w:val="en-US"/>
        </w:rPr>
      </w:pPr>
    </w:p>
    <w:p w:rsidR="003A587B" w:rsidP="003A587B" w:rsidRDefault="003A587B" w14:paraId="42352FA5" w14:textId="77777777">
      <w:pPr>
        <w:snapToGrid w:val="0"/>
        <w:rPr>
          <w:rFonts w:ascii="Times New Roman" w:hAnsi="Times New Roman"/>
          <w:lang w:val="en-US"/>
        </w:rPr>
      </w:pPr>
      <w:r>
        <w:rPr>
          <w:rFonts w:ascii="Times New Roman" w:hAnsi="Times New Roman"/>
          <w:lang w:val="en-US"/>
        </w:rPr>
        <w:t>Given that there are still relatively low numbers of established populations in the RA area (one of which is isolated and not spreading), the rate of spread is considered moderate. Environmental conditions facilitating spread through this pathway are restricted in terms of temperature and physiochemical parameters and spread is considered local/regional.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5CAD919A" w14:textId="77777777">
        <w:tc>
          <w:tcPr>
            <w:tcW w:w="9212" w:type="dxa"/>
            <w:shd w:val="clear" w:color="auto" w:fill="auto"/>
          </w:tcPr>
          <w:p w:rsidRPr="00B94B35" w:rsidR="003A587B" w:rsidP="00814A15" w:rsidRDefault="003A587B" w14:paraId="0D71AAAE"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3.3c</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3A587B" w:rsidP="003A587B" w:rsidRDefault="003A587B" w14:paraId="09B7AA3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3A587B" w:rsidTr="00814A15" w14:paraId="36BE9F57" w14:textId="77777777">
        <w:tc>
          <w:tcPr>
            <w:tcW w:w="1536" w:type="dxa"/>
            <w:shd w:val="clear" w:color="auto" w:fill="auto"/>
          </w:tcPr>
          <w:p w:rsidRPr="00EF562D" w:rsidR="003A587B" w:rsidP="00814A15" w:rsidRDefault="003A587B" w14:paraId="660A080C"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3A587B" w:rsidP="00814A15" w:rsidRDefault="003A587B" w14:paraId="29E3AF2B" w14:textId="77777777">
            <w:pPr>
              <w:spacing w:after="0"/>
              <w:rPr>
                <w:rFonts w:ascii="Times New Roman" w:hAnsi="Times New Roman"/>
                <w:lang w:val="en-US"/>
              </w:rPr>
            </w:pPr>
            <w:r>
              <w:rPr>
                <w:rFonts w:ascii="Times New Roman" w:hAnsi="Times New Roman"/>
                <w:lang w:val="en-US"/>
              </w:rPr>
              <w:t xml:space="preserve">intentional </w:t>
            </w:r>
          </w:p>
          <w:p w:rsidRPr="0016091C" w:rsidR="003A587B" w:rsidP="00814A15" w:rsidRDefault="003A587B" w14:paraId="1EC3D34C" w14:textId="77777777">
            <w:pPr>
              <w:spacing w:after="0"/>
              <w:rPr>
                <w:rFonts w:ascii="Times New Roman" w:hAnsi="Times New Roman"/>
                <w:b/>
                <w:lang w:val="en-GB"/>
              </w:rPr>
            </w:pPr>
            <w:r w:rsidRPr="00A6035F">
              <w:rPr>
                <w:rFonts w:ascii="Times New Roman" w:hAnsi="Times New Roman"/>
                <w:b/>
                <w:lang w:val="en-US"/>
              </w:rPr>
              <w:t xml:space="preserve">unintentional </w:t>
            </w:r>
          </w:p>
        </w:tc>
        <w:tc>
          <w:tcPr>
            <w:tcW w:w="1843" w:type="dxa"/>
          </w:tcPr>
          <w:p w:rsidRPr="00EF562D" w:rsidR="003A587B" w:rsidP="00814A15" w:rsidRDefault="003A587B" w14:paraId="598DD9CF"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3A587B" w:rsidP="00814A15" w:rsidRDefault="003A587B" w14:paraId="31E9B3D1" w14:textId="77777777">
            <w:pPr>
              <w:spacing w:after="0"/>
              <w:rPr>
                <w:rFonts w:ascii="Times New Roman" w:hAnsi="Times New Roman"/>
                <w:lang w:val="en-GB"/>
              </w:rPr>
            </w:pPr>
            <w:r w:rsidRPr="00EF562D">
              <w:rPr>
                <w:rFonts w:ascii="Times New Roman" w:hAnsi="Times New Roman"/>
                <w:lang w:val="en-GB"/>
              </w:rPr>
              <w:t>low</w:t>
            </w:r>
          </w:p>
          <w:p w:rsidRPr="00EF562D" w:rsidR="003A587B" w:rsidP="00814A15" w:rsidRDefault="003A587B" w14:paraId="6DA415B1" w14:textId="77777777">
            <w:pPr>
              <w:spacing w:after="0"/>
              <w:rPr>
                <w:rFonts w:ascii="Times New Roman" w:hAnsi="Times New Roman"/>
                <w:lang w:val="en-GB"/>
              </w:rPr>
            </w:pPr>
            <w:r w:rsidRPr="00EF562D">
              <w:rPr>
                <w:rFonts w:ascii="Times New Roman" w:hAnsi="Times New Roman"/>
                <w:lang w:val="en-GB"/>
              </w:rPr>
              <w:t>medium</w:t>
            </w:r>
          </w:p>
          <w:p w:rsidRPr="0016091C" w:rsidR="003A587B" w:rsidP="00814A15" w:rsidRDefault="003A587B" w14:paraId="4AE10D0E" w14:textId="77777777">
            <w:pPr>
              <w:snapToGrid w:val="0"/>
              <w:spacing w:after="0"/>
              <w:rPr>
                <w:rFonts w:ascii="Times New Roman" w:hAnsi="Times New Roman"/>
                <w:b/>
                <w:lang w:val="en-GB"/>
              </w:rPr>
            </w:pPr>
            <w:r w:rsidRPr="00A6035F">
              <w:rPr>
                <w:rFonts w:ascii="Times New Roman" w:hAnsi="Times New Roman"/>
                <w:b/>
                <w:lang w:val="en-GB"/>
              </w:rPr>
              <w:t>high</w:t>
            </w:r>
          </w:p>
        </w:tc>
      </w:tr>
    </w:tbl>
    <w:p w:rsidR="003A587B" w:rsidP="003A587B" w:rsidRDefault="003A587B" w14:paraId="49F38A7F" w14:textId="77777777">
      <w:pPr>
        <w:snapToGrid w:val="0"/>
        <w:rPr>
          <w:rFonts w:ascii="Times New Roman" w:hAnsi="Times New Roman"/>
          <w:lang w:val="en-US"/>
        </w:rPr>
      </w:pPr>
    </w:p>
    <w:p w:rsidR="003A587B" w:rsidP="003A587B" w:rsidRDefault="003A587B" w14:paraId="1F150554" w14:textId="77777777">
      <w:pPr>
        <w:snapToGrid w:val="0"/>
        <w:rPr>
          <w:rFonts w:ascii="Times New Roman" w:hAnsi="Times New Roman"/>
          <w:lang w:val="en-US"/>
        </w:rPr>
      </w:pPr>
      <w:r>
        <w:rPr>
          <w:rFonts w:ascii="Times New Roman" w:hAnsi="Times New Roman"/>
          <w:lang w:val="en-US"/>
        </w:rPr>
        <w:t xml:space="preserve">Spread along this pathway is unintentional as </w:t>
      </w:r>
      <w:r w:rsidRPr="00AC480C">
        <w:rPr>
          <w:rFonts w:ascii="Times New Roman" w:hAnsi="Times New Roman"/>
          <w:i/>
          <w:lang w:val="en-US"/>
        </w:rPr>
        <w:t>Marisa cornuarietis</w:t>
      </w:r>
      <w:r>
        <w:rPr>
          <w:rFonts w:ascii="Times New Roman" w:hAnsi="Times New Roman"/>
          <w:lang w:val="en-US"/>
        </w:rPr>
        <w:t xml:space="preserve"> specimens and eggs can be unintentionally transported to new water bodies through commercial trade of plants for gardening and landscaping and aquatic plant trade (Barker. 2019).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38730E71" w14:textId="77777777">
        <w:tc>
          <w:tcPr>
            <w:tcW w:w="9212" w:type="dxa"/>
            <w:shd w:val="clear" w:color="auto" w:fill="auto"/>
          </w:tcPr>
          <w:p w:rsidRPr="00B94B35" w:rsidR="003A587B" w:rsidP="00814A15" w:rsidRDefault="003A587B" w14:paraId="047A1D2B"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3.4c</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3A587B" w:rsidP="00814A15" w:rsidRDefault="003A587B" w14:paraId="5BBDB032"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3A587B" w:rsidP="003A587B" w:rsidRDefault="003A587B" w14:paraId="171D4323" w14:textId="77777777">
            <w:pPr>
              <w:numPr>
                <w:ilvl w:val="0"/>
                <w:numId w:val="12"/>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3A587B" w:rsidP="003A587B" w:rsidRDefault="003A587B" w14:paraId="58A54871" w14:textId="77777777">
            <w:pPr>
              <w:numPr>
                <w:ilvl w:val="0"/>
                <w:numId w:val="12"/>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3A587B" w:rsidP="003A587B" w:rsidRDefault="003A587B" w14:paraId="57D8EFC4" w14:textId="77777777">
            <w:pPr>
              <w:numPr>
                <w:ilvl w:val="0"/>
                <w:numId w:val="12"/>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3A587B" w:rsidP="003A587B" w:rsidRDefault="003A587B" w14:paraId="30FDCF8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02E35845" w14:textId="77777777">
        <w:tc>
          <w:tcPr>
            <w:tcW w:w="1536" w:type="dxa"/>
            <w:shd w:val="clear" w:color="auto" w:fill="auto"/>
          </w:tcPr>
          <w:p w:rsidRPr="00752184" w:rsidR="003A587B" w:rsidP="00814A15" w:rsidRDefault="003A587B" w14:paraId="140F5D0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2C70164E"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63147C7C" w14:textId="77777777">
            <w:pPr>
              <w:spacing w:after="0"/>
              <w:rPr>
                <w:rFonts w:ascii="Times New Roman" w:hAnsi="Times New Roman"/>
                <w:lang w:val="en-US"/>
              </w:rPr>
            </w:pPr>
            <w:r w:rsidRPr="00B939BB">
              <w:rPr>
                <w:rFonts w:ascii="Times New Roman" w:hAnsi="Times New Roman"/>
                <w:lang w:val="en-US"/>
              </w:rPr>
              <w:t>unlikely</w:t>
            </w:r>
          </w:p>
          <w:p w:rsidRPr="00B939BB" w:rsidR="003A587B" w:rsidP="00814A15" w:rsidRDefault="003A587B" w14:paraId="23F88C32" w14:textId="77777777">
            <w:pPr>
              <w:spacing w:after="0"/>
              <w:rPr>
                <w:rFonts w:ascii="Times New Roman" w:hAnsi="Times New Roman"/>
                <w:lang w:val="en-US"/>
              </w:rPr>
            </w:pPr>
            <w:r w:rsidRPr="00B939BB">
              <w:rPr>
                <w:rFonts w:ascii="Times New Roman" w:hAnsi="Times New Roman"/>
                <w:lang w:val="en-US"/>
              </w:rPr>
              <w:t>moderately likely</w:t>
            </w:r>
          </w:p>
          <w:p w:rsidRPr="00B939BB" w:rsidR="003A587B" w:rsidP="00814A15" w:rsidRDefault="003A587B" w14:paraId="11272A44" w14:textId="77777777">
            <w:pPr>
              <w:spacing w:after="0"/>
              <w:rPr>
                <w:rFonts w:ascii="Times New Roman" w:hAnsi="Times New Roman"/>
                <w:lang w:val="en-US"/>
              </w:rPr>
            </w:pPr>
            <w:r w:rsidRPr="00B939BB">
              <w:rPr>
                <w:rFonts w:ascii="Times New Roman" w:hAnsi="Times New Roman"/>
                <w:lang w:val="en-US"/>
              </w:rPr>
              <w:t>likely</w:t>
            </w:r>
          </w:p>
          <w:p w:rsidRPr="00E074B2" w:rsidR="003A587B" w:rsidP="00814A15" w:rsidRDefault="003A587B" w14:paraId="268D2CD9"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3A587B" w:rsidP="00814A15" w:rsidRDefault="003A587B" w14:paraId="10FE58E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A587B" w:rsidP="00814A15" w:rsidRDefault="003A587B" w14:paraId="08A44D44" w14:textId="77777777">
            <w:pPr>
              <w:spacing w:after="0"/>
              <w:rPr>
                <w:rFonts w:ascii="Times New Roman" w:hAnsi="Times New Roman"/>
              </w:rPr>
            </w:pPr>
            <w:r w:rsidRPr="00752184">
              <w:rPr>
                <w:rFonts w:ascii="Times New Roman" w:hAnsi="Times New Roman"/>
              </w:rPr>
              <w:t>low</w:t>
            </w:r>
          </w:p>
          <w:p w:rsidRPr="001E45EB" w:rsidR="003A587B" w:rsidP="00814A15" w:rsidRDefault="003A587B" w14:paraId="2234CC8C" w14:textId="77777777">
            <w:pPr>
              <w:spacing w:after="0"/>
              <w:rPr>
                <w:rFonts w:ascii="Times New Roman" w:hAnsi="Times New Roman"/>
                <w:b/>
              </w:rPr>
            </w:pPr>
            <w:r w:rsidRPr="001E45EB">
              <w:rPr>
                <w:rFonts w:ascii="Times New Roman" w:hAnsi="Times New Roman"/>
                <w:b/>
              </w:rPr>
              <w:t>medium</w:t>
            </w:r>
          </w:p>
          <w:p w:rsidRPr="001E45EB" w:rsidR="003A587B" w:rsidP="00814A15" w:rsidRDefault="003A587B" w14:paraId="5E97DC17" w14:textId="77777777">
            <w:pPr>
              <w:snapToGrid w:val="0"/>
              <w:spacing w:after="0"/>
              <w:rPr>
                <w:rFonts w:ascii="Times New Roman" w:hAnsi="Times New Roman"/>
              </w:rPr>
            </w:pPr>
            <w:r w:rsidRPr="001E45EB">
              <w:rPr>
                <w:rFonts w:ascii="Times New Roman" w:hAnsi="Times New Roman"/>
              </w:rPr>
              <w:t>high</w:t>
            </w:r>
          </w:p>
        </w:tc>
      </w:tr>
    </w:tbl>
    <w:p w:rsidR="003A587B" w:rsidP="003A587B" w:rsidRDefault="003A587B" w14:paraId="66BDF07B" w14:textId="77777777">
      <w:pPr>
        <w:snapToGrid w:val="0"/>
        <w:rPr>
          <w:rFonts w:ascii="Times New Roman" w:hAnsi="Times New Roman"/>
          <w:lang w:val="en-US"/>
        </w:rPr>
      </w:pPr>
    </w:p>
    <w:p w:rsidR="003A587B" w:rsidP="003A587B" w:rsidRDefault="003A587B" w14:paraId="1FBF9F57" w14:textId="77777777">
      <w:pPr>
        <w:snapToGrid w:val="0"/>
        <w:rPr>
          <w:rFonts w:ascii="Times New Roman" w:hAnsi="Times New Roman"/>
          <w:lang w:val="en-US"/>
        </w:rPr>
      </w:pPr>
      <w:r>
        <w:rPr>
          <w:rFonts w:ascii="Times New Roman" w:hAnsi="Times New Roman"/>
          <w:lang w:val="en-US"/>
        </w:rPr>
        <w:t>Due to the reproductive capacity of the species and the capacity for eggs to be transported attached to plants (Barker 2019), it is very likely that this method of spread can facilitate populations spread to create independent new populations of the species over the course of one year.</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4F0BD7BF" w14:textId="77777777">
        <w:tc>
          <w:tcPr>
            <w:tcW w:w="9212" w:type="dxa"/>
            <w:shd w:val="clear" w:color="auto" w:fill="auto"/>
          </w:tcPr>
          <w:p w:rsidRPr="00A87369" w:rsidR="003A587B" w:rsidP="00814A15" w:rsidRDefault="003A587B" w14:paraId="1550925E"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Pr>
                <w:rFonts w:ascii="Times New Roman" w:hAnsi="Times New Roman"/>
                <w:b/>
                <w:lang w:val="en-GB" w:eastAsia="ar-SA"/>
              </w:rPr>
              <w:t>.5c</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rsidR="003A587B" w:rsidP="003A587B" w:rsidRDefault="003A587B" w14:paraId="14608BB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64D637A3" w14:textId="77777777">
        <w:tc>
          <w:tcPr>
            <w:tcW w:w="1536" w:type="dxa"/>
            <w:shd w:val="clear" w:color="auto" w:fill="auto"/>
          </w:tcPr>
          <w:p w:rsidRPr="00752184" w:rsidR="003A587B" w:rsidP="00814A15" w:rsidRDefault="003A587B" w14:paraId="56DB957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410298E1"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1BAFB99F" w14:textId="77777777">
            <w:pPr>
              <w:spacing w:after="0"/>
              <w:rPr>
                <w:rFonts w:ascii="Times New Roman" w:hAnsi="Times New Roman"/>
                <w:lang w:val="en-US"/>
              </w:rPr>
            </w:pPr>
            <w:r w:rsidRPr="00B939BB">
              <w:rPr>
                <w:rFonts w:ascii="Times New Roman" w:hAnsi="Times New Roman"/>
                <w:lang w:val="en-US"/>
              </w:rPr>
              <w:t>unlikely</w:t>
            </w:r>
          </w:p>
          <w:p w:rsidRPr="00B939BB" w:rsidR="003A587B" w:rsidP="00814A15" w:rsidRDefault="003A587B" w14:paraId="3F70BFFC" w14:textId="77777777">
            <w:pPr>
              <w:spacing w:after="0"/>
              <w:rPr>
                <w:rFonts w:ascii="Times New Roman" w:hAnsi="Times New Roman"/>
                <w:lang w:val="en-US"/>
              </w:rPr>
            </w:pPr>
            <w:r w:rsidRPr="00B939BB">
              <w:rPr>
                <w:rFonts w:ascii="Times New Roman" w:hAnsi="Times New Roman"/>
                <w:lang w:val="en-US"/>
              </w:rPr>
              <w:t>moderately likely</w:t>
            </w:r>
          </w:p>
          <w:p w:rsidRPr="00B939BB" w:rsidR="003A587B" w:rsidP="00814A15" w:rsidRDefault="003A587B" w14:paraId="6381FB5D" w14:textId="77777777">
            <w:pPr>
              <w:spacing w:after="0"/>
              <w:rPr>
                <w:rFonts w:ascii="Times New Roman" w:hAnsi="Times New Roman"/>
                <w:lang w:val="en-US"/>
              </w:rPr>
            </w:pPr>
            <w:r w:rsidRPr="00B939BB">
              <w:rPr>
                <w:rFonts w:ascii="Times New Roman" w:hAnsi="Times New Roman"/>
                <w:lang w:val="en-US"/>
              </w:rPr>
              <w:t>likely</w:t>
            </w:r>
          </w:p>
          <w:p w:rsidRPr="00DE2982" w:rsidR="003A587B" w:rsidP="00814A15" w:rsidRDefault="003A587B" w14:paraId="0C95104E"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3A587B" w:rsidP="00814A15" w:rsidRDefault="003A587B" w14:paraId="4D9F3AE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A587B" w:rsidP="00814A15" w:rsidRDefault="003A587B" w14:paraId="70A497F2" w14:textId="77777777">
            <w:pPr>
              <w:spacing w:after="0"/>
              <w:rPr>
                <w:rFonts w:ascii="Times New Roman" w:hAnsi="Times New Roman"/>
              </w:rPr>
            </w:pPr>
            <w:r w:rsidRPr="00752184">
              <w:rPr>
                <w:rFonts w:ascii="Times New Roman" w:hAnsi="Times New Roman"/>
              </w:rPr>
              <w:t>low</w:t>
            </w:r>
          </w:p>
          <w:p w:rsidRPr="001E45EB" w:rsidR="003A587B" w:rsidP="00814A15" w:rsidRDefault="003A587B" w14:paraId="756616CC" w14:textId="77777777">
            <w:pPr>
              <w:spacing w:after="0"/>
              <w:rPr>
                <w:rFonts w:ascii="Times New Roman" w:hAnsi="Times New Roman"/>
                <w:b/>
              </w:rPr>
            </w:pPr>
            <w:r w:rsidRPr="001E45EB">
              <w:rPr>
                <w:rFonts w:ascii="Times New Roman" w:hAnsi="Times New Roman"/>
                <w:b/>
              </w:rPr>
              <w:t>medium</w:t>
            </w:r>
          </w:p>
          <w:p w:rsidRPr="001E45EB" w:rsidR="003A587B" w:rsidP="00814A15" w:rsidRDefault="003A587B" w14:paraId="688581EC" w14:textId="77777777">
            <w:pPr>
              <w:snapToGrid w:val="0"/>
              <w:spacing w:after="0"/>
              <w:rPr>
                <w:rFonts w:ascii="Times New Roman" w:hAnsi="Times New Roman"/>
              </w:rPr>
            </w:pPr>
            <w:r w:rsidRPr="001E45EB">
              <w:rPr>
                <w:rFonts w:ascii="Times New Roman" w:hAnsi="Times New Roman"/>
              </w:rPr>
              <w:t>high</w:t>
            </w:r>
          </w:p>
        </w:tc>
      </w:tr>
    </w:tbl>
    <w:p w:rsidR="003A587B" w:rsidP="003A587B" w:rsidRDefault="003A587B" w14:paraId="0921608E" w14:textId="77777777">
      <w:pPr>
        <w:snapToGrid w:val="0"/>
        <w:rPr>
          <w:rFonts w:ascii="Times New Roman" w:hAnsi="Times New Roman"/>
          <w:lang w:val="en-US"/>
        </w:rPr>
      </w:pPr>
    </w:p>
    <w:p w:rsidR="003A587B" w:rsidP="003A587B" w:rsidRDefault="003A587B" w14:paraId="6081D01F" w14:textId="134D87F2">
      <w:pPr>
        <w:snapToGrid w:val="0"/>
        <w:rPr>
          <w:rFonts w:ascii="Times New Roman" w:hAnsi="Times New Roman"/>
          <w:lang w:val="en-US"/>
        </w:rPr>
      </w:pPr>
      <w:r>
        <w:rPr>
          <w:rFonts w:ascii="Times New Roman" w:hAnsi="Times New Roman"/>
          <w:lang w:val="en-US"/>
        </w:rPr>
        <w:t xml:space="preserve">It is highly likely that species can survive and reproduce during transport and storage along this pathway as </w:t>
      </w:r>
      <w:r w:rsidR="003E2094">
        <w:rPr>
          <w:rFonts w:ascii="Times New Roman" w:hAnsi="Times New Roman"/>
          <w:lang w:val="en-US"/>
        </w:rPr>
        <w:t xml:space="preserve">transported </w:t>
      </w:r>
      <w:r>
        <w:rPr>
          <w:rFonts w:ascii="Times New Roman" w:hAnsi="Times New Roman"/>
          <w:lang w:val="en-US"/>
        </w:rPr>
        <w:t>plants</w:t>
      </w:r>
      <w:r w:rsidR="003E2094">
        <w:rPr>
          <w:rFonts w:ascii="Times New Roman" w:hAnsi="Times New Roman"/>
          <w:lang w:val="en-US"/>
        </w:rPr>
        <w:t>,</w:t>
      </w:r>
      <w:r>
        <w:rPr>
          <w:rFonts w:ascii="Times New Roman" w:hAnsi="Times New Roman"/>
          <w:lang w:val="en-US"/>
        </w:rPr>
        <w:t xml:space="preserve"> especially those</w:t>
      </w:r>
      <w:r w:rsidR="003E2094">
        <w:rPr>
          <w:rFonts w:ascii="Times New Roman" w:hAnsi="Times New Roman"/>
          <w:lang w:val="en-US"/>
        </w:rPr>
        <w:t xml:space="preserve"> selected</w:t>
      </w:r>
      <w:r>
        <w:rPr>
          <w:rFonts w:ascii="Times New Roman" w:hAnsi="Times New Roman"/>
          <w:lang w:val="en-US"/>
        </w:rPr>
        <w:t xml:space="preserve"> for</w:t>
      </w:r>
      <w:r w:rsidR="003E2094">
        <w:rPr>
          <w:rFonts w:ascii="Times New Roman" w:hAnsi="Times New Roman"/>
          <w:lang w:val="en-US"/>
        </w:rPr>
        <w:t xml:space="preserve"> the</w:t>
      </w:r>
      <w:r>
        <w:rPr>
          <w:rFonts w:ascii="Times New Roman" w:hAnsi="Times New Roman"/>
          <w:lang w:val="en-US"/>
        </w:rPr>
        <w:t xml:space="preserve"> aquatic</w:t>
      </w:r>
      <w:r w:rsidR="003E2094">
        <w:rPr>
          <w:rFonts w:ascii="Times New Roman" w:hAnsi="Times New Roman"/>
          <w:lang w:val="en-US"/>
        </w:rPr>
        <w:t xml:space="preserve"> ornamental</w:t>
      </w:r>
      <w:r>
        <w:rPr>
          <w:rFonts w:ascii="Times New Roman" w:hAnsi="Times New Roman"/>
          <w:lang w:val="en-US"/>
        </w:rPr>
        <w:t xml:space="preserve"> trade</w:t>
      </w:r>
      <w:r w:rsidR="002534FE">
        <w:rPr>
          <w:rFonts w:ascii="Times New Roman" w:hAnsi="Times New Roman"/>
          <w:lang w:val="en-US"/>
        </w:rPr>
        <w:t>,</w:t>
      </w:r>
      <w:r w:rsidR="00321BE5">
        <w:rPr>
          <w:rFonts w:ascii="Times New Roman" w:hAnsi="Times New Roman"/>
          <w:lang w:val="en-US"/>
        </w:rPr>
        <w:t xml:space="preserve"> will</w:t>
      </w:r>
      <w:r>
        <w:rPr>
          <w:rFonts w:ascii="Times New Roman" w:hAnsi="Times New Roman"/>
          <w:lang w:val="en-US"/>
        </w:rPr>
        <w:t xml:space="preserve"> likely have similar temperature and physicochemical requirement similar to the invasive </w:t>
      </w:r>
      <w:r w:rsidR="002534FE">
        <w:rPr>
          <w:rFonts w:ascii="Times New Roman" w:hAnsi="Times New Roman"/>
          <w:lang w:val="en-US"/>
        </w:rPr>
        <w:t xml:space="preserve">species </w:t>
      </w:r>
      <w:r>
        <w:rPr>
          <w:rFonts w:ascii="Times New Roman" w:hAnsi="Times New Roman"/>
          <w:lang w:val="en-US"/>
        </w:rPr>
        <w:t>(Barker 2019).</w:t>
      </w:r>
      <w:r w:rsidR="00321BE5">
        <w:rPr>
          <w:rFonts w:ascii="Times New Roman" w:hAnsi="Times New Roman"/>
          <w:lang w:val="en-US"/>
        </w:rPr>
        <w:t xml:space="preserve"> </w:t>
      </w:r>
      <w:r w:rsidR="00833375">
        <w:rPr>
          <w:rFonts w:ascii="Times New Roman" w:hAnsi="Times New Roman"/>
          <w:lang w:val="en-US"/>
        </w:rPr>
        <w:t>Traders will</w:t>
      </w:r>
      <w:r w:rsidR="00321BE5">
        <w:rPr>
          <w:rFonts w:ascii="Times New Roman" w:hAnsi="Times New Roman"/>
          <w:lang w:val="en-US"/>
        </w:rPr>
        <w:t xml:space="preserve"> </w:t>
      </w:r>
      <w:r w:rsidR="00833375">
        <w:rPr>
          <w:rFonts w:ascii="Times New Roman" w:hAnsi="Times New Roman"/>
          <w:lang w:val="en-US"/>
        </w:rPr>
        <w:t xml:space="preserve">create ideal conditions for </w:t>
      </w:r>
      <w:r w:rsidR="00321BE5">
        <w:rPr>
          <w:rFonts w:ascii="Times New Roman" w:hAnsi="Times New Roman"/>
          <w:lang w:val="en-US"/>
        </w:rPr>
        <w:t xml:space="preserve">transport of the plants and therefore conditions will also be ideal for </w:t>
      </w:r>
      <w:r w:rsidRPr="0039235D" w:rsidR="0039235D">
        <w:rPr>
          <w:rFonts w:ascii="Times New Roman" w:hAnsi="Times New Roman"/>
          <w:i/>
          <w:iCs/>
          <w:lang w:val="en-US"/>
        </w:rPr>
        <w:t>M. cornuarietis</w:t>
      </w:r>
      <w:r w:rsidR="0039235D">
        <w:rPr>
          <w:rFonts w:ascii="Times New Roman" w:hAnsi="Times New Roman"/>
          <w:lang w:val="en-US"/>
        </w:rPr>
        <w:t>.</w:t>
      </w:r>
    </w:p>
    <w:p w:rsidR="003A587B" w:rsidP="003A587B" w:rsidRDefault="003A587B" w14:paraId="6F1A195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18854563" w14:textId="77777777">
        <w:tc>
          <w:tcPr>
            <w:tcW w:w="9212" w:type="dxa"/>
            <w:shd w:val="clear" w:color="auto" w:fill="auto"/>
          </w:tcPr>
          <w:p w:rsidRPr="00B94B35" w:rsidR="003A587B" w:rsidP="00814A15" w:rsidRDefault="003A587B" w14:paraId="574BF86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3.6c</w:t>
            </w:r>
            <w:r w:rsidRPr="00B94B35">
              <w:rPr>
                <w:rFonts w:ascii="Times New Roman" w:hAnsi="Times New Roman"/>
                <w:b/>
                <w:lang w:val="en-US"/>
              </w:rPr>
              <w:t>. How likely is the organism to survive existing management practices during spread?</w:t>
            </w:r>
          </w:p>
        </w:tc>
      </w:tr>
    </w:tbl>
    <w:p w:rsidR="003A587B" w:rsidP="003A587B" w:rsidRDefault="003A587B" w14:paraId="4BC3A2C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354327D3" w14:textId="77777777">
        <w:tc>
          <w:tcPr>
            <w:tcW w:w="1536" w:type="dxa"/>
            <w:shd w:val="clear" w:color="auto" w:fill="auto"/>
          </w:tcPr>
          <w:p w:rsidRPr="00752184" w:rsidR="003A587B" w:rsidP="00814A15" w:rsidRDefault="003A587B" w14:paraId="2B47C45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7B452675"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26E14E51" w14:textId="77777777">
            <w:pPr>
              <w:spacing w:after="0"/>
              <w:rPr>
                <w:rFonts w:ascii="Times New Roman" w:hAnsi="Times New Roman"/>
                <w:lang w:val="en-US"/>
              </w:rPr>
            </w:pPr>
            <w:r w:rsidRPr="00B939BB">
              <w:rPr>
                <w:rFonts w:ascii="Times New Roman" w:hAnsi="Times New Roman"/>
                <w:lang w:val="en-US"/>
              </w:rPr>
              <w:t>unlikely</w:t>
            </w:r>
          </w:p>
          <w:p w:rsidRPr="00B939BB" w:rsidR="003A587B" w:rsidP="00814A15" w:rsidRDefault="003A587B" w14:paraId="2C863DFD" w14:textId="77777777">
            <w:pPr>
              <w:spacing w:after="0"/>
              <w:rPr>
                <w:rFonts w:ascii="Times New Roman" w:hAnsi="Times New Roman"/>
                <w:lang w:val="en-US"/>
              </w:rPr>
            </w:pPr>
            <w:r w:rsidRPr="00B939BB">
              <w:rPr>
                <w:rFonts w:ascii="Times New Roman" w:hAnsi="Times New Roman"/>
                <w:lang w:val="en-US"/>
              </w:rPr>
              <w:t>moderately likely</w:t>
            </w:r>
          </w:p>
          <w:p w:rsidRPr="00B939BB" w:rsidR="003A587B" w:rsidP="00814A15" w:rsidRDefault="003A587B" w14:paraId="3504CE1B" w14:textId="77777777">
            <w:pPr>
              <w:spacing w:after="0"/>
              <w:rPr>
                <w:rFonts w:ascii="Times New Roman" w:hAnsi="Times New Roman"/>
                <w:lang w:val="en-US"/>
              </w:rPr>
            </w:pPr>
            <w:r w:rsidRPr="00B939BB">
              <w:rPr>
                <w:rFonts w:ascii="Times New Roman" w:hAnsi="Times New Roman"/>
                <w:lang w:val="en-US"/>
              </w:rPr>
              <w:t>likely</w:t>
            </w:r>
          </w:p>
          <w:p w:rsidRPr="002C41B0" w:rsidR="003A587B" w:rsidP="00814A15" w:rsidRDefault="003A587B" w14:paraId="1463A852"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3A587B" w:rsidP="00814A15" w:rsidRDefault="003A587B" w14:paraId="4E3D025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A587B" w:rsidP="00814A15" w:rsidRDefault="003A587B" w14:paraId="158FB86C" w14:textId="77777777">
            <w:pPr>
              <w:spacing w:after="0"/>
              <w:rPr>
                <w:rFonts w:ascii="Times New Roman" w:hAnsi="Times New Roman"/>
              </w:rPr>
            </w:pPr>
            <w:r w:rsidRPr="00752184">
              <w:rPr>
                <w:rFonts w:ascii="Times New Roman" w:hAnsi="Times New Roman"/>
              </w:rPr>
              <w:t>low</w:t>
            </w:r>
          </w:p>
          <w:p w:rsidRPr="00620B1A" w:rsidR="003A587B" w:rsidP="00814A15" w:rsidRDefault="003A587B" w14:paraId="45A2C187" w14:textId="77777777">
            <w:pPr>
              <w:spacing w:after="0"/>
              <w:rPr>
                <w:rFonts w:ascii="Times New Roman" w:hAnsi="Times New Roman"/>
                <w:b/>
              </w:rPr>
            </w:pPr>
            <w:r w:rsidRPr="00620B1A">
              <w:rPr>
                <w:rFonts w:ascii="Times New Roman" w:hAnsi="Times New Roman"/>
                <w:b/>
              </w:rPr>
              <w:t>medium</w:t>
            </w:r>
          </w:p>
          <w:p w:rsidRPr="00620B1A" w:rsidR="003A587B" w:rsidP="00814A15" w:rsidRDefault="003A587B" w14:paraId="0FE73E06" w14:textId="77777777">
            <w:pPr>
              <w:snapToGrid w:val="0"/>
              <w:spacing w:after="0"/>
              <w:rPr>
                <w:rFonts w:ascii="Times New Roman" w:hAnsi="Times New Roman"/>
              </w:rPr>
            </w:pPr>
            <w:r w:rsidRPr="00620B1A">
              <w:rPr>
                <w:rFonts w:ascii="Times New Roman" w:hAnsi="Times New Roman"/>
              </w:rPr>
              <w:t>high</w:t>
            </w:r>
          </w:p>
        </w:tc>
      </w:tr>
    </w:tbl>
    <w:p w:rsidR="003A587B" w:rsidP="003A587B" w:rsidRDefault="00AF6D78" w14:paraId="103A85DE" w14:textId="4F885D30">
      <w:pPr>
        <w:snapToGrid w:val="0"/>
        <w:rPr>
          <w:rFonts w:ascii="Times New Roman" w:hAnsi="Times New Roman"/>
          <w:lang w:val="en-US"/>
        </w:rPr>
      </w:pPr>
      <w:r>
        <w:rPr>
          <w:rFonts w:ascii="Times New Roman" w:hAnsi="Times New Roman"/>
          <w:lang w:val="en-US"/>
        </w:rPr>
        <w:t xml:space="preserve">No specific management practices exist and therefore the species is likely </w:t>
      </w:r>
      <w:r w:rsidR="00944D8F">
        <w:rPr>
          <w:rFonts w:ascii="Times New Roman" w:hAnsi="Times New Roman"/>
          <w:lang w:val="en-US"/>
        </w:rPr>
        <w:t>to survive.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795F31D0" w14:textId="77777777">
        <w:tc>
          <w:tcPr>
            <w:tcW w:w="9212" w:type="dxa"/>
            <w:shd w:val="clear" w:color="auto" w:fill="auto"/>
          </w:tcPr>
          <w:p w:rsidRPr="00B94B35" w:rsidR="003A587B" w:rsidP="00814A15" w:rsidRDefault="003A587B" w14:paraId="302E4022"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3.7c</w:t>
            </w:r>
            <w:r w:rsidRPr="00B94B35">
              <w:rPr>
                <w:rFonts w:ascii="Times New Roman" w:hAnsi="Times New Roman"/>
                <w:b/>
                <w:lang w:val="en-US"/>
              </w:rPr>
              <w:t>. How likely is the organism to spread in the risk assessment area undetected?</w:t>
            </w:r>
          </w:p>
        </w:tc>
      </w:tr>
    </w:tbl>
    <w:p w:rsidR="003A587B" w:rsidP="003A587B" w:rsidRDefault="003A587B" w14:paraId="5406F41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64CBF51B" w14:textId="77777777">
        <w:tc>
          <w:tcPr>
            <w:tcW w:w="1536" w:type="dxa"/>
            <w:shd w:val="clear" w:color="auto" w:fill="auto"/>
          </w:tcPr>
          <w:p w:rsidRPr="00810281" w:rsidR="003A587B" w:rsidP="00814A15" w:rsidRDefault="003A587B" w14:paraId="29D010F8" w14:textId="77777777">
            <w:pPr>
              <w:snapToGrid w:val="0"/>
              <w:spacing w:after="0"/>
              <w:rPr>
                <w:rFonts w:ascii="Times New Roman" w:hAnsi="Times New Roman"/>
                <w:b/>
                <w:lang w:val="en-GB"/>
              </w:rPr>
            </w:pPr>
            <w:r w:rsidRPr="00810281">
              <w:rPr>
                <w:rFonts w:ascii="Times New Roman" w:hAnsi="Times New Roman"/>
                <w:b/>
                <w:lang w:val="en-GB"/>
              </w:rPr>
              <w:t>RESPONSE</w:t>
            </w:r>
          </w:p>
        </w:tc>
        <w:tc>
          <w:tcPr>
            <w:tcW w:w="2410" w:type="dxa"/>
          </w:tcPr>
          <w:p w:rsidRPr="00B939BB" w:rsidR="003A587B" w:rsidP="00814A15" w:rsidRDefault="003A587B" w14:paraId="2E27CD6A"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480034BF" w14:textId="77777777">
            <w:pPr>
              <w:spacing w:after="0"/>
              <w:rPr>
                <w:rFonts w:ascii="Times New Roman" w:hAnsi="Times New Roman"/>
                <w:lang w:val="en-US"/>
              </w:rPr>
            </w:pPr>
            <w:r w:rsidRPr="00B939BB">
              <w:rPr>
                <w:rFonts w:ascii="Times New Roman" w:hAnsi="Times New Roman"/>
                <w:lang w:val="en-US"/>
              </w:rPr>
              <w:t>unlikely</w:t>
            </w:r>
          </w:p>
          <w:p w:rsidRPr="003930D6" w:rsidR="003A587B" w:rsidP="00814A15" w:rsidRDefault="003A587B" w14:paraId="4AF46A0A" w14:textId="77777777">
            <w:pPr>
              <w:spacing w:after="0"/>
              <w:rPr>
                <w:rFonts w:ascii="Times New Roman" w:hAnsi="Times New Roman"/>
                <w:bCs/>
                <w:lang w:val="en-US"/>
              </w:rPr>
            </w:pPr>
            <w:r w:rsidRPr="003930D6">
              <w:rPr>
                <w:rFonts w:ascii="Times New Roman" w:hAnsi="Times New Roman"/>
                <w:bCs/>
                <w:lang w:val="en-US"/>
              </w:rPr>
              <w:t>moderately likely</w:t>
            </w:r>
          </w:p>
          <w:p w:rsidRPr="003930D6" w:rsidR="003A587B" w:rsidP="00814A15" w:rsidRDefault="003A587B" w14:paraId="1D94D5A1" w14:textId="77777777">
            <w:pPr>
              <w:spacing w:after="0"/>
              <w:rPr>
                <w:rFonts w:ascii="Times New Roman" w:hAnsi="Times New Roman"/>
                <w:b/>
                <w:bCs/>
                <w:lang w:val="en-US"/>
              </w:rPr>
            </w:pPr>
            <w:r w:rsidRPr="003930D6">
              <w:rPr>
                <w:rFonts w:ascii="Times New Roman" w:hAnsi="Times New Roman"/>
                <w:b/>
                <w:bCs/>
                <w:lang w:val="en-US"/>
              </w:rPr>
              <w:t>likely</w:t>
            </w:r>
          </w:p>
          <w:p w:rsidRPr="00544B15" w:rsidR="003A587B" w:rsidP="00814A15" w:rsidRDefault="003A587B" w14:paraId="71D44CB7"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3A587B" w:rsidP="00814A15" w:rsidRDefault="003A587B" w14:paraId="788FF06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A587B" w:rsidP="00814A15" w:rsidRDefault="003A587B" w14:paraId="45069D39" w14:textId="77777777">
            <w:pPr>
              <w:spacing w:after="0"/>
              <w:rPr>
                <w:rFonts w:ascii="Times New Roman" w:hAnsi="Times New Roman"/>
              </w:rPr>
            </w:pPr>
            <w:r w:rsidRPr="00752184">
              <w:rPr>
                <w:rFonts w:ascii="Times New Roman" w:hAnsi="Times New Roman"/>
              </w:rPr>
              <w:t>low</w:t>
            </w:r>
          </w:p>
          <w:p w:rsidRPr="00620B1A" w:rsidR="003A587B" w:rsidP="00814A15" w:rsidRDefault="003A587B" w14:paraId="29CA6CA6" w14:textId="77777777">
            <w:pPr>
              <w:spacing w:after="0"/>
              <w:rPr>
                <w:rFonts w:ascii="Times New Roman" w:hAnsi="Times New Roman"/>
                <w:b/>
              </w:rPr>
            </w:pPr>
            <w:r w:rsidRPr="00620B1A">
              <w:rPr>
                <w:rFonts w:ascii="Times New Roman" w:hAnsi="Times New Roman"/>
                <w:b/>
              </w:rPr>
              <w:t>medium</w:t>
            </w:r>
          </w:p>
          <w:p w:rsidRPr="00752184" w:rsidR="003A587B" w:rsidP="00814A15" w:rsidRDefault="003A587B" w14:paraId="55B6E715" w14:textId="77777777">
            <w:pPr>
              <w:snapToGrid w:val="0"/>
              <w:spacing w:after="0"/>
              <w:rPr>
                <w:rFonts w:ascii="Times New Roman" w:hAnsi="Times New Roman"/>
                <w:b/>
              </w:rPr>
            </w:pPr>
            <w:r w:rsidRPr="00752184">
              <w:rPr>
                <w:rFonts w:ascii="Times New Roman" w:hAnsi="Times New Roman"/>
              </w:rPr>
              <w:t>high</w:t>
            </w:r>
          </w:p>
        </w:tc>
      </w:tr>
    </w:tbl>
    <w:p w:rsidR="003A587B" w:rsidP="003A587B" w:rsidRDefault="003A587B" w14:paraId="7F86FCE6" w14:textId="77777777">
      <w:pPr>
        <w:snapToGrid w:val="0"/>
        <w:rPr>
          <w:rFonts w:ascii="Times New Roman" w:hAnsi="Times New Roman"/>
          <w:lang w:val="en-US"/>
        </w:rPr>
      </w:pPr>
    </w:p>
    <w:p w:rsidR="00CD5F03" w:rsidP="00CD5F03" w:rsidRDefault="00944D8F" w14:paraId="7EDA1F24" w14:textId="206503AA">
      <w:pPr>
        <w:snapToGrid w:val="0"/>
        <w:rPr>
          <w:rFonts w:ascii="Times New Roman" w:hAnsi="Times New Roman"/>
          <w:lang w:val="en-US"/>
        </w:rPr>
      </w:pPr>
      <w:r>
        <w:rPr>
          <w:rFonts w:ascii="Times New Roman" w:hAnsi="Times New Roman"/>
          <w:lang w:val="en-US"/>
        </w:rPr>
        <w:t>The species</w:t>
      </w:r>
      <w:r w:rsidR="00CD5F03">
        <w:rPr>
          <w:rFonts w:ascii="Times New Roman" w:hAnsi="Times New Roman"/>
          <w:lang w:val="en-US"/>
        </w:rPr>
        <w:t xml:space="preserve"> is likely to spread undetected in the RA area. Response: No information has been found in relation to monitoring of the species in the RA area. As this species is aquatic and its established populations are not routinely monitored under EU regulations</w:t>
      </w:r>
      <w:r w:rsidR="002534FE">
        <w:rPr>
          <w:rFonts w:ascii="Times New Roman" w:hAnsi="Times New Roman"/>
          <w:lang w:val="en-US"/>
        </w:rPr>
        <w:t>,</w:t>
      </w:r>
      <w:r w:rsidR="00CD5F03">
        <w:rPr>
          <w:rFonts w:ascii="Times New Roman" w:hAnsi="Times New Roman"/>
          <w:lang w:val="en-US"/>
        </w:rPr>
        <w:t xml:space="preserve"> e.g. Habitats and Water Framework Directive, there will probably be a lag between when a species invades a new area and when it is detected. However, monitoring for other snails or invertebrates may coincide with the early detection of this species if personnel are aware of the taxonomic characteristics of the species in order to identify their presence in non-native regions.</w:t>
      </w:r>
    </w:p>
    <w:p w:rsidR="003A587B" w:rsidP="003A587B" w:rsidRDefault="003A587B" w14:paraId="78A0F990" w14:textId="10E9B5FF">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3A587B" w:rsidTr="00814A15" w14:paraId="6E5F5902" w14:textId="77777777">
        <w:tc>
          <w:tcPr>
            <w:tcW w:w="9212" w:type="dxa"/>
            <w:shd w:val="clear" w:color="auto" w:fill="auto"/>
          </w:tcPr>
          <w:p w:rsidRPr="00B94B35" w:rsidR="003A587B" w:rsidP="00814A15" w:rsidRDefault="003A587B" w14:paraId="52930CD0" w14:textId="77777777">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3.8c</w:t>
            </w:r>
            <w:r w:rsidRPr="00B94B35">
              <w:rPr>
                <w:rFonts w:ascii="Times New Roman" w:hAnsi="Times New Roman"/>
                <w:b/>
                <w:lang w:val="en-US"/>
              </w:rPr>
              <w:t xml:space="preserve">. How likely is the organism to be able to transfer from the pathway to a suitable habitat or host during spread? </w:t>
            </w:r>
          </w:p>
        </w:tc>
      </w:tr>
    </w:tbl>
    <w:p w:rsidR="003A587B" w:rsidP="003A587B" w:rsidRDefault="003A587B" w14:paraId="5AE68C9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2DEDEF57" w14:textId="77777777">
        <w:tc>
          <w:tcPr>
            <w:tcW w:w="1536" w:type="dxa"/>
            <w:shd w:val="clear" w:color="auto" w:fill="auto"/>
          </w:tcPr>
          <w:p w:rsidRPr="00752184" w:rsidR="003A587B" w:rsidP="00814A15" w:rsidRDefault="003A587B" w14:paraId="59ABBE2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2CAA43A5" w14:textId="77777777">
            <w:pPr>
              <w:spacing w:after="0"/>
              <w:rPr>
                <w:rFonts w:ascii="Times New Roman" w:hAnsi="Times New Roman"/>
                <w:lang w:val="en-US"/>
              </w:rPr>
            </w:pPr>
            <w:r w:rsidRPr="00B939BB">
              <w:rPr>
                <w:rFonts w:ascii="Times New Roman" w:hAnsi="Times New Roman"/>
                <w:lang w:val="en-US"/>
              </w:rPr>
              <w:t>very unlikely</w:t>
            </w:r>
          </w:p>
          <w:p w:rsidRPr="00B939BB" w:rsidR="003A587B" w:rsidP="00814A15" w:rsidRDefault="003A587B" w14:paraId="1AF1DF3E" w14:textId="77777777">
            <w:pPr>
              <w:spacing w:after="0"/>
              <w:rPr>
                <w:rFonts w:ascii="Times New Roman" w:hAnsi="Times New Roman"/>
                <w:lang w:val="en-US"/>
              </w:rPr>
            </w:pPr>
            <w:r w:rsidRPr="00B939BB">
              <w:rPr>
                <w:rFonts w:ascii="Times New Roman" w:hAnsi="Times New Roman"/>
                <w:lang w:val="en-US"/>
              </w:rPr>
              <w:t>unlikely</w:t>
            </w:r>
          </w:p>
          <w:p w:rsidRPr="00B939BB" w:rsidR="003A587B" w:rsidP="00814A15" w:rsidRDefault="003A587B" w14:paraId="4C0E203E" w14:textId="77777777">
            <w:pPr>
              <w:spacing w:after="0"/>
              <w:rPr>
                <w:rFonts w:ascii="Times New Roman" w:hAnsi="Times New Roman"/>
                <w:lang w:val="en-US"/>
              </w:rPr>
            </w:pPr>
            <w:r w:rsidRPr="00B939BB">
              <w:rPr>
                <w:rFonts w:ascii="Times New Roman" w:hAnsi="Times New Roman"/>
                <w:lang w:val="en-US"/>
              </w:rPr>
              <w:t>moderately likely</w:t>
            </w:r>
          </w:p>
          <w:p w:rsidRPr="00B939BB" w:rsidR="003A587B" w:rsidP="00814A15" w:rsidRDefault="003A587B" w14:paraId="54F7D8BE" w14:textId="77777777">
            <w:pPr>
              <w:spacing w:after="0"/>
              <w:rPr>
                <w:rFonts w:ascii="Times New Roman" w:hAnsi="Times New Roman"/>
                <w:lang w:val="en-US"/>
              </w:rPr>
            </w:pPr>
            <w:r w:rsidRPr="00B939BB">
              <w:rPr>
                <w:rFonts w:ascii="Times New Roman" w:hAnsi="Times New Roman"/>
                <w:lang w:val="en-US"/>
              </w:rPr>
              <w:t>likely</w:t>
            </w:r>
          </w:p>
          <w:p w:rsidRPr="002C41B0" w:rsidR="003A587B" w:rsidP="00814A15" w:rsidRDefault="003A587B" w14:paraId="4342D248" w14:textId="77777777">
            <w:pPr>
              <w:snapToGrid w:val="0"/>
              <w:spacing w:after="0"/>
              <w:rPr>
                <w:rFonts w:ascii="Times New Roman" w:hAnsi="Times New Roman"/>
                <w:b/>
                <w:lang w:val="en-GB"/>
              </w:rPr>
            </w:pPr>
            <w:r w:rsidRPr="00A6035F">
              <w:rPr>
                <w:rFonts w:ascii="Times New Roman" w:hAnsi="Times New Roman"/>
                <w:b/>
              </w:rPr>
              <w:t>very likely</w:t>
            </w:r>
          </w:p>
        </w:tc>
        <w:tc>
          <w:tcPr>
            <w:tcW w:w="1843" w:type="dxa"/>
          </w:tcPr>
          <w:p w:rsidRPr="00752184" w:rsidR="003A587B" w:rsidP="00814A15" w:rsidRDefault="003A587B" w14:paraId="7589E52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A587B" w:rsidP="00814A15" w:rsidRDefault="003A587B" w14:paraId="4628F092" w14:textId="77777777">
            <w:pPr>
              <w:spacing w:after="0"/>
              <w:rPr>
                <w:rFonts w:ascii="Times New Roman" w:hAnsi="Times New Roman"/>
              </w:rPr>
            </w:pPr>
            <w:r w:rsidRPr="00752184">
              <w:rPr>
                <w:rFonts w:ascii="Times New Roman" w:hAnsi="Times New Roman"/>
              </w:rPr>
              <w:t>low</w:t>
            </w:r>
          </w:p>
          <w:p w:rsidRPr="00752184" w:rsidR="003A587B" w:rsidP="00814A15" w:rsidRDefault="003A587B" w14:paraId="2BA1DDFE" w14:textId="77777777">
            <w:pPr>
              <w:spacing w:after="0"/>
              <w:rPr>
                <w:rFonts w:ascii="Times New Roman" w:hAnsi="Times New Roman"/>
              </w:rPr>
            </w:pPr>
            <w:r w:rsidRPr="00752184">
              <w:rPr>
                <w:rFonts w:ascii="Times New Roman" w:hAnsi="Times New Roman"/>
              </w:rPr>
              <w:t>medium</w:t>
            </w:r>
          </w:p>
          <w:p w:rsidRPr="002C41B0" w:rsidR="003A587B" w:rsidP="00814A15" w:rsidRDefault="003A587B" w14:paraId="7BCE21A7" w14:textId="77777777">
            <w:pPr>
              <w:snapToGrid w:val="0"/>
              <w:spacing w:after="0"/>
              <w:rPr>
                <w:rFonts w:ascii="Times New Roman" w:hAnsi="Times New Roman"/>
                <w:b/>
              </w:rPr>
            </w:pPr>
            <w:r w:rsidRPr="00A6035F">
              <w:rPr>
                <w:rFonts w:ascii="Times New Roman" w:hAnsi="Times New Roman"/>
                <w:b/>
              </w:rPr>
              <w:t>high</w:t>
            </w:r>
          </w:p>
        </w:tc>
      </w:tr>
    </w:tbl>
    <w:p w:rsidR="003A587B" w:rsidP="003A587B" w:rsidRDefault="003A587B" w14:paraId="1C03B732" w14:textId="77777777">
      <w:pPr>
        <w:snapToGrid w:val="0"/>
        <w:rPr>
          <w:rFonts w:ascii="Times New Roman" w:hAnsi="Times New Roman"/>
          <w:lang w:val="en-US"/>
        </w:rPr>
      </w:pPr>
    </w:p>
    <w:p w:rsidR="003A587B" w:rsidP="003A587B" w:rsidRDefault="003A587B" w14:paraId="5597C3CB" w14:textId="61E989C2">
      <w:pPr>
        <w:snapToGrid w:val="0"/>
        <w:rPr>
          <w:rFonts w:ascii="Times New Roman" w:hAnsi="Times New Roman"/>
          <w:lang w:val="en-US"/>
        </w:rPr>
      </w:pPr>
      <w:r>
        <w:rPr>
          <w:rFonts w:ascii="Times New Roman" w:hAnsi="Times New Roman"/>
          <w:lang w:val="en-US"/>
        </w:rPr>
        <w:t xml:space="preserve">This is considered highly likely as plants from which </w:t>
      </w:r>
      <w:r>
        <w:rPr>
          <w:rFonts w:ascii="Times New Roman" w:hAnsi="Times New Roman"/>
          <w:i/>
          <w:lang w:val="en-US"/>
        </w:rPr>
        <w:t>M.</w:t>
      </w:r>
      <w:r w:rsidRPr="00A95138">
        <w:rPr>
          <w:rFonts w:ascii="Times New Roman" w:hAnsi="Times New Roman"/>
          <w:i/>
          <w:lang w:val="en-US"/>
        </w:rPr>
        <w:t>cornuarietis</w:t>
      </w:r>
      <w:r>
        <w:rPr>
          <w:rFonts w:ascii="Times New Roman" w:hAnsi="Times New Roman"/>
          <w:lang w:val="en-US"/>
        </w:rPr>
        <w:t xml:space="preserve"> are </w:t>
      </w:r>
      <w:r w:rsidR="00F7655A">
        <w:rPr>
          <w:rFonts w:ascii="Times New Roman" w:hAnsi="Times New Roman"/>
          <w:lang w:val="en-US"/>
        </w:rPr>
        <w:t>hitchhikers</w:t>
      </w:r>
      <w:r>
        <w:rPr>
          <w:rFonts w:ascii="Times New Roman" w:hAnsi="Times New Roman"/>
          <w:lang w:val="en-US"/>
        </w:rPr>
        <w:t xml:space="preserve"> generally have similar environmental requirements as the invasive</w:t>
      </w:r>
      <w:r w:rsidR="002534FE">
        <w:rPr>
          <w:rFonts w:ascii="Times New Roman" w:hAnsi="Times New Roman"/>
          <w:lang w:val="en-US"/>
        </w:rPr>
        <w:t xml:space="preserve"> species. F</w:t>
      </w:r>
      <w:r>
        <w:rPr>
          <w:rFonts w:ascii="Times New Roman" w:hAnsi="Times New Roman"/>
          <w:lang w:val="en-US"/>
        </w:rPr>
        <w:t xml:space="preserve">urthermore, it has been highlighted that introductions of this invasive </w:t>
      </w:r>
      <w:r w:rsidR="002534FE">
        <w:rPr>
          <w:rFonts w:ascii="Times New Roman" w:hAnsi="Times New Roman"/>
          <w:lang w:val="en-US"/>
        </w:rPr>
        <w:t xml:space="preserve">species </w:t>
      </w:r>
      <w:r>
        <w:rPr>
          <w:rFonts w:ascii="Times New Roman" w:hAnsi="Times New Roman"/>
          <w:lang w:val="en-US"/>
        </w:rPr>
        <w:t>has occurred in other regions due to the hitchhiking on aquatic plants (Barker 2019).</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3A587B" w:rsidTr="00814A15" w14:paraId="21B9FDDB" w14:textId="77777777">
        <w:tc>
          <w:tcPr>
            <w:tcW w:w="9212" w:type="dxa"/>
            <w:shd w:val="clear" w:color="auto" w:fill="auto"/>
          </w:tcPr>
          <w:p w:rsidRPr="00B94B35" w:rsidR="003A587B" w:rsidP="00814A15" w:rsidRDefault="003A587B" w14:paraId="3A3F194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3.9c</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hAnsi="Times New Roman" w:eastAsia="Times New Roman"/>
                <w:b/>
                <w:lang w:val="en-GB" w:eastAsia="ar-SA"/>
              </w:rPr>
              <w:t xml:space="preserve">in relation to the environmental conditions in the </w:t>
            </w:r>
            <w:r w:rsidRPr="00F37D1C">
              <w:rPr>
                <w:rFonts w:ascii="Times New Roman" w:hAnsi="Times New Roman" w:eastAsia="Times New Roman"/>
                <w:b/>
                <w:lang w:val="en-US"/>
              </w:rPr>
              <w:t>risk assessment area</w:t>
            </w:r>
            <w:r w:rsidRPr="00B278C1">
              <w:rPr>
                <w:rFonts w:ascii="Times New Roman" w:hAnsi="Times New Roman" w:eastAsia="Times New Roman"/>
                <w:b/>
                <w:lang w:val="en-GB" w:eastAsia="ar-SA"/>
              </w:rPr>
              <w:t>.</w:t>
            </w:r>
            <w:r w:rsidRPr="00B94B35">
              <w:rPr>
                <w:rFonts w:ascii="Times New Roman" w:hAnsi="Times New Roman"/>
                <w:b/>
                <w:lang w:val="en-US"/>
              </w:rPr>
              <w:t xml:space="preserve"> (please provide quantitative data where possible).</w:t>
            </w:r>
          </w:p>
        </w:tc>
      </w:tr>
    </w:tbl>
    <w:p w:rsidR="003A587B" w:rsidP="003A587B" w:rsidRDefault="003A587B" w14:paraId="774C897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A587B" w:rsidTr="00814A15" w14:paraId="6E1F01A9" w14:textId="77777777">
        <w:tc>
          <w:tcPr>
            <w:tcW w:w="1536" w:type="dxa"/>
            <w:shd w:val="clear" w:color="auto" w:fill="auto"/>
          </w:tcPr>
          <w:p w:rsidRPr="00752184" w:rsidR="003A587B" w:rsidP="00814A15" w:rsidRDefault="003A587B" w14:paraId="4E42319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A587B" w:rsidP="00814A15" w:rsidRDefault="003A587B" w14:paraId="5C75FAEC"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3A587B" w:rsidP="00814A15" w:rsidRDefault="003A587B" w14:paraId="352813FD" w14:textId="77777777">
            <w:pPr>
              <w:spacing w:after="0"/>
              <w:rPr>
                <w:rFonts w:ascii="Times New Roman" w:hAnsi="Times New Roman"/>
                <w:lang w:val="en-US"/>
              </w:rPr>
            </w:pPr>
            <w:r>
              <w:rPr>
                <w:rFonts w:ascii="Times New Roman" w:hAnsi="Times New Roman"/>
                <w:lang w:val="en-US"/>
              </w:rPr>
              <w:t>slowly</w:t>
            </w:r>
          </w:p>
          <w:p w:rsidRPr="00A6035F" w:rsidR="003A587B" w:rsidP="00814A15" w:rsidRDefault="003A587B" w14:paraId="5D93AC19" w14:textId="77777777">
            <w:pPr>
              <w:spacing w:after="0"/>
              <w:rPr>
                <w:rFonts w:ascii="Times New Roman" w:hAnsi="Times New Roman"/>
                <w:b/>
                <w:lang w:val="en-US"/>
              </w:rPr>
            </w:pPr>
            <w:r w:rsidRPr="00A6035F">
              <w:rPr>
                <w:rFonts w:ascii="Times New Roman" w:hAnsi="Times New Roman"/>
                <w:b/>
                <w:lang w:val="en-US"/>
              </w:rPr>
              <w:t xml:space="preserve">moderately </w:t>
            </w:r>
          </w:p>
          <w:p w:rsidRPr="00B939BB" w:rsidR="003A587B" w:rsidP="00814A15" w:rsidRDefault="003A587B" w14:paraId="053E1719" w14:textId="77777777">
            <w:pPr>
              <w:spacing w:after="0"/>
              <w:rPr>
                <w:rFonts w:ascii="Times New Roman" w:hAnsi="Times New Roman"/>
                <w:lang w:val="en-US"/>
              </w:rPr>
            </w:pPr>
            <w:r>
              <w:rPr>
                <w:rFonts w:ascii="Times New Roman" w:hAnsi="Times New Roman"/>
                <w:lang w:val="en-US"/>
              </w:rPr>
              <w:t>rapidly</w:t>
            </w:r>
          </w:p>
          <w:p w:rsidRPr="00544B15" w:rsidR="003A587B" w:rsidP="00814A15" w:rsidRDefault="003A587B" w14:paraId="3A08CFA8"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3A587B" w:rsidP="00814A15" w:rsidRDefault="003A587B" w14:paraId="7F1334F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6035F" w:rsidR="003A587B" w:rsidP="00814A15" w:rsidRDefault="003A587B" w14:paraId="1EE51A18" w14:textId="77777777">
            <w:pPr>
              <w:spacing w:after="0"/>
              <w:rPr>
                <w:rFonts w:ascii="Times New Roman" w:hAnsi="Times New Roman"/>
                <w:b/>
              </w:rPr>
            </w:pPr>
            <w:r w:rsidRPr="00A6035F">
              <w:rPr>
                <w:rFonts w:ascii="Times New Roman" w:hAnsi="Times New Roman"/>
                <w:b/>
              </w:rPr>
              <w:t>low</w:t>
            </w:r>
          </w:p>
          <w:p w:rsidRPr="00BD4261" w:rsidR="003A587B" w:rsidP="00814A15" w:rsidRDefault="003A587B" w14:paraId="5626BD25" w14:textId="77777777">
            <w:pPr>
              <w:spacing w:after="0"/>
              <w:rPr>
                <w:rFonts w:ascii="Times New Roman" w:hAnsi="Times New Roman"/>
                <w:bCs/>
              </w:rPr>
            </w:pPr>
            <w:r w:rsidRPr="00BD4261">
              <w:rPr>
                <w:rFonts w:ascii="Times New Roman" w:hAnsi="Times New Roman"/>
                <w:bCs/>
              </w:rPr>
              <w:t>medium</w:t>
            </w:r>
          </w:p>
          <w:p w:rsidRPr="00752184" w:rsidR="003A587B" w:rsidP="00814A15" w:rsidRDefault="003A587B" w14:paraId="273317A6" w14:textId="77777777">
            <w:pPr>
              <w:snapToGrid w:val="0"/>
              <w:spacing w:after="0"/>
              <w:rPr>
                <w:rFonts w:ascii="Times New Roman" w:hAnsi="Times New Roman"/>
                <w:b/>
              </w:rPr>
            </w:pPr>
            <w:r w:rsidRPr="00752184">
              <w:rPr>
                <w:rFonts w:ascii="Times New Roman" w:hAnsi="Times New Roman"/>
              </w:rPr>
              <w:t>high</w:t>
            </w:r>
          </w:p>
        </w:tc>
      </w:tr>
    </w:tbl>
    <w:p w:rsidR="003A587B" w:rsidP="003A587B" w:rsidRDefault="003A587B" w14:paraId="368F9FBD" w14:textId="77777777">
      <w:pPr>
        <w:snapToGrid w:val="0"/>
        <w:rPr>
          <w:rFonts w:ascii="Times New Roman" w:hAnsi="Times New Roman"/>
          <w:lang w:val="en-US"/>
        </w:rPr>
      </w:pPr>
    </w:p>
    <w:p w:rsidR="003A587B" w:rsidP="003A587B" w:rsidRDefault="003A587B" w14:paraId="3EEFEC81" w14:textId="4D122724">
      <w:pPr>
        <w:snapToGrid w:val="0"/>
        <w:rPr>
          <w:rFonts w:ascii="Times New Roman" w:hAnsi="Times New Roman"/>
          <w:lang w:val="en-US"/>
        </w:rPr>
      </w:pPr>
      <w:r>
        <w:rPr>
          <w:rFonts w:ascii="Times New Roman" w:hAnsi="Times New Roman"/>
          <w:lang w:val="en-US"/>
        </w:rPr>
        <w:t xml:space="preserve">25.25% of the RA area is deemed suitable for </w:t>
      </w:r>
      <w:r w:rsidRPr="0046602C">
        <w:rPr>
          <w:rFonts w:ascii="Times New Roman" w:hAnsi="Times New Roman"/>
          <w:i/>
          <w:lang w:val="en-US"/>
        </w:rPr>
        <w:t>Marisa cornuarietis</w:t>
      </w:r>
      <w:r w:rsidRPr="0046602C">
        <w:rPr>
          <w:rFonts w:ascii="Times New Roman" w:hAnsi="Times New Roman"/>
          <w:lang w:val="en-US"/>
        </w:rPr>
        <w:t xml:space="preserve"> </w:t>
      </w:r>
      <w:r w:rsidR="00814A15">
        <w:rPr>
          <w:rFonts w:ascii="Times New Roman" w:hAnsi="Times New Roman"/>
          <w:lang w:val="en-US"/>
        </w:rPr>
        <w:t xml:space="preserve">with regard </w:t>
      </w:r>
      <w:r w:rsidRPr="0046602C">
        <w:rPr>
          <w:rFonts w:ascii="Times New Roman" w:hAnsi="Times New Roman"/>
          <w:lang w:val="en-US"/>
        </w:rPr>
        <w:t>to temperature</w:t>
      </w:r>
      <w:r>
        <w:rPr>
          <w:rFonts w:ascii="Times New Roman" w:hAnsi="Times New Roman"/>
          <w:lang w:val="en-US"/>
        </w:rPr>
        <w:t xml:space="preserve"> (</w:t>
      </w:r>
      <w:r w:rsidRPr="0046602C">
        <w:rPr>
          <w:rFonts w:ascii="Times New Roman" w:hAnsi="Times New Roman"/>
          <w:i/>
          <w:lang w:val="en-US"/>
        </w:rPr>
        <w:t>Patoka et al.</w:t>
      </w:r>
      <w:r>
        <w:rPr>
          <w:rFonts w:ascii="Times New Roman" w:hAnsi="Times New Roman"/>
          <w:lang w:val="en-US"/>
        </w:rPr>
        <w:t xml:space="preserve"> 2017</w:t>
      </w:r>
      <w:r w:rsidR="002534FE">
        <w:rPr>
          <w:rFonts w:ascii="Times New Roman" w:hAnsi="Times New Roman"/>
          <w:lang w:val="en-US"/>
        </w:rPr>
        <w:t>). These</w:t>
      </w:r>
      <w:r w:rsidRPr="0046602C">
        <w:rPr>
          <w:rFonts w:ascii="Times New Roman" w:hAnsi="Times New Roman"/>
          <w:lang w:val="en-US"/>
        </w:rPr>
        <w:t xml:space="preserve"> thermally suitable areas support habitats which are optimal in terms of their physicochemical</w:t>
      </w:r>
      <w:r>
        <w:rPr>
          <w:rFonts w:ascii="Times New Roman" w:hAnsi="Times New Roman"/>
          <w:i/>
          <w:lang w:val="en-US"/>
        </w:rPr>
        <w:t xml:space="preserve"> </w:t>
      </w:r>
      <w:r w:rsidRPr="0046602C">
        <w:rPr>
          <w:rFonts w:ascii="Times New Roman" w:hAnsi="Times New Roman"/>
          <w:lang w:val="en-US"/>
        </w:rPr>
        <w:t>attributes</w:t>
      </w:r>
      <w:r>
        <w:rPr>
          <w:rFonts w:ascii="Times New Roman" w:hAnsi="Times New Roman"/>
          <w:lang w:val="en-US"/>
        </w:rPr>
        <w:t xml:space="preserve"> for this invasive</w:t>
      </w:r>
      <w:r w:rsidR="002534FE">
        <w:rPr>
          <w:rFonts w:ascii="Times New Roman" w:hAnsi="Times New Roman"/>
          <w:lang w:val="en-US"/>
        </w:rPr>
        <w:t xml:space="preserve"> species</w:t>
      </w:r>
      <w:r w:rsidRPr="0046602C">
        <w:rPr>
          <w:rFonts w:ascii="Times New Roman" w:hAnsi="Times New Roman"/>
          <w:lang w:val="en-US"/>
        </w:rPr>
        <w:t>. This</w:t>
      </w:r>
      <w:r w:rsidR="002534FE">
        <w:rPr>
          <w:rFonts w:ascii="Times New Roman" w:hAnsi="Times New Roman"/>
          <w:lang w:val="en-US"/>
        </w:rPr>
        <w:t>,</w:t>
      </w:r>
      <w:r w:rsidRPr="0046602C">
        <w:rPr>
          <w:rFonts w:ascii="Times New Roman" w:hAnsi="Times New Roman"/>
          <w:lang w:val="en-US"/>
        </w:rPr>
        <w:t xml:space="preserve"> in conjunction with the widesp</w:t>
      </w:r>
      <w:r>
        <w:rPr>
          <w:rFonts w:ascii="Times New Roman" w:hAnsi="Times New Roman"/>
          <w:lang w:val="en-US"/>
        </w:rPr>
        <w:t>read transport of plant material, for horticulture, gardening and aquaria, further exacerbates the rate of spread through this pathway in the RA area.</w:t>
      </w:r>
    </w:p>
    <w:p w:rsidR="00981500" w:rsidP="00BD226F" w:rsidRDefault="00981500" w14:paraId="5821FB8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98570D" w:rsidTr="00B94B35" w14:paraId="545D2453" w14:textId="77777777">
        <w:tc>
          <w:tcPr>
            <w:tcW w:w="9212" w:type="dxa"/>
            <w:shd w:val="clear" w:color="auto" w:fill="auto"/>
          </w:tcPr>
          <w:p w:rsidRPr="00B94B35" w:rsidR="0098570D" w:rsidP="00BB3969" w:rsidRDefault="0098570D" w14:paraId="2ABA9E71"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rsidR="0098570D" w:rsidP="00BD226F" w:rsidRDefault="0098570D" w14:paraId="144764B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7866799D" w14:textId="77777777">
        <w:tc>
          <w:tcPr>
            <w:tcW w:w="1536" w:type="dxa"/>
            <w:shd w:val="clear" w:color="auto" w:fill="auto"/>
          </w:tcPr>
          <w:p w:rsidRPr="00752184" w:rsidR="0098570D" w:rsidP="00B94B35" w:rsidRDefault="0098570D" w14:paraId="11F05F4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4D851976"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rsidRPr="00B939BB" w:rsidR="0098570D" w:rsidP="0098570D" w:rsidRDefault="0098570D" w14:paraId="062EB3D0" w14:textId="77777777">
            <w:pPr>
              <w:spacing w:after="0"/>
              <w:rPr>
                <w:rFonts w:ascii="Times New Roman" w:hAnsi="Times New Roman"/>
                <w:lang w:val="en-US"/>
              </w:rPr>
            </w:pPr>
            <w:r>
              <w:rPr>
                <w:rFonts w:ascii="Times New Roman" w:hAnsi="Times New Roman"/>
                <w:lang w:val="en-US"/>
              </w:rPr>
              <w:t>easy</w:t>
            </w:r>
          </w:p>
          <w:p w:rsidRPr="00B939BB" w:rsidR="0098570D" w:rsidP="0098570D" w:rsidRDefault="0098570D" w14:paraId="48B4F446" w14:textId="77777777">
            <w:pPr>
              <w:spacing w:after="0"/>
              <w:rPr>
                <w:rFonts w:ascii="Times New Roman" w:hAnsi="Times New Roman"/>
                <w:lang w:val="en-US"/>
              </w:rPr>
            </w:pPr>
            <w:r>
              <w:rPr>
                <w:rFonts w:ascii="Times New Roman" w:hAnsi="Times New Roman"/>
                <w:lang w:val="en-US"/>
              </w:rPr>
              <w:t>with some difficulty</w:t>
            </w:r>
          </w:p>
          <w:p w:rsidRPr="00B939BB" w:rsidR="0098570D" w:rsidP="0098570D" w:rsidRDefault="0098570D" w14:paraId="610C06BB" w14:textId="77777777">
            <w:pPr>
              <w:spacing w:after="0"/>
              <w:rPr>
                <w:rFonts w:ascii="Times New Roman" w:hAnsi="Times New Roman"/>
                <w:lang w:val="en-US"/>
              </w:rPr>
            </w:pPr>
            <w:r>
              <w:rPr>
                <w:rFonts w:ascii="Times New Roman" w:hAnsi="Times New Roman"/>
                <w:lang w:val="en-US"/>
              </w:rPr>
              <w:t>difficult</w:t>
            </w:r>
          </w:p>
          <w:p w:rsidRPr="006B707D" w:rsidR="0098570D" w:rsidP="0098570D" w:rsidRDefault="0098570D" w14:paraId="256B23F4" w14:textId="77777777">
            <w:pPr>
              <w:snapToGrid w:val="0"/>
              <w:spacing w:after="0"/>
              <w:rPr>
                <w:rFonts w:ascii="Times New Roman" w:hAnsi="Times New Roman"/>
                <w:b/>
                <w:lang w:val="en-GB"/>
              </w:rPr>
            </w:pPr>
            <w:r w:rsidRPr="00A6035F">
              <w:rPr>
                <w:rFonts w:ascii="Times New Roman" w:hAnsi="Times New Roman"/>
                <w:b/>
                <w:lang w:val="en-US"/>
              </w:rPr>
              <w:t>very difficult</w:t>
            </w:r>
          </w:p>
        </w:tc>
        <w:tc>
          <w:tcPr>
            <w:tcW w:w="1843" w:type="dxa"/>
          </w:tcPr>
          <w:p w:rsidRPr="00752184" w:rsidR="0098570D" w:rsidP="00B94B35" w:rsidRDefault="0098570D" w14:paraId="1A4F105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6631FAF8" w14:textId="77777777">
            <w:pPr>
              <w:spacing w:after="0"/>
              <w:rPr>
                <w:rFonts w:ascii="Times New Roman" w:hAnsi="Times New Roman"/>
              </w:rPr>
            </w:pPr>
            <w:r w:rsidRPr="00752184">
              <w:rPr>
                <w:rFonts w:ascii="Times New Roman" w:hAnsi="Times New Roman"/>
              </w:rPr>
              <w:t>low</w:t>
            </w:r>
          </w:p>
          <w:p w:rsidRPr="003930D6" w:rsidR="0098570D" w:rsidP="00B94B35" w:rsidRDefault="0098570D" w14:paraId="2675EC7D" w14:textId="77777777">
            <w:pPr>
              <w:spacing w:after="0"/>
              <w:rPr>
                <w:rFonts w:ascii="Times New Roman" w:hAnsi="Times New Roman"/>
                <w:bCs/>
              </w:rPr>
            </w:pPr>
            <w:r w:rsidRPr="003930D6">
              <w:rPr>
                <w:rFonts w:ascii="Times New Roman" w:hAnsi="Times New Roman"/>
                <w:bCs/>
              </w:rPr>
              <w:t>medium</w:t>
            </w:r>
          </w:p>
          <w:p w:rsidRPr="000F65F5" w:rsidR="0098570D" w:rsidP="00B94B35" w:rsidRDefault="0098570D" w14:paraId="14FE3C92" w14:textId="77777777">
            <w:pPr>
              <w:snapToGrid w:val="0"/>
              <w:spacing w:after="0"/>
              <w:rPr>
                <w:rFonts w:ascii="Times New Roman" w:hAnsi="Times New Roman"/>
                <w:b/>
                <w:bCs/>
              </w:rPr>
            </w:pPr>
            <w:r w:rsidRPr="003930D6">
              <w:rPr>
                <w:rFonts w:ascii="Times New Roman" w:hAnsi="Times New Roman"/>
                <w:b/>
                <w:bCs/>
              </w:rPr>
              <w:t>high</w:t>
            </w:r>
          </w:p>
        </w:tc>
      </w:tr>
    </w:tbl>
    <w:p w:rsidR="00981500" w:rsidP="00981500" w:rsidRDefault="00981500" w14:paraId="0E546E4E" w14:textId="77777777">
      <w:pPr>
        <w:snapToGrid w:val="0"/>
        <w:rPr>
          <w:rFonts w:ascii="Times New Roman" w:hAnsi="Times New Roman"/>
          <w:lang w:val="en-US"/>
        </w:rPr>
      </w:pPr>
    </w:p>
    <w:p w:rsidR="00B7540D" w:rsidP="00B7540D" w:rsidRDefault="00B7540D" w14:paraId="581859F6" w14:textId="141B9B01">
      <w:pPr>
        <w:snapToGrid w:val="0"/>
        <w:rPr>
          <w:rFonts w:ascii="Times New Roman" w:hAnsi="Times New Roman"/>
          <w:lang w:val="en-US"/>
        </w:rPr>
      </w:pPr>
      <w:r w:rsidRPr="3726FA52">
        <w:rPr>
          <w:rFonts w:ascii="Times New Roman" w:hAnsi="Times New Roman"/>
          <w:lang w:val="en-US"/>
        </w:rPr>
        <w:t xml:space="preserve">Response: </w:t>
      </w:r>
      <w:r w:rsidRPr="3726FA52" w:rsidR="006B707D">
        <w:rPr>
          <w:rFonts w:ascii="Times New Roman" w:hAnsi="Times New Roman"/>
          <w:lang w:val="en-US"/>
        </w:rPr>
        <w:t>In the RA area</w:t>
      </w:r>
      <w:r w:rsidRPr="3726FA52" w:rsidR="2E7E5E0F">
        <w:rPr>
          <w:rFonts w:ascii="Times New Roman" w:hAnsi="Times New Roman"/>
          <w:lang w:val="en-US"/>
        </w:rPr>
        <w:t>,</w:t>
      </w:r>
      <w:r w:rsidRPr="3726FA52" w:rsidR="006B707D">
        <w:rPr>
          <w:rFonts w:ascii="Times New Roman" w:hAnsi="Times New Roman"/>
          <w:lang w:val="en-US"/>
        </w:rPr>
        <w:t xml:space="preserve"> containment of populations who ut</w:t>
      </w:r>
      <w:r w:rsidRPr="3726FA52" w:rsidR="41458D93">
        <w:rPr>
          <w:rFonts w:ascii="Times New Roman" w:hAnsi="Times New Roman"/>
          <w:lang w:val="en-US"/>
        </w:rPr>
        <w:t>i</w:t>
      </w:r>
      <w:r w:rsidRPr="3726FA52" w:rsidR="006B707D">
        <w:rPr>
          <w:rFonts w:ascii="Times New Roman" w:hAnsi="Times New Roman"/>
          <w:lang w:val="en-US"/>
        </w:rPr>
        <w:t xml:space="preserve">lise these </w:t>
      </w:r>
      <w:r w:rsidR="003645FD">
        <w:rPr>
          <w:rFonts w:ascii="Times New Roman" w:hAnsi="Times New Roman"/>
          <w:lang w:val="en-US"/>
        </w:rPr>
        <w:t xml:space="preserve">pathways </w:t>
      </w:r>
      <w:r w:rsidR="00F65950">
        <w:rPr>
          <w:rFonts w:ascii="Times New Roman" w:hAnsi="Times New Roman"/>
          <w:lang w:val="en-US"/>
        </w:rPr>
        <w:t xml:space="preserve">of </w:t>
      </w:r>
      <w:r w:rsidR="003645FD">
        <w:rPr>
          <w:rFonts w:ascii="Times New Roman" w:hAnsi="Times New Roman"/>
          <w:lang w:val="en-US"/>
        </w:rPr>
        <w:t xml:space="preserve">spread is </w:t>
      </w:r>
      <w:r w:rsidR="00F65950">
        <w:rPr>
          <w:rFonts w:ascii="Times New Roman" w:hAnsi="Times New Roman"/>
          <w:lang w:val="en-US"/>
        </w:rPr>
        <w:t xml:space="preserve">very </w:t>
      </w:r>
      <w:r w:rsidR="003645FD">
        <w:rPr>
          <w:rFonts w:ascii="Times New Roman" w:hAnsi="Times New Roman"/>
          <w:lang w:val="en-US"/>
        </w:rPr>
        <w:t xml:space="preserve">difficult. </w:t>
      </w:r>
      <w:r w:rsidRPr="3726FA52" w:rsidR="008A53AD">
        <w:rPr>
          <w:rFonts w:ascii="Times New Roman" w:hAnsi="Times New Roman"/>
          <w:lang w:val="en-US"/>
        </w:rPr>
        <w:t>In ponds</w:t>
      </w:r>
      <w:r w:rsidR="00F65950">
        <w:rPr>
          <w:rFonts w:ascii="Times New Roman" w:hAnsi="Times New Roman"/>
          <w:lang w:val="en-US"/>
        </w:rPr>
        <w:t>,</w:t>
      </w:r>
      <w:r w:rsidRPr="3726FA52" w:rsidR="008A53AD">
        <w:rPr>
          <w:rFonts w:ascii="Times New Roman" w:hAnsi="Times New Roman"/>
          <w:lang w:val="en-US"/>
        </w:rPr>
        <w:t xml:space="preserve"> which are not intercon</w:t>
      </w:r>
      <w:r w:rsidR="002C74F5">
        <w:rPr>
          <w:rFonts w:ascii="Times New Roman" w:hAnsi="Times New Roman"/>
          <w:lang w:val="en-US"/>
        </w:rPr>
        <w:t>n</w:t>
      </w:r>
      <w:r w:rsidRPr="3726FA52" w:rsidR="008A53AD">
        <w:rPr>
          <w:rFonts w:ascii="Times New Roman" w:hAnsi="Times New Roman"/>
          <w:lang w:val="en-US"/>
        </w:rPr>
        <w:t xml:space="preserve">ected </w:t>
      </w:r>
      <w:r w:rsidR="00F65950">
        <w:rPr>
          <w:rFonts w:ascii="Times New Roman" w:hAnsi="Times New Roman"/>
          <w:lang w:val="en-US"/>
        </w:rPr>
        <w:t xml:space="preserve">with other water bodies, </w:t>
      </w:r>
      <w:r w:rsidRPr="3726FA52" w:rsidR="008A53AD">
        <w:rPr>
          <w:rFonts w:ascii="Times New Roman" w:hAnsi="Times New Roman"/>
          <w:lang w:val="en-US"/>
        </w:rPr>
        <w:t>containment may be possible</w:t>
      </w:r>
      <w:r w:rsidRPr="3726FA52" w:rsidR="00ED0A1B">
        <w:rPr>
          <w:rFonts w:ascii="Times New Roman" w:hAnsi="Times New Roman"/>
          <w:lang w:val="en-US"/>
        </w:rPr>
        <w:t xml:space="preserve"> (Pointier &amp; David 2004)</w:t>
      </w:r>
      <w:r w:rsidRPr="3726FA52" w:rsidR="008A53AD">
        <w:rPr>
          <w:rFonts w:ascii="Times New Roman" w:hAnsi="Times New Roman"/>
          <w:lang w:val="en-US"/>
        </w:rPr>
        <w:t xml:space="preserve">. However, in interconnected and large waterbodies containment will almost be impossible. The </w:t>
      </w:r>
      <w:r w:rsidR="00F65950">
        <w:rPr>
          <w:rFonts w:ascii="Times New Roman" w:hAnsi="Times New Roman"/>
          <w:lang w:val="en-US"/>
        </w:rPr>
        <w:t xml:space="preserve">high </w:t>
      </w:r>
      <w:r w:rsidRPr="3726FA52" w:rsidR="008A53AD">
        <w:rPr>
          <w:rFonts w:ascii="Times New Roman" w:hAnsi="Times New Roman"/>
          <w:lang w:val="en-US"/>
        </w:rPr>
        <w:t>potential</w:t>
      </w:r>
      <w:r w:rsidRPr="3726FA52" w:rsidR="006B707D">
        <w:rPr>
          <w:rFonts w:ascii="Times New Roman" w:hAnsi="Times New Roman"/>
          <w:lang w:val="en-US"/>
        </w:rPr>
        <w:t xml:space="preserve"> </w:t>
      </w:r>
      <w:r w:rsidR="00F65950">
        <w:rPr>
          <w:rFonts w:ascii="Times New Roman" w:hAnsi="Times New Roman"/>
          <w:lang w:val="en-US"/>
        </w:rPr>
        <w:t xml:space="preserve">of </w:t>
      </w:r>
      <w:r w:rsidRPr="00435902" w:rsidR="006B707D">
        <w:rPr>
          <w:rFonts w:ascii="Times New Roman" w:hAnsi="Times New Roman"/>
          <w:i/>
          <w:lang w:val="en-US"/>
        </w:rPr>
        <w:t xml:space="preserve">M. </w:t>
      </w:r>
      <w:r w:rsidR="009870BF">
        <w:rPr>
          <w:rFonts w:ascii="Times New Roman" w:hAnsi="Times New Roman"/>
          <w:i/>
          <w:lang w:val="en-US"/>
        </w:rPr>
        <w:t>c</w:t>
      </w:r>
      <w:r w:rsidRPr="00435902" w:rsidR="009870BF">
        <w:rPr>
          <w:rFonts w:ascii="Times New Roman" w:hAnsi="Times New Roman"/>
          <w:i/>
          <w:lang w:val="en-US"/>
        </w:rPr>
        <w:t>ornuarietis</w:t>
      </w:r>
      <w:r w:rsidRPr="3726FA52" w:rsidR="009870BF">
        <w:rPr>
          <w:rFonts w:ascii="Times New Roman" w:hAnsi="Times New Roman"/>
          <w:lang w:val="en-US"/>
        </w:rPr>
        <w:t xml:space="preserve"> </w:t>
      </w:r>
      <w:r w:rsidRPr="3726FA52" w:rsidR="008A53AD">
        <w:rPr>
          <w:rFonts w:ascii="Times New Roman" w:hAnsi="Times New Roman"/>
          <w:lang w:val="en-US"/>
        </w:rPr>
        <w:t>speci</w:t>
      </w:r>
      <w:r w:rsidRPr="3726FA52" w:rsidR="006B707D">
        <w:rPr>
          <w:rFonts w:ascii="Times New Roman" w:hAnsi="Times New Roman"/>
          <w:lang w:val="en-US"/>
        </w:rPr>
        <w:t>men</w:t>
      </w:r>
      <w:r w:rsidRPr="3726FA52" w:rsidR="008A53AD">
        <w:rPr>
          <w:rFonts w:ascii="Times New Roman" w:hAnsi="Times New Roman"/>
          <w:lang w:val="en-US"/>
        </w:rPr>
        <w:t>s</w:t>
      </w:r>
      <w:r w:rsidRPr="3726FA52" w:rsidR="006B707D">
        <w:rPr>
          <w:rFonts w:ascii="Times New Roman" w:hAnsi="Times New Roman"/>
          <w:lang w:val="en-US"/>
        </w:rPr>
        <w:t xml:space="preserve"> and eggs to attach on floating vegetation and be</w:t>
      </w:r>
      <w:r w:rsidR="00F65950">
        <w:rPr>
          <w:rFonts w:ascii="Times New Roman" w:hAnsi="Times New Roman"/>
          <w:lang w:val="en-US"/>
        </w:rPr>
        <w:t>ing</w:t>
      </w:r>
      <w:r w:rsidRPr="3726FA52" w:rsidR="006B707D">
        <w:rPr>
          <w:rFonts w:ascii="Times New Roman" w:hAnsi="Times New Roman"/>
          <w:lang w:val="en-US"/>
        </w:rPr>
        <w:t xml:space="preserve"> carried with </w:t>
      </w:r>
      <w:r w:rsidR="00F65950">
        <w:rPr>
          <w:rFonts w:ascii="Times New Roman" w:hAnsi="Times New Roman"/>
          <w:lang w:val="en-US"/>
        </w:rPr>
        <w:t xml:space="preserve">water </w:t>
      </w:r>
      <w:r w:rsidRPr="3726FA52" w:rsidR="006B707D">
        <w:rPr>
          <w:rFonts w:ascii="Times New Roman" w:hAnsi="Times New Roman"/>
          <w:lang w:val="en-US"/>
        </w:rPr>
        <w:t xml:space="preserve">currents to new areas </w:t>
      </w:r>
      <w:r w:rsidR="00F65950">
        <w:rPr>
          <w:rFonts w:ascii="Times New Roman" w:hAnsi="Times New Roman"/>
          <w:lang w:val="en-US"/>
        </w:rPr>
        <w:t xml:space="preserve">and establish at </w:t>
      </w:r>
      <w:r w:rsidRPr="3726FA52" w:rsidR="006B707D">
        <w:rPr>
          <w:rFonts w:ascii="Times New Roman" w:hAnsi="Times New Roman"/>
          <w:lang w:val="en-US"/>
        </w:rPr>
        <w:t xml:space="preserve">considerable distances from its original </w:t>
      </w:r>
      <w:r w:rsidR="00F65950">
        <w:rPr>
          <w:rFonts w:ascii="Times New Roman" w:hAnsi="Times New Roman"/>
          <w:lang w:val="en-US"/>
        </w:rPr>
        <w:t xml:space="preserve">sites </w:t>
      </w:r>
      <w:r w:rsidR="003645FD">
        <w:rPr>
          <w:rFonts w:ascii="Times New Roman" w:hAnsi="Times New Roman"/>
          <w:lang w:val="en-US"/>
        </w:rPr>
        <w:t xml:space="preserve">is </w:t>
      </w:r>
      <w:r w:rsidR="00F65950">
        <w:rPr>
          <w:rFonts w:ascii="Times New Roman" w:hAnsi="Times New Roman"/>
          <w:lang w:val="en-US"/>
        </w:rPr>
        <w:t xml:space="preserve">the main </w:t>
      </w:r>
      <w:r w:rsidR="003645FD">
        <w:rPr>
          <w:rFonts w:ascii="Times New Roman" w:hAnsi="Times New Roman"/>
          <w:lang w:val="en-US"/>
        </w:rPr>
        <w:t xml:space="preserve">factor </w:t>
      </w:r>
      <w:r w:rsidR="00F65950">
        <w:rPr>
          <w:rFonts w:ascii="Times New Roman" w:hAnsi="Times New Roman"/>
          <w:lang w:val="en-US"/>
        </w:rPr>
        <w:t>for the difficulty of containment</w:t>
      </w:r>
      <w:r w:rsidR="003E2094">
        <w:rPr>
          <w:rFonts w:ascii="Times New Roman" w:hAnsi="Times New Roman"/>
          <w:lang w:val="en-US"/>
        </w:rPr>
        <w:t xml:space="preserve">. </w:t>
      </w:r>
      <w:r w:rsidRPr="3726FA52" w:rsidR="006B707D">
        <w:rPr>
          <w:rFonts w:ascii="Times New Roman" w:hAnsi="Times New Roman"/>
          <w:lang w:val="en-US"/>
        </w:rPr>
        <w:t xml:space="preserve">Additionally, </w:t>
      </w:r>
      <w:r w:rsidRPr="3726FA52" w:rsidR="003645FD">
        <w:rPr>
          <w:rFonts w:ascii="Times New Roman" w:hAnsi="Times New Roman"/>
          <w:lang w:val="en-US"/>
        </w:rPr>
        <w:t>specimens</w:t>
      </w:r>
      <w:r w:rsidRPr="3726FA52" w:rsidR="006B707D">
        <w:rPr>
          <w:rFonts w:ascii="Times New Roman" w:hAnsi="Times New Roman"/>
          <w:lang w:val="en-US"/>
        </w:rPr>
        <w:t xml:space="preserve"> may also be swept away in strong currents. The species will also potentially spread to new areas u</w:t>
      </w:r>
      <w:r w:rsidR="003645FD">
        <w:rPr>
          <w:rFonts w:ascii="Times New Roman" w:hAnsi="Times New Roman"/>
          <w:lang w:val="en-US"/>
        </w:rPr>
        <w:t>n</w:t>
      </w:r>
      <w:r w:rsidRPr="3726FA52" w:rsidR="006B707D">
        <w:rPr>
          <w:rFonts w:ascii="Times New Roman" w:hAnsi="Times New Roman"/>
          <w:lang w:val="en-US"/>
        </w:rPr>
        <w:t>noticed d</w:t>
      </w:r>
      <w:r w:rsidR="00333E1D">
        <w:rPr>
          <w:rFonts w:ascii="Times New Roman" w:hAnsi="Times New Roman"/>
          <w:lang w:val="en-US"/>
        </w:rPr>
        <w:t>ue to</w:t>
      </w:r>
      <w:r w:rsidRPr="3726FA52" w:rsidR="006B707D">
        <w:rPr>
          <w:rFonts w:ascii="Times New Roman" w:hAnsi="Times New Roman"/>
          <w:lang w:val="en-US"/>
        </w:rPr>
        <w:t xml:space="preserve"> monitoring </w:t>
      </w:r>
      <w:r w:rsidRPr="3726FA52" w:rsidR="003645FD">
        <w:rPr>
          <w:rFonts w:ascii="Times New Roman" w:hAnsi="Times New Roman"/>
          <w:lang w:val="en-US"/>
        </w:rPr>
        <w:t>programs</w:t>
      </w:r>
      <w:r w:rsidR="00333E1D">
        <w:rPr>
          <w:rFonts w:ascii="Times New Roman" w:hAnsi="Times New Roman"/>
          <w:lang w:val="en-US"/>
        </w:rPr>
        <w:t xml:space="preserve"> not being in place to identify this </w:t>
      </w:r>
      <w:r w:rsidR="00733155">
        <w:rPr>
          <w:rFonts w:ascii="Times New Roman" w:hAnsi="Times New Roman"/>
          <w:lang w:val="en-US"/>
        </w:rPr>
        <w:t>species</w:t>
      </w:r>
      <w:r w:rsidR="00CB79B3">
        <w:rPr>
          <w:rFonts w:ascii="Times New Roman" w:hAnsi="Times New Roman"/>
          <w:lang w:val="en-US"/>
        </w:rPr>
        <w:t>.</w:t>
      </w:r>
      <w:r w:rsidR="00E72758">
        <w:rPr>
          <w:rFonts w:ascii="Times New Roman" w:hAnsi="Times New Roman"/>
          <w:lang w:val="en-US"/>
        </w:rPr>
        <w:t xml:space="preserve"> </w:t>
      </w:r>
      <w:r w:rsidR="00A32254">
        <w:rPr>
          <w:rFonts w:ascii="Times New Roman" w:hAnsi="Times New Roman"/>
          <w:lang w:val="en-US"/>
        </w:rPr>
        <w:t xml:space="preserve">Round goby, zebra mussel and </w:t>
      </w:r>
      <w:r w:rsidR="00A32254">
        <w:rPr>
          <w:rFonts w:ascii="Times New Roman" w:hAnsi="Times New Roman"/>
          <w:lang w:val="en-US"/>
        </w:rPr>
        <w:t xml:space="preserve">quagga mussel are examples of aquatic </w:t>
      </w:r>
      <w:r w:rsidR="00133491">
        <w:rPr>
          <w:rFonts w:ascii="Times New Roman" w:hAnsi="Times New Roman"/>
          <w:lang w:val="en-US"/>
        </w:rPr>
        <w:t>invasive species that have spread throughout i</w:t>
      </w:r>
      <w:r w:rsidR="0098348A">
        <w:rPr>
          <w:rFonts w:ascii="Times New Roman" w:hAnsi="Times New Roman"/>
          <w:lang w:val="en-US"/>
        </w:rPr>
        <w:t xml:space="preserve">nterconnected waterways in the RA area </w:t>
      </w:r>
      <w:r w:rsidR="00272838">
        <w:rPr>
          <w:rFonts w:ascii="Times New Roman" w:hAnsi="Times New Roman"/>
          <w:lang w:val="en-US"/>
        </w:rPr>
        <w:t>(</w:t>
      </w:r>
      <w:r w:rsidR="001E6D7E">
        <w:rPr>
          <w:rFonts w:ascii="Times New Roman" w:hAnsi="Times New Roman"/>
          <w:lang w:val="en-US"/>
        </w:rPr>
        <w:t>Bij de Waate et al. 2002</w:t>
      </w:r>
      <w:r w:rsidR="00D478E8">
        <w:rPr>
          <w:rFonts w:ascii="Times New Roman" w:hAnsi="Times New Roman"/>
          <w:lang w:val="en-US"/>
        </w:rPr>
        <w:t>, 2013</w:t>
      </w:r>
      <w:r w:rsidR="00742064">
        <w:rPr>
          <w:rFonts w:ascii="Times New Roman" w:hAnsi="Times New Roman"/>
          <w:lang w:val="en-US"/>
        </w:rPr>
        <w:t>)</w:t>
      </w:r>
    </w:p>
    <w:p w:rsidR="00981500" w:rsidP="00981500" w:rsidRDefault="00981500" w14:paraId="394011F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98570D" w:rsidTr="00B94B35" w14:paraId="079A0041" w14:textId="77777777">
        <w:tc>
          <w:tcPr>
            <w:tcW w:w="9212" w:type="dxa"/>
            <w:shd w:val="clear" w:color="auto" w:fill="auto"/>
          </w:tcPr>
          <w:p w:rsidRPr="00C4758B" w:rsidR="0098570D" w:rsidP="00B94B35" w:rsidRDefault="0098570D" w14:paraId="69FE74F7" w14:textId="77777777">
            <w:pPr>
              <w:snapToGrid w:val="0"/>
              <w:spacing w:after="120"/>
              <w:rPr>
                <w:rFonts w:ascii="Times New Roman" w:hAnsi="Times New Roman"/>
                <w:b/>
                <w:lang w:val="en-US"/>
              </w:rPr>
            </w:pPr>
            <w:r w:rsidRPr="00C4758B">
              <w:rPr>
                <w:rFonts w:ascii="Times New Roman" w:hAnsi="Times New Roman"/>
                <w:b/>
                <w:lang w:val="en-US"/>
              </w:rPr>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rsidRPr="00C80CF9" w:rsidR="0098570D" w:rsidP="00B94B35" w:rsidRDefault="0098570D" w14:paraId="61DA1D11" w14:textId="77777777">
            <w:pPr>
              <w:snapToGrid w:val="0"/>
              <w:spacing w:after="120"/>
              <w:rPr>
                <w:rFonts w:ascii="Times New Roman" w:hAnsi="Times New Roman"/>
                <w:lang w:val="en-US"/>
              </w:rPr>
            </w:pPr>
            <w:r w:rsidRPr="00C80CF9">
              <w:rPr>
                <w:rFonts w:ascii="Times New Roman" w:hAnsi="Times New Roman" w:eastAsia="Times New Roman"/>
                <w:lang w:val="en-US"/>
              </w:rPr>
              <w:t xml:space="preserve">Thorough assessment of the risk of spread in relevant biogeographical regions in current conditions, providing insight in the risk of spread into (new areas in) the </w:t>
            </w:r>
            <w:r w:rsidR="00641F9C">
              <w:rPr>
                <w:rFonts w:ascii="Times New Roman" w:hAnsi="Times New Roman" w:eastAsia="Times New Roman"/>
                <w:lang w:val="en-US"/>
              </w:rPr>
              <w:t>risk assessment area</w:t>
            </w:r>
            <w:r w:rsidRPr="00C80CF9">
              <w:rPr>
                <w:rFonts w:ascii="Times New Roman" w:hAnsi="Times New Roman" w:eastAsia="Times New Roman"/>
                <w:lang w:val="en-US"/>
              </w:rPr>
              <w:t>.</w:t>
            </w:r>
          </w:p>
        </w:tc>
      </w:tr>
    </w:tbl>
    <w:p w:rsidR="0098570D" w:rsidP="00981500" w:rsidRDefault="0098570D" w14:paraId="3A08606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4095B37F" w14:textId="77777777">
        <w:tc>
          <w:tcPr>
            <w:tcW w:w="1536" w:type="dxa"/>
            <w:shd w:val="clear" w:color="auto" w:fill="auto"/>
          </w:tcPr>
          <w:p w:rsidRPr="00752184" w:rsidR="0098570D" w:rsidP="00B94B35" w:rsidRDefault="0098570D" w14:paraId="6E664DD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65C61550"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98570D" w:rsidRDefault="0098570D" w14:paraId="7B2C8BFB" w14:textId="77777777">
            <w:pPr>
              <w:spacing w:after="0"/>
              <w:rPr>
                <w:rFonts w:ascii="Times New Roman" w:hAnsi="Times New Roman"/>
                <w:lang w:val="en-US"/>
              </w:rPr>
            </w:pPr>
            <w:r>
              <w:rPr>
                <w:rFonts w:ascii="Times New Roman" w:hAnsi="Times New Roman"/>
                <w:lang w:val="en-US"/>
              </w:rPr>
              <w:t>slowly</w:t>
            </w:r>
          </w:p>
          <w:p w:rsidRPr="00A6035F" w:rsidR="0098570D" w:rsidP="0098570D" w:rsidRDefault="0098570D" w14:paraId="770307ED" w14:textId="77777777">
            <w:pPr>
              <w:spacing w:after="0"/>
              <w:rPr>
                <w:rFonts w:ascii="Times New Roman" w:hAnsi="Times New Roman"/>
                <w:b/>
                <w:lang w:val="en-US"/>
              </w:rPr>
            </w:pPr>
            <w:r w:rsidRPr="00A6035F">
              <w:rPr>
                <w:rFonts w:ascii="Times New Roman" w:hAnsi="Times New Roman"/>
                <w:b/>
                <w:lang w:val="en-US"/>
              </w:rPr>
              <w:t>moderately</w:t>
            </w:r>
          </w:p>
          <w:p w:rsidRPr="00B939BB" w:rsidR="0098570D" w:rsidP="0098570D" w:rsidRDefault="0098570D" w14:paraId="4A541718" w14:textId="77777777">
            <w:pPr>
              <w:spacing w:after="0"/>
              <w:rPr>
                <w:rFonts w:ascii="Times New Roman" w:hAnsi="Times New Roman"/>
                <w:lang w:val="en-US"/>
              </w:rPr>
            </w:pPr>
            <w:r>
              <w:rPr>
                <w:rFonts w:ascii="Times New Roman" w:hAnsi="Times New Roman"/>
                <w:lang w:val="en-US"/>
              </w:rPr>
              <w:t>rapidly</w:t>
            </w:r>
          </w:p>
          <w:p w:rsidRPr="00544B15" w:rsidR="0098570D" w:rsidP="0098570D" w:rsidRDefault="0098570D" w14:paraId="1706C146"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79314DD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608C8" w:rsidR="0098570D" w:rsidP="00B94B35" w:rsidRDefault="0098570D" w14:paraId="7383AF14" w14:textId="77777777">
            <w:pPr>
              <w:spacing w:after="0"/>
              <w:rPr>
                <w:rFonts w:ascii="Times New Roman" w:hAnsi="Times New Roman"/>
              </w:rPr>
            </w:pPr>
            <w:r w:rsidRPr="00B608C8">
              <w:rPr>
                <w:rFonts w:ascii="Times New Roman" w:hAnsi="Times New Roman"/>
              </w:rPr>
              <w:t>low</w:t>
            </w:r>
          </w:p>
          <w:p w:rsidRPr="00B608C8" w:rsidR="0098570D" w:rsidP="00B94B35" w:rsidRDefault="0098570D" w14:paraId="1DE09637" w14:textId="77777777">
            <w:pPr>
              <w:spacing w:after="0"/>
              <w:rPr>
                <w:rFonts w:ascii="Times New Roman" w:hAnsi="Times New Roman"/>
                <w:b/>
              </w:rPr>
            </w:pPr>
            <w:r w:rsidRPr="00B608C8">
              <w:rPr>
                <w:rFonts w:ascii="Times New Roman" w:hAnsi="Times New Roman"/>
                <w:b/>
              </w:rPr>
              <w:t>medium</w:t>
            </w:r>
          </w:p>
          <w:p w:rsidRPr="00752184" w:rsidR="0098570D" w:rsidP="00B94B35" w:rsidRDefault="0098570D" w14:paraId="4BEF90E0" w14:textId="77777777">
            <w:pPr>
              <w:snapToGrid w:val="0"/>
              <w:spacing w:after="0"/>
              <w:rPr>
                <w:rFonts w:ascii="Times New Roman" w:hAnsi="Times New Roman"/>
                <w:b/>
              </w:rPr>
            </w:pPr>
            <w:r w:rsidRPr="00752184">
              <w:rPr>
                <w:rFonts w:ascii="Times New Roman" w:hAnsi="Times New Roman"/>
              </w:rPr>
              <w:t>high</w:t>
            </w:r>
          </w:p>
        </w:tc>
      </w:tr>
    </w:tbl>
    <w:p w:rsidR="0098570D" w:rsidP="00981500" w:rsidRDefault="0098570D" w14:paraId="4A13EBF9" w14:textId="77777777">
      <w:pPr>
        <w:snapToGrid w:val="0"/>
        <w:rPr>
          <w:rFonts w:ascii="Times New Roman" w:hAnsi="Times New Roman"/>
          <w:lang w:val="en-US"/>
        </w:rPr>
      </w:pPr>
    </w:p>
    <w:p w:rsidR="00981500" w:rsidP="00981500" w:rsidRDefault="00B7540D" w14:paraId="21FD96CB" w14:textId="14695B52">
      <w:pPr>
        <w:snapToGrid w:val="0"/>
        <w:rPr>
          <w:rFonts w:ascii="Times New Roman" w:hAnsi="Times New Roman"/>
          <w:lang w:val="en-US"/>
        </w:rPr>
      </w:pPr>
      <w:r>
        <w:rPr>
          <w:rFonts w:ascii="Times New Roman" w:hAnsi="Times New Roman"/>
          <w:lang w:val="en-US"/>
        </w:rPr>
        <w:t xml:space="preserve">Response: </w:t>
      </w:r>
      <w:r w:rsidRPr="3726FA52" w:rsidR="008A53AD">
        <w:rPr>
          <w:rFonts w:ascii="Times New Roman" w:hAnsi="Times New Roman"/>
          <w:lang w:val="en-US"/>
        </w:rPr>
        <w:t>A previou</w:t>
      </w:r>
      <w:r w:rsidRPr="3726FA52" w:rsidR="00DF05EC">
        <w:rPr>
          <w:rFonts w:ascii="Times New Roman" w:hAnsi="Times New Roman"/>
          <w:lang w:val="en-US"/>
        </w:rPr>
        <w:t>s risk assessment conducted by P</w:t>
      </w:r>
      <w:r w:rsidRPr="3726FA52" w:rsidR="008A53AD">
        <w:rPr>
          <w:rFonts w:ascii="Times New Roman" w:hAnsi="Times New Roman"/>
          <w:lang w:val="en-US"/>
        </w:rPr>
        <w:t xml:space="preserve">atoka </w:t>
      </w:r>
      <w:r w:rsidRPr="00A6035F" w:rsidR="008A53AD">
        <w:rPr>
          <w:rFonts w:ascii="Times New Roman" w:hAnsi="Times New Roman"/>
          <w:i/>
          <w:lang w:val="en-US"/>
        </w:rPr>
        <w:t>et al</w:t>
      </w:r>
      <w:r w:rsidRPr="3726FA52" w:rsidR="008A53AD">
        <w:rPr>
          <w:rFonts w:ascii="Times New Roman" w:hAnsi="Times New Roman"/>
          <w:lang w:val="en-US"/>
        </w:rPr>
        <w:t xml:space="preserve"> (2017) </w:t>
      </w:r>
      <w:r w:rsidRPr="3726FA52" w:rsidR="00DF05EC">
        <w:rPr>
          <w:rFonts w:ascii="Times New Roman" w:hAnsi="Times New Roman"/>
          <w:lang w:val="en-US"/>
        </w:rPr>
        <w:t xml:space="preserve">determined </w:t>
      </w:r>
      <w:r w:rsidRPr="3726FA52" w:rsidR="008A53AD">
        <w:rPr>
          <w:rFonts w:ascii="Times New Roman" w:hAnsi="Times New Roman"/>
          <w:lang w:val="en-US"/>
        </w:rPr>
        <w:t xml:space="preserve">that climatic conditions were currently suitable for </w:t>
      </w:r>
      <w:r w:rsidRPr="00A6035F" w:rsidR="008A53AD">
        <w:rPr>
          <w:rFonts w:ascii="Times New Roman" w:hAnsi="Times New Roman"/>
          <w:i/>
          <w:lang w:val="en-US"/>
        </w:rPr>
        <w:t xml:space="preserve">Marisa cornuarietis </w:t>
      </w:r>
      <w:r w:rsidRPr="3726FA52" w:rsidR="008A53AD">
        <w:rPr>
          <w:rFonts w:ascii="Times New Roman" w:hAnsi="Times New Roman"/>
          <w:lang w:val="en-US"/>
        </w:rPr>
        <w:t>in 25.25% of the RA area. As the species thrive</w:t>
      </w:r>
      <w:r w:rsidR="002534FE">
        <w:rPr>
          <w:rFonts w:ascii="Times New Roman" w:hAnsi="Times New Roman"/>
          <w:lang w:val="en-US"/>
        </w:rPr>
        <w:t>s</w:t>
      </w:r>
      <w:r w:rsidRPr="3726FA52" w:rsidR="008A53AD">
        <w:rPr>
          <w:rFonts w:ascii="Times New Roman" w:hAnsi="Times New Roman"/>
          <w:lang w:val="en-US"/>
        </w:rPr>
        <w:t xml:space="preserve"> in water temperatures from 18 to 30 °C with an ideal range of 20-</w:t>
      </w:r>
      <w:r w:rsidRPr="3726FA52" w:rsidR="4CF65F4B">
        <w:rPr>
          <w:rFonts w:ascii="Times New Roman" w:hAnsi="Times New Roman"/>
          <w:lang w:val="en-US"/>
        </w:rPr>
        <w:t xml:space="preserve"> </w:t>
      </w:r>
      <w:r w:rsidR="003645FD">
        <w:rPr>
          <w:rFonts w:ascii="Times New Roman" w:hAnsi="Times New Roman"/>
          <w:lang w:val="en-US"/>
        </w:rPr>
        <w:t>26 °C (Fris</w:t>
      </w:r>
      <w:r w:rsidR="00F65950">
        <w:rPr>
          <w:rFonts w:ascii="Times New Roman" w:hAnsi="Times New Roman"/>
          <w:lang w:val="en-US"/>
        </w:rPr>
        <w:t>ó</w:t>
      </w:r>
      <w:r w:rsidR="003645FD">
        <w:rPr>
          <w:rFonts w:ascii="Times New Roman" w:hAnsi="Times New Roman"/>
          <w:lang w:val="en-US"/>
        </w:rPr>
        <w:t>cz</w:t>
      </w:r>
      <w:r w:rsidRPr="3726FA52" w:rsidR="008A53AD">
        <w:rPr>
          <w:rFonts w:ascii="Times New Roman" w:hAnsi="Times New Roman"/>
          <w:lang w:val="en-US"/>
        </w:rPr>
        <w:t xml:space="preserve">ki </w:t>
      </w:r>
      <w:r w:rsidRPr="3726FA52" w:rsidR="008A53AD">
        <w:rPr>
          <w:rFonts w:ascii="Times New Roman" w:hAnsi="Times New Roman"/>
          <w:i/>
          <w:iCs/>
          <w:lang w:val="en-US"/>
        </w:rPr>
        <w:t>et al.</w:t>
      </w:r>
      <w:r w:rsidRPr="3726FA52" w:rsidR="008A53AD">
        <w:rPr>
          <w:rFonts w:ascii="Times New Roman" w:hAnsi="Times New Roman"/>
          <w:lang w:val="en-US"/>
        </w:rPr>
        <w:t xml:space="preserve"> 2016) the areas </w:t>
      </w:r>
      <w:r w:rsidR="00F65950">
        <w:rPr>
          <w:rFonts w:ascii="Times New Roman" w:hAnsi="Times New Roman"/>
          <w:lang w:val="en-US"/>
        </w:rPr>
        <w:t xml:space="preserve">to which </w:t>
      </w:r>
      <w:r w:rsidRPr="3726FA52" w:rsidR="008A53AD">
        <w:rPr>
          <w:rFonts w:ascii="Times New Roman" w:hAnsi="Times New Roman"/>
          <w:lang w:val="en-US"/>
        </w:rPr>
        <w:t xml:space="preserve">it can spread </w:t>
      </w:r>
      <w:r w:rsidR="002534FE">
        <w:rPr>
          <w:rFonts w:ascii="Times New Roman" w:hAnsi="Times New Roman"/>
          <w:lang w:val="en-US"/>
        </w:rPr>
        <w:t>are</w:t>
      </w:r>
      <w:r w:rsidRPr="3726FA52" w:rsidR="008A53AD">
        <w:rPr>
          <w:rFonts w:ascii="Times New Roman" w:hAnsi="Times New Roman"/>
          <w:lang w:val="en-US"/>
        </w:rPr>
        <w:t xml:space="preserve"> limited but still significant in the RA area. Their spread is further restricted by their calcium requir</w:t>
      </w:r>
      <w:r w:rsidRPr="3726FA52" w:rsidR="6A710EE0">
        <w:rPr>
          <w:rFonts w:ascii="Times New Roman" w:hAnsi="Times New Roman"/>
          <w:lang w:val="en-US"/>
        </w:rPr>
        <w:t>e</w:t>
      </w:r>
      <w:r w:rsidRPr="3726FA52" w:rsidR="008A53AD">
        <w:rPr>
          <w:rFonts w:ascii="Times New Roman" w:hAnsi="Times New Roman"/>
          <w:lang w:val="en-US"/>
        </w:rPr>
        <w:t>men</w:t>
      </w:r>
      <w:r w:rsidRPr="3726FA52" w:rsidR="00DF05EC">
        <w:rPr>
          <w:rFonts w:ascii="Times New Roman" w:hAnsi="Times New Roman"/>
          <w:lang w:val="en-US"/>
        </w:rPr>
        <w:t>ts for shell building (</w:t>
      </w:r>
      <w:r w:rsidR="0079702B">
        <w:rPr>
          <w:rFonts w:ascii="Times New Roman" w:hAnsi="Times New Roman"/>
          <w:lang w:val="en-US"/>
        </w:rPr>
        <w:t>Barker</w:t>
      </w:r>
      <w:r w:rsidRPr="3726FA52" w:rsidR="00DF05EC">
        <w:rPr>
          <w:rFonts w:ascii="Times New Roman" w:hAnsi="Times New Roman"/>
          <w:lang w:val="en-US"/>
        </w:rPr>
        <w:t xml:space="preserve"> 2019). </w:t>
      </w:r>
    </w:p>
    <w:p w:rsidRPr="00F65950" w:rsidR="00FB4C14" w:rsidP="00981500" w:rsidRDefault="00FB4C14" w14:paraId="36167183" w14:textId="77777777">
      <w:pPr>
        <w:snapToGrid w:val="0"/>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98570D" w:rsidTr="00B94B35" w14:paraId="230F1A9A" w14:textId="77777777">
        <w:tc>
          <w:tcPr>
            <w:tcW w:w="9212" w:type="dxa"/>
            <w:shd w:val="clear" w:color="auto" w:fill="auto"/>
          </w:tcPr>
          <w:p w:rsidRPr="00B94B35" w:rsidR="0098570D" w:rsidP="00B94B35" w:rsidRDefault="0098570D" w14:paraId="188EA0AC"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rsidRPr="00B94B35" w:rsidR="0098570D" w:rsidP="00B7540D" w:rsidRDefault="0098570D" w14:paraId="32B69F6E"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hAnsi="Times New Roman" w:eastAsia="Times New Roman"/>
                <w:lang w:val="en-GB" w:eastAsia="ar-SA"/>
              </w:rPr>
              <w:t>, specifically if rates of spread are likely slowed down or accelerated</w:t>
            </w:r>
            <w:r w:rsidRPr="00B94B35">
              <w:rPr>
                <w:rFonts w:ascii="Times New Roman" w:hAnsi="Times New Roman" w:eastAsia="Times New Roman"/>
                <w:lang w:val="en-GB" w:eastAsia="ar-SA"/>
              </w:rPr>
              <w:t>.</w:t>
            </w:r>
            <w:r w:rsidR="00B7540D">
              <w:rPr>
                <w:rFonts w:ascii="Times New Roman" w:hAnsi="Times New Roman" w:eastAsia="Times New Roman"/>
                <w:lang w:val="en-GB" w:eastAsia="ar-SA"/>
              </w:rPr>
              <w:t xml:space="preserve"> </w:t>
            </w:r>
          </w:p>
        </w:tc>
      </w:tr>
    </w:tbl>
    <w:p w:rsidR="0098570D" w:rsidP="00981500" w:rsidRDefault="0098570D" w14:paraId="157C3F0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15ACAA69" w14:textId="77777777">
        <w:tc>
          <w:tcPr>
            <w:tcW w:w="1536" w:type="dxa"/>
            <w:shd w:val="clear" w:color="auto" w:fill="auto"/>
          </w:tcPr>
          <w:p w:rsidRPr="00752184" w:rsidR="0098570D" w:rsidP="00B94B35" w:rsidRDefault="0098570D" w14:paraId="5A8B4C3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B94B35" w:rsidRDefault="0098570D" w14:paraId="2CF76479"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B94B35" w:rsidRDefault="0098570D" w14:paraId="29D639EB" w14:textId="77777777">
            <w:pPr>
              <w:spacing w:after="0"/>
              <w:rPr>
                <w:rFonts w:ascii="Times New Roman" w:hAnsi="Times New Roman"/>
                <w:lang w:val="en-US"/>
              </w:rPr>
            </w:pPr>
            <w:r>
              <w:rPr>
                <w:rFonts w:ascii="Times New Roman" w:hAnsi="Times New Roman"/>
                <w:lang w:val="en-US"/>
              </w:rPr>
              <w:t>slowly</w:t>
            </w:r>
          </w:p>
          <w:p w:rsidRPr="0056563C" w:rsidR="0098570D" w:rsidP="00B94B35" w:rsidRDefault="0098570D" w14:paraId="1A78BC8C" w14:textId="77777777">
            <w:pPr>
              <w:spacing w:after="0"/>
              <w:rPr>
                <w:rFonts w:ascii="Times New Roman" w:hAnsi="Times New Roman"/>
                <w:b/>
                <w:lang w:val="en-US"/>
              </w:rPr>
            </w:pPr>
            <w:r w:rsidRPr="0056563C">
              <w:rPr>
                <w:rFonts w:ascii="Times New Roman" w:hAnsi="Times New Roman"/>
                <w:b/>
                <w:lang w:val="en-US"/>
              </w:rPr>
              <w:t>moderately</w:t>
            </w:r>
          </w:p>
          <w:p w:rsidRPr="00B939BB" w:rsidR="0098570D" w:rsidP="00B94B35" w:rsidRDefault="0098570D" w14:paraId="24E607F9" w14:textId="77777777">
            <w:pPr>
              <w:spacing w:after="0"/>
              <w:rPr>
                <w:rFonts w:ascii="Times New Roman" w:hAnsi="Times New Roman"/>
                <w:lang w:val="en-US"/>
              </w:rPr>
            </w:pPr>
            <w:r>
              <w:rPr>
                <w:rFonts w:ascii="Times New Roman" w:hAnsi="Times New Roman"/>
                <w:lang w:val="en-US"/>
              </w:rPr>
              <w:t>rapidly</w:t>
            </w:r>
          </w:p>
          <w:p w:rsidRPr="00544B15" w:rsidR="0098570D" w:rsidP="00B94B35" w:rsidRDefault="0098570D" w14:paraId="27CCAF61"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7270E07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6563C" w:rsidR="0098570D" w:rsidP="00B94B35" w:rsidRDefault="0098570D" w14:paraId="6F61542E" w14:textId="77777777">
            <w:pPr>
              <w:spacing w:after="0"/>
              <w:rPr>
                <w:rFonts w:ascii="Times New Roman" w:hAnsi="Times New Roman"/>
                <w:b/>
              </w:rPr>
            </w:pPr>
            <w:r w:rsidRPr="0056563C">
              <w:rPr>
                <w:rFonts w:ascii="Times New Roman" w:hAnsi="Times New Roman"/>
                <w:b/>
              </w:rPr>
              <w:t>low</w:t>
            </w:r>
          </w:p>
          <w:p w:rsidRPr="00752184" w:rsidR="0098570D" w:rsidP="00B94B35" w:rsidRDefault="0098570D" w14:paraId="03E76638" w14:textId="77777777">
            <w:pPr>
              <w:spacing w:after="0"/>
              <w:rPr>
                <w:rFonts w:ascii="Times New Roman" w:hAnsi="Times New Roman"/>
              </w:rPr>
            </w:pPr>
            <w:r w:rsidRPr="00752184">
              <w:rPr>
                <w:rFonts w:ascii="Times New Roman" w:hAnsi="Times New Roman"/>
              </w:rPr>
              <w:t>medium</w:t>
            </w:r>
          </w:p>
          <w:p w:rsidRPr="00752184" w:rsidR="0098570D" w:rsidP="00B94B35" w:rsidRDefault="0098570D" w14:paraId="5F492F69" w14:textId="77777777">
            <w:pPr>
              <w:snapToGrid w:val="0"/>
              <w:spacing w:after="0"/>
              <w:rPr>
                <w:rFonts w:ascii="Times New Roman" w:hAnsi="Times New Roman"/>
                <w:b/>
              </w:rPr>
            </w:pPr>
            <w:r w:rsidRPr="00752184">
              <w:rPr>
                <w:rFonts w:ascii="Times New Roman" w:hAnsi="Times New Roman"/>
              </w:rPr>
              <w:t>high</w:t>
            </w:r>
          </w:p>
        </w:tc>
      </w:tr>
    </w:tbl>
    <w:p w:rsidR="0098570D" w:rsidP="00981500" w:rsidRDefault="0098570D" w14:paraId="1C123AC4" w14:textId="77777777">
      <w:pPr>
        <w:snapToGrid w:val="0"/>
        <w:rPr>
          <w:rFonts w:ascii="Times New Roman" w:hAnsi="Times New Roman"/>
          <w:lang w:val="en-US"/>
        </w:rPr>
      </w:pPr>
    </w:p>
    <w:p w:rsidR="0056563C" w:rsidP="00FB4C14" w:rsidRDefault="00B7540D" w14:paraId="2ACC4B29" w14:textId="62784BF6">
      <w:pPr>
        <w:snapToGrid w:val="0"/>
        <w:rPr>
          <w:rFonts w:ascii="Times New Roman" w:hAnsi="Times New Roman"/>
          <w:lang w:val="en-US"/>
        </w:rPr>
      </w:pPr>
      <w:r>
        <w:rPr>
          <w:rFonts w:ascii="Times New Roman" w:hAnsi="Times New Roman"/>
          <w:lang w:val="en-US"/>
        </w:rPr>
        <w:t xml:space="preserve">Response: </w:t>
      </w:r>
      <w:r w:rsidR="00B608C8">
        <w:rPr>
          <w:rFonts w:ascii="Times New Roman" w:hAnsi="Times New Roman"/>
          <w:lang w:val="en-US"/>
        </w:rPr>
        <w:t>T</w:t>
      </w:r>
      <w:r w:rsidR="00315493">
        <w:rPr>
          <w:rFonts w:ascii="Times New Roman" w:hAnsi="Times New Roman"/>
          <w:lang w:val="en-US"/>
        </w:rPr>
        <w:t xml:space="preserve">he rate of spread </w:t>
      </w:r>
      <w:r w:rsidR="0056563C">
        <w:rPr>
          <w:rFonts w:ascii="Times New Roman" w:hAnsi="Times New Roman"/>
          <w:lang w:val="en-US"/>
        </w:rPr>
        <w:t>is not expected to change</w:t>
      </w:r>
      <w:r w:rsidR="00B608C8">
        <w:rPr>
          <w:rFonts w:ascii="Times New Roman" w:hAnsi="Times New Roman"/>
          <w:lang w:val="en-US"/>
        </w:rPr>
        <w:t xml:space="preserve">, </w:t>
      </w:r>
      <w:r w:rsidR="00B906B6">
        <w:rPr>
          <w:rFonts w:ascii="Times New Roman" w:hAnsi="Times New Roman"/>
          <w:lang w:val="en-US"/>
        </w:rPr>
        <w:t>however</w:t>
      </w:r>
      <w:r w:rsidR="006D3ADE">
        <w:rPr>
          <w:rFonts w:ascii="Times New Roman" w:hAnsi="Times New Roman"/>
          <w:lang w:val="en-US"/>
        </w:rPr>
        <w:t xml:space="preserve"> both</w:t>
      </w:r>
      <w:r w:rsidR="00B608C8">
        <w:rPr>
          <w:rFonts w:ascii="Times New Roman" w:hAnsi="Times New Roman"/>
          <w:lang w:val="en-US"/>
        </w:rPr>
        <w:t xml:space="preserve">, the </w:t>
      </w:r>
      <w:r w:rsidR="00783039">
        <w:rPr>
          <w:rFonts w:ascii="Times New Roman" w:hAnsi="Times New Roman"/>
          <w:lang w:val="en-US"/>
        </w:rPr>
        <w:t xml:space="preserve">establishment </w:t>
      </w:r>
      <w:r w:rsidR="006D3ADE">
        <w:rPr>
          <w:rFonts w:ascii="Times New Roman" w:hAnsi="Times New Roman"/>
          <w:lang w:val="en-US"/>
        </w:rPr>
        <w:t xml:space="preserve">rate and the </w:t>
      </w:r>
      <w:r w:rsidR="00B906B6">
        <w:rPr>
          <w:rFonts w:ascii="Times New Roman" w:hAnsi="Times New Roman"/>
          <w:lang w:val="en-US"/>
        </w:rPr>
        <w:t>biogeographical regions</w:t>
      </w:r>
      <w:r w:rsidR="00B608C8">
        <w:rPr>
          <w:rFonts w:ascii="Times New Roman" w:hAnsi="Times New Roman"/>
          <w:lang w:val="en-US"/>
        </w:rPr>
        <w:t xml:space="preserve"> in which </w:t>
      </w:r>
      <w:r w:rsidR="00B906B6">
        <w:rPr>
          <w:rFonts w:ascii="Times New Roman" w:hAnsi="Times New Roman"/>
          <w:lang w:val="en-US"/>
        </w:rPr>
        <w:t xml:space="preserve">the </w:t>
      </w:r>
      <w:r w:rsidR="00315493">
        <w:rPr>
          <w:rFonts w:ascii="Times New Roman" w:hAnsi="Times New Roman"/>
          <w:lang w:val="en-US"/>
        </w:rPr>
        <w:t xml:space="preserve">species can potentially spread to </w:t>
      </w:r>
      <w:r w:rsidR="00AA6F52">
        <w:rPr>
          <w:rFonts w:ascii="Times New Roman" w:hAnsi="Times New Roman"/>
          <w:lang w:val="en-US"/>
        </w:rPr>
        <w:t xml:space="preserve">are </w:t>
      </w:r>
      <w:r w:rsidR="00315493">
        <w:rPr>
          <w:rFonts w:ascii="Times New Roman" w:hAnsi="Times New Roman"/>
          <w:lang w:val="en-US"/>
        </w:rPr>
        <w:t>predicted to increase in the future</w:t>
      </w:r>
      <w:r w:rsidR="00B906B6">
        <w:rPr>
          <w:rFonts w:ascii="Times New Roman" w:hAnsi="Times New Roman"/>
          <w:lang w:val="en-US"/>
        </w:rPr>
        <w:t xml:space="preserve"> (</w:t>
      </w:r>
      <w:r w:rsidR="00A525A4">
        <w:rPr>
          <w:rFonts w:ascii="Times New Roman" w:hAnsi="Times New Roman"/>
          <w:lang w:val="en-US"/>
        </w:rPr>
        <w:t>Annex VIII</w:t>
      </w:r>
      <w:r w:rsidR="00B906B6">
        <w:rPr>
          <w:rFonts w:ascii="Times New Roman" w:hAnsi="Times New Roman"/>
          <w:lang w:val="en-US"/>
        </w:rPr>
        <w:t>)</w:t>
      </w:r>
      <w:r w:rsidR="00315493">
        <w:rPr>
          <w:rFonts w:ascii="Times New Roman" w:hAnsi="Times New Roman"/>
          <w:lang w:val="en-US"/>
        </w:rPr>
        <w:t>.</w:t>
      </w:r>
    </w:p>
    <w:p w:rsidR="0056563C" w:rsidP="00981500" w:rsidRDefault="0056563C" w14:paraId="6BC94FD7" w14:textId="77777777">
      <w:pPr>
        <w:snapToGrid w:val="0"/>
        <w:rPr>
          <w:rFonts w:ascii="Times New Roman" w:hAnsi="Times New Roman"/>
          <w:lang w:val="en-US"/>
        </w:rPr>
      </w:pPr>
    </w:p>
    <w:p w:rsidRPr="001026A1" w:rsidR="00981500" w:rsidP="001026A1" w:rsidRDefault="00B12304" w14:paraId="7CEF5C5F" w14:textId="77777777">
      <w:pPr>
        <w:pStyle w:val="berschrift2"/>
        <w:rPr>
          <w:rFonts w:ascii="Times New Roman" w:hAnsi="Times New Roman"/>
          <w:i w:val="0"/>
          <w:lang w:val="en-US"/>
        </w:rPr>
      </w:pPr>
      <w:r>
        <w:rPr>
          <w:lang w:val="en-US"/>
        </w:rPr>
        <w:br w:type="page"/>
      </w:r>
      <w:bookmarkStart w:name="_Toc75963084" w:id="6"/>
      <w:r w:rsidR="00BB3969">
        <w:rPr>
          <w:rFonts w:ascii="Times New Roman" w:hAnsi="Times New Roman"/>
          <w:i w:val="0"/>
          <w:lang w:val="en-US"/>
        </w:rPr>
        <w:t xml:space="preserve">4 </w:t>
      </w:r>
      <w:r w:rsidRPr="001026A1" w:rsidR="0098570D">
        <w:rPr>
          <w:rFonts w:ascii="Times New Roman" w:hAnsi="Times New Roman"/>
          <w:i w:val="0"/>
          <w:lang w:val="en-US"/>
        </w:rPr>
        <w:t>M</w:t>
      </w:r>
      <w:r w:rsidRPr="001026A1">
        <w:rPr>
          <w:rFonts w:ascii="Times New Roman" w:hAnsi="Times New Roman"/>
          <w:i w:val="0"/>
          <w:lang w:val="en-US"/>
        </w:rPr>
        <w:t>AGNITUDE OF IMPACT</w:t>
      </w:r>
      <w:bookmarkEnd w:id="6"/>
      <w:r w:rsidRPr="001026A1">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C44A43" w:rsidTr="00B94B35" w14:paraId="0669C26A" w14:textId="77777777">
        <w:tc>
          <w:tcPr>
            <w:tcW w:w="9212" w:type="dxa"/>
            <w:shd w:val="clear" w:color="auto" w:fill="auto"/>
          </w:tcPr>
          <w:p w:rsidRPr="00B94B35" w:rsidR="00C44A43" w:rsidP="00B94B35" w:rsidRDefault="00C44A43" w14:paraId="05B7A473" w14:textId="77777777">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rsidRPr="00B94B35" w:rsidR="00C44A43" w:rsidP="00B94B35" w:rsidRDefault="00C44A43" w14:paraId="712C8499" w14:textId="661066D6">
            <w:pPr>
              <w:numPr>
                <w:ilvl w:val="0"/>
                <w:numId w:val="11"/>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9A4129">
              <w:rPr>
                <w:rFonts w:ascii="Times New Roman" w:hAnsi="Times New Roman"/>
                <w:lang w:val="en-US"/>
              </w:rPr>
              <w:t>4</w:t>
            </w:r>
            <w:r w:rsidRPr="00B94B35">
              <w:rPr>
                <w:rFonts w:ascii="Times New Roman" w:hAnsi="Times New Roman"/>
                <w:lang w:val="en-US"/>
              </w:rPr>
              <w:t>.1-</w:t>
            </w:r>
            <w:r w:rsidR="009A4129">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5</w:t>
            </w:r>
            <w:r w:rsidRPr="00B94B35">
              <w:rPr>
                <w:rFonts w:ascii="Times New Roman" w:hAnsi="Times New Roman"/>
                <w:lang w:val="en-US"/>
              </w:rPr>
              <w:t xml:space="preserve"> relate to biodiversity and ecosystem impacts, </w:t>
            </w:r>
            <w:r w:rsidR="009A4129">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6</w:t>
            </w:r>
            <w:r w:rsidRPr="00B94B35">
              <w:rPr>
                <w:rFonts w:ascii="Times New Roman" w:hAnsi="Times New Roman"/>
                <w:lang w:val="en-US"/>
              </w:rPr>
              <w:t>-</w:t>
            </w:r>
            <w:r w:rsidR="009A4129">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8</w:t>
            </w:r>
            <w:r w:rsidRPr="00B94B35">
              <w:rPr>
                <w:rFonts w:ascii="Times New Roman" w:hAnsi="Times New Roman"/>
                <w:lang w:val="en-US"/>
              </w:rPr>
              <w:t xml:space="preserve"> to impacts on ecosystem services, </w:t>
            </w:r>
            <w:r w:rsidR="009A4129">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9</w:t>
            </w:r>
            <w:r w:rsidRPr="00B94B35">
              <w:rPr>
                <w:rFonts w:ascii="Times New Roman" w:hAnsi="Times New Roman"/>
                <w:lang w:val="en-US"/>
              </w:rPr>
              <w:t>-</w:t>
            </w:r>
            <w:r w:rsidR="009A4129">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13</w:t>
            </w:r>
            <w:r w:rsidRPr="00B94B35">
              <w:rPr>
                <w:rFonts w:ascii="Times New Roman" w:hAnsi="Times New Roman"/>
                <w:lang w:val="en-US"/>
              </w:rPr>
              <w:t xml:space="preserve"> to economic impact, </w:t>
            </w:r>
            <w:r w:rsidR="009A4129">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14</w:t>
            </w:r>
            <w:r w:rsidRPr="00B94B35">
              <w:rPr>
                <w:rFonts w:ascii="Times New Roman" w:hAnsi="Times New Roman"/>
                <w:lang w:val="en-US"/>
              </w:rPr>
              <w:t>-</w:t>
            </w:r>
            <w:r w:rsidR="009A4129">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15</w:t>
            </w:r>
            <w:r w:rsidRPr="00B94B35">
              <w:rPr>
                <w:rFonts w:ascii="Times New Roman" w:hAnsi="Times New Roman"/>
                <w:lang w:val="en-US"/>
              </w:rPr>
              <w:t xml:space="preserve"> to social and human health impact, and </w:t>
            </w:r>
            <w:r w:rsidR="009A4129">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16</w:t>
            </w:r>
            <w:r w:rsidRPr="00B94B35">
              <w:rPr>
                <w:rFonts w:ascii="Times New Roman" w:hAnsi="Times New Roman"/>
                <w:lang w:val="en-US"/>
              </w:rPr>
              <w:t>-</w:t>
            </w:r>
            <w:r w:rsidR="009A4129">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18</w:t>
            </w:r>
            <w:r w:rsidRPr="00B94B35">
              <w:rPr>
                <w:rFonts w:ascii="Times New Roman" w:hAnsi="Times New Roman"/>
                <w:lang w:val="en-US"/>
              </w:rPr>
              <w:t xml:space="preserve"> to other impacts. These impacts can be interlinked, for </w:t>
            </w:r>
            <w:r w:rsidRPr="00B94B35" w:rsidR="00E40CD6">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B94B35" w:rsidR="00C44A43" w:rsidP="00B94B35" w:rsidRDefault="00C44A43" w14:paraId="53E7E3F5" w14:textId="77777777">
            <w:pPr>
              <w:numPr>
                <w:ilvl w:val="0"/>
                <w:numId w:val="11"/>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rsidR="00C44A43" w:rsidP="00B94B35" w:rsidRDefault="00C44A43" w14:paraId="022109F2" w14:textId="77777777">
            <w:pPr>
              <w:numPr>
                <w:ilvl w:val="0"/>
                <w:numId w:val="11"/>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rsidRPr="00B94B35" w:rsidR="00B33563" w:rsidP="00B94B35" w:rsidRDefault="00B33563" w14:paraId="48873785" w14:textId="112F62E1">
            <w:pPr>
              <w:numPr>
                <w:ilvl w:val="0"/>
                <w:numId w:val="11"/>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583C81">
              <w:rPr>
                <w:rFonts w:ascii="Times New Roman" w:hAnsi="Times New Roman"/>
                <w:lang w:val="en-GB" w:eastAsia="ar-SA"/>
              </w:rPr>
              <w:t xml:space="preserve"> </w:t>
            </w:r>
            <w:r w:rsidR="00583C81">
              <w:rPr>
                <w:rFonts w:ascii="Times New Roman" w:hAnsi="Times New Roman"/>
                <w:lang w:val="en-US"/>
              </w:rPr>
              <w:t xml:space="preserve">In this case, no score and confidence should be given and the standardized “score” is N/A (not applicable). </w:t>
            </w:r>
          </w:p>
        </w:tc>
      </w:tr>
    </w:tbl>
    <w:p w:rsidR="0098570D" w:rsidP="00B12304" w:rsidRDefault="0098570D" w14:paraId="2253FF80" w14:textId="77777777">
      <w:pPr>
        <w:snapToGrid w:val="0"/>
        <w:rPr>
          <w:rFonts w:ascii="Times New Roman" w:hAnsi="Times New Roman"/>
          <w:lang w:val="en-US"/>
        </w:rPr>
      </w:pPr>
    </w:p>
    <w:p w:rsidRPr="001026A1" w:rsidR="00B12304" w:rsidP="001026A1" w:rsidRDefault="00B12304" w14:paraId="0B7DA4AD" w14:textId="77777777">
      <w:pPr>
        <w:pStyle w:val="berschrift3"/>
        <w:rPr>
          <w:rFonts w:ascii="Times New Roman" w:hAnsi="Times New Roman"/>
          <w:sz w:val="28"/>
          <w:szCs w:val="28"/>
          <w:lang w:val="en-US"/>
        </w:rPr>
      </w:pPr>
      <w:bookmarkStart w:name="_Toc75620764" w:id="7"/>
      <w:bookmarkStart w:name="_Toc75620876" w:id="8"/>
      <w:bookmarkStart w:name="_Toc75963085" w:id="9"/>
      <w:r w:rsidRPr="001026A1">
        <w:rPr>
          <w:rFonts w:ascii="Times New Roman" w:hAnsi="Times New Roman"/>
          <w:sz w:val="28"/>
          <w:szCs w:val="28"/>
          <w:lang w:val="fr-CH"/>
        </w:rPr>
        <w:t>Biodiversity and ecosystem impacts</w:t>
      </w:r>
      <w:bookmarkEnd w:id="7"/>
      <w:bookmarkEnd w:id="8"/>
      <w:bookmarkEnd w:id="9"/>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C44A43" w:rsidTr="00B94B35" w14:paraId="2B1C35E0" w14:textId="77777777">
        <w:tc>
          <w:tcPr>
            <w:tcW w:w="9212" w:type="dxa"/>
            <w:shd w:val="clear" w:color="auto" w:fill="auto"/>
          </w:tcPr>
          <w:p w:rsidRPr="00B94B35" w:rsidR="00C44A43" w:rsidP="00B94B35" w:rsidRDefault="00C44A43" w14:paraId="6E2325C9"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rsidRPr="00B94B35" w:rsidR="00C44A43" w:rsidP="00B94B35" w:rsidRDefault="00C44A43" w14:paraId="556D7EEA"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44A43" w:rsidP="00B94B35" w:rsidRDefault="00C44A43" w14:paraId="64AAAA40" w14:textId="77777777">
            <w:pPr>
              <w:numPr>
                <w:ilvl w:val="0"/>
                <w:numId w:val="12"/>
              </w:numPr>
              <w:suppressAutoHyphens/>
              <w:snapToGrid w:val="0"/>
              <w:spacing w:after="120" w:line="240" w:lineRule="auto"/>
              <w:jc w:val="both"/>
              <w:rPr>
                <w:rFonts w:ascii="Times New Roman" w:hAnsi="Times New Roman"/>
                <w:b/>
                <w:bCs/>
                <w:lang w:val="en-GB" w:eastAsia="ar-SA"/>
              </w:rPr>
            </w:pPr>
            <w:r w:rsidRPr="00B94B35">
              <w:rPr>
                <w:rFonts w:ascii="Times New Roman" w:hAnsi="Times New Roman" w:eastAsia="Times New Roman"/>
                <w:bCs/>
                <w:lang w:val="en-GB"/>
              </w:rPr>
              <w:t>Biodiversity</w:t>
            </w:r>
            <w:r w:rsidRPr="00B94B35">
              <w:rPr>
                <w:rFonts w:ascii="Times New Roman" w:hAnsi="Times New Roman" w:eastAsia="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B94B35" w:rsidR="00C44A43" w:rsidP="00B94B35" w:rsidRDefault="00C44A43" w14:paraId="025251E3" w14:textId="77777777">
            <w:pPr>
              <w:numPr>
                <w:ilvl w:val="0"/>
                <w:numId w:val="12"/>
              </w:numPr>
              <w:suppressAutoHyphens/>
              <w:snapToGri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impacted chemical, physical or structural characteristics and functioning of ecosystems </w:t>
            </w:r>
          </w:p>
        </w:tc>
      </w:tr>
    </w:tbl>
    <w:p w:rsidR="00C44A43" w:rsidP="00B12304" w:rsidRDefault="00C44A43" w14:paraId="744BA5F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39E6E1B3" w14:textId="77777777">
        <w:tc>
          <w:tcPr>
            <w:tcW w:w="1536" w:type="dxa"/>
            <w:shd w:val="clear" w:color="auto" w:fill="auto"/>
          </w:tcPr>
          <w:p w:rsidRPr="00752184" w:rsidR="00C44A43" w:rsidP="00B94B35" w:rsidRDefault="00C44A43" w14:paraId="152C0D6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C44A43" w:rsidRDefault="00C44A43" w14:paraId="560A8294" w14:textId="77777777">
            <w:pPr>
              <w:spacing w:after="0"/>
              <w:rPr>
                <w:rFonts w:ascii="Times New Roman" w:hAnsi="Times New Roman"/>
                <w:lang w:val="en-US"/>
              </w:rPr>
            </w:pPr>
            <w:r>
              <w:rPr>
                <w:rFonts w:ascii="Times New Roman" w:hAnsi="Times New Roman"/>
                <w:lang w:val="en-US"/>
              </w:rPr>
              <w:t>minimal</w:t>
            </w:r>
          </w:p>
          <w:p w:rsidRPr="00B939BB" w:rsidR="00C44A43" w:rsidP="00C44A43" w:rsidRDefault="00C44A43" w14:paraId="6C404C04" w14:textId="77777777">
            <w:pPr>
              <w:spacing w:after="0"/>
              <w:rPr>
                <w:rFonts w:ascii="Times New Roman" w:hAnsi="Times New Roman"/>
                <w:lang w:val="en-US"/>
              </w:rPr>
            </w:pPr>
            <w:r>
              <w:rPr>
                <w:rFonts w:ascii="Times New Roman" w:hAnsi="Times New Roman"/>
                <w:lang w:val="en-US"/>
              </w:rPr>
              <w:t>minor</w:t>
            </w:r>
          </w:p>
          <w:p w:rsidRPr="00A6035F" w:rsidR="00C44A43" w:rsidP="00C44A43" w:rsidRDefault="00C44A43" w14:paraId="79B13700" w14:textId="77777777">
            <w:pPr>
              <w:spacing w:after="0"/>
              <w:rPr>
                <w:rFonts w:ascii="Times New Roman" w:hAnsi="Times New Roman"/>
                <w:b/>
                <w:lang w:val="en-US"/>
              </w:rPr>
            </w:pPr>
            <w:r w:rsidRPr="00A6035F">
              <w:rPr>
                <w:rFonts w:ascii="Times New Roman" w:hAnsi="Times New Roman"/>
                <w:b/>
                <w:lang w:val="en-US"/>
              </w:rPr>
              <w:t>moderate</w:t>
            </w:r>
          </w:p>
          <w:p w:rsidRPr="00B939BB" w:rsidR="00C44A43" w:rsidP="00C44A43" w:rsidRDefault="00C44A43" w14:paraId="1E97FD74" w14:textId="77777777">
            <w:pPr>
              <w:spacing w:after="0"/>
              <w:rPr>
                <w:rFonts w:ascii="Times New Roman" w:hAnsi="Times New Roman"/>
                <w:lang w:val="en-US"/>
              </w:rPr>
            </w:pPr>
            <w:r>
              <w:rPr>
                <w:rFonts w:ascii="Times New Roman" w:hAnsi="Times New Roman"/>
                <w:lang w:val="en-US"/>
              </w:rPr>
              <w:t>major</w:t>
            </w:r>
          </w:p>
          <w:p w:rsidRPr="00544B15" w:rsidR="00C44A43" w:rsidP="00C44A43" w:rsidRDefault="00C44A43" w14:paraId="47E307C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6BAD754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78799396" w14:textId="77777777">
            <w:pPr>
              <w:spacing w:after="0"/>
              <w:rPr>
                <w:rFonts w:ascii="Times New Roman" w:hAnsi="Times New Roman"/>
              </w:rPr>
            </w:pPr>
            <w:r w:rsidRPr="00752184">
              <w:rPr>
                <w:rFonts w:ascii="Times New Roman" w:hAnsi="Times New Roman"/>
              </w:rPr>
              <w:t>low</w:t>
            </w:r>
          </w:p>
          <w:p w:rsidRPr="00A6035F" w:rsidR="00C44A43" w:rsidP="00B94B35" w:rsidRDefault="00C44A43" w14:paraId="6B1FDD7F" w14:textId="77777777">
            <w:pPr>
              <w:spacing w:after="0"/>
              <w:rPr>
                <w:rFonts w:ascii="Times New Roman" w:hAnsi="Times New Roman"/>
                <w:b/>
              </w:rPr>
            </w:pPr>
            <w:r w:rsidRPr="00A6035F">
              <w:rPr>
                <w:rFonts w:ascii="Times New Roman" w:hAnsi="Times New Roman"/>
                <w:b/>
              </w:rPr>
              <w:t>medium</w:t>
            </w:r>
          </w:p>
          <w:p w:rsidRPr="00752184" w:rsidR="00C44A43" w:rsidP="00B94B35" w:rsidRDefault="00C44A43" w14:paraId="408142A7" w14:textId="77777777">
            <w:pPr>
              <w:snapToGrid w:val="0"/>
              <w:spacing w:after="0"/>
              <w:rPr>
                <w:rFonts w:ascii="Times New Roman" w:hAnsi="Times New Roman"/>
                <w:b/>
              </w:rPr>
            </w:pPr>
            <w:r w:rsidRPr="00752184">
              <w:rPr>
                <w:rFonts w:ascii="Times New Roman" w:hAnsi="Times New Roman"/>
              </w:rPr>
              <w:t>high</w:t>
            </w:r>
          </w:p>
        </w:tc>
      </w:tr>
    </w:tbl>
    <w:p w:rsidR="00C44A43" w:rsidP="00B12304" w:rsidRDefault="00C44A43" w14:paraId="696D727B" w14:textId="77777777">
      <w:pPr>
        <w:snapToGrid w:val="0"/>
        <w:rPr>
          <w:rFonts w:ascii="Times New Roman" w:hAnsi="Times New Roman"/>
          <w:lang w:val="en-US"/>
        </w:rPr>
      </w:pPr>
    </w:p>
    <w:p w:rsidR="002951DD" w:rsidP="002951DD" w:rsidRDefault="00254B4F" w14:paraId="289EAE39" w14:textId="78DD580C">
      <w:pPr>
        <w:snapToGrid w:val="0"/>
        <w:rPr>
          <w:rFonts w:ascii="Times New Roman" w:hAnsi="Times New Roman"/>
          <w:lang w:val="en-US"/>
        </w:rPr>
      </w:pPr>
      <w:r>
        <w:rPr>
          <w:rFonts w:ascii="Times New Roman" w:hAnsi="Times New Roman"/>
          <w:lang w:val="en-US"/>
        </w:rPr>
        <w:t xml:space="preserve">Response: </w:t>
      </w:r>
      <w:r w:rsidR="003C3151">
        <w:rPr>
          <w:rFonts w:ascii="Times New Roman" w:hAnsi="Times New Roman"/>
          <w:lang w:val="en-US"/>
        </w:rPr>
        <w:t xml:space="preserve">The impact of </w:t>
      </w:r>
      <w:r w:rsidR="00A6035F">
        <w:rPr>
          <w:rFonts w:ascii="Times New Roman" w:hAnsi="Times New Roman"/>
          <w:i/>
          <w:lang w:val="en-US"/>
        </w:rPr>
        <w:t>M</w:t>
      </w:r>
      <w:r w:rsidR="00BE6846">
        <w:rPr>
          <w:rFonts w:ascii="Times New Roman" w:hAnsi="Times New Roman"/>
          <w:i/>
          <w:lang w:val="en-US"/>
        </w:rPr>
        <w:t>.</w:t>
      </w:r>
      <w:r w:rsidR="00A6035F">
        <w:rPr>
          <w:rFonts w:ascii="Times New Roman" w:hAnsi="Times New Roman"/>
          <w:i/>
          <w:lang w:val="en-US"/>
        </w:rPr>
        <w:t xml:space="preserve"> c</w:t>
      </w:r>
      <w:r w:rsidRPr="00A6035F" w:rsidR="003C3151">
        <w:rPr>
          <w:rFonts w:ascii="Times New Roman" w:hAnsi="Times New Roman"/>
          <w:i/>
          <w:lang w:val="en-US"/>
        </w:rPr>
        <w:t>ornuarietis</w:t>
      </w:r>
      <w:r w:rsidR="003C3151">
        <w:rPr>
          <w:rFonts w:ascii="Times New Roman" w:hAnsi="Times New Roman"/>
          <w:lang w:val="en-US"/>
        </w:rPr>
        <w:t xml:space="preserve"> </w:t>
      </w:r>
      <w:r w:rsidR="00CB40F4">
        <w:rPr>
          <w:rFonts w:ascii="Times New Roman" w:hAnsi="Times New Roman"/>
          <w:lang w:val="en-US"/>
        </w:rPr>
        <w:t>is</w:t>
      </w:r>
      <w:r w:rsidR="003C3151">
        <w:rPr>
          <w:rFonts w:ascii="Times New Roman" w:hAnsi="Times New Roman"/>
          <w:lang w:val="en-US"/>
        </w:rPr>
        <w:t xml:space="preserve"> believed to be density</w:t>
      </w:r>
      <w:r w:rsidR="002534FE">
        <w:rPr>
          <w:rFonts w:ascii="Times New Roman" w:hAnsi="Times New Roman"/>
          <w:lang w:val="en-US"/>
        </w:rPr>
        <w:t>-</w:t>
      </w:r>
      <w:r w:rsidR="003645FD">
        <w:rPr>
          <w:rFonts w:ascii="Times New Roman" w:hAnsi="Times New Roman"/>
          <w:lang w:val="en-US"/>
        </w:rPr>
        <w:t>dependent</w:t>
      </w:r>
      <w:r w:rsidR="002534FE">
        <w:rPr>
          <w:rFonts w:ascii="Times New Roman" w:hAnsi="Times New Roman"/>
          <w:lang w:val="en-US"/>
        </w:rPr>
        <w:t>,</w:t>
      </w:r>
      <w:r w:rsidR="00976C36">
        <w:rPr>
          <w:rFonts w:ascii="Times New Roman" w:hAnsi="Times New Roman"/>
          <w:lang w:val="en-US"/>
        </w:rPr>
        <w:t xml:space="preserve"> with low densities coinciding wit</w:t>
      </w:r>
      <w:r w:rsidR="00ED7C81">
        <w:rPr>
          <w:rFonts w:ascii="Times New Roman" w:hAnsi="Times New Roman"/>
          <w:lang w:val="en-US"/>
        </w:rPr>
        <w:t>h</w:t>
      </w:r>
      <w:r w:rsidR="00976C36">
        <w:rPr>
          <w:rFonts w:ascii="Times New Roman" w:hAnsi="Times New Roman"/>
          <w:lang w:val="en-US"/>
        </w:rPr>
        <w:t xml:space="preserve"> minimal impacts</w:t>
      </w:r>
      <w:r w:rsidR="003C3151">
        <w:rPr>
          <w:rFonts w:ascii="Times New Roman" w:hAnsi="Times New Roman"/>
          <w:lang w:val="en-US"/>
        </w:rPr>
        <w:t xml:space="preserve"> </w:t>
      </w:r>
      <w:r w:rsidR="009A4129">
        <w:rPr>
          <w:rFonts w:ascii="Times New Roman" w:hAnsi="Times New Roman"/>
          <w:lang w:val="en-US"/>
        </w:rPr>
        <w:t xml:space="preserve">in the USA </w:t>
      </w:r>
      <w:r w:rsidR="003C3151">
        <w:rPr>
          <w:rFonts w:ascii="Times New Roman" w:hAnsi="Times New Roman"/>
          <w:lang w:val="en-US"/>
        </w:rPr>
        <w:t xml:space="preserve">(Arias &amp; </w:t>
      </w:r>
      <w:r w:rsidR="003A587B">
        <w:rPr>
          <w:rFonts w:ascii="Times New Roman" w:hAnsi="Times New Roman"/>
          <w:lang w:val="en-US"/>
        </w:rPr>
        <w:t xml:space="preserve">Torralba-Burrial </w:t>
      </w:r>
      <w:r w:rsidR="003C3151">
        <w:rPr>
          <w:rFonts w:ascii="Times New Roman" w:hAnsi="Times New Roman"/>
          <w:lang w:val="en-US"/>
        </w:rPr>
        <w:t xml:space="preserve">2014). </w:t>
      </w:r>
      <w:r w:rsidRPr="00CD4129" w:rsidR="003C3151">
        <w:rPr>
          <w:rFonts w:ascii="Times New Roman" w:hAnsi="Times New Roman"/>
          <w:lang w:val="en-US"/>
        </w:rPr>
        <w:t xml:space="preserve">The densities of </w:t>
      </w:r>
      <w:r w:rsidRPr="00435902" w:rsidR="003C3151">
        <w:rPr>
          <w:rFonts w:ascii="Times New Roman" w:hAnsi="Times New Roman"/>
          <w:i/>
          <w:lang w:val="en-US"/>
        </w:rPr>
        <w:t xml:space="preserve">M </w:t>
      </w:r>
      <w:r w:rsidRPr="00435902" w:rsidR="0036281F">
        <w:rPr>
          <w:rFonts w:ascii="Times New Roman" w:hAnsi="Times New Roman"/>
          <w:i/>
          <w:lang w:val="en-US"/>
        </w:rPr>
        <w:t>c</w:t>
      </w:r>
      <w:r w:rsidRPr="00435902" w:rsidR="003C3151">
        <w:rPr>
          <w:rFonts w:ascii="Times New Roman" w:hAnsi="Times New Roman"/>
          <w:i/>
          <w:lang w:val="en-US"/>
        </w:rPr>
        <w:t>ornuarietis</w:t>
      </w:r>
      <w:r w:rsidRPr="00CD4129" w:rsidR="003C3151">
        <w:rPr>
          <w:rFonts w:ascii="Times New Roman" w:hAnsi="Times New Roman"/>
          <w:lang w:val="en-US"/>
        </w:rPr>
        <w:t xml:space="preserve"> </w:t>
      </w:r>
      <w:r w:rsidRPr="009A4129" w:rsidR="003C3151">
        <w:rPr>
          <w:rStyle w:val="Hervorhebung"/>
          <w:rFonts w:ascii="Times New Roman" w:hAnsi="Times New Roman"/>
          <w:i w:val="0"/>
          <w:lang w:val="en-GB"/>
        </w:rPr>
        <w:t xml:space="preserve">in its currently introduced range can </w:t>
      </w:r>
      <w:r w:rsidRPr="009A4129" w:rsidR="00ED7C81">
        <w:rPr>
          <w:rFonts w:ascii="Times New Roman" w:hAnsi="Times New Roman"/>
          <w:lang w:val="en-GB"/>
        </w:rPr>
        <w:t>reach</w:t>
      </w:r>
      <w:r w:rsidRPr="009A4129" w:rsidR="003C3151">
        <w:rPr>
          <w:rFonts w:ascii="Times New Roman" w:hAnsi="Times New Roman"/>
          <w:lang w:val="en-GB"/>
        </w:rPr>
        <w:t xml:space="preserve"> 50-175</w:t>
      </w:r>
      <w:r w:rsidRPr="009A4129" w:rsidR="00ED7C81">
        <w:rPr>
          <w:rFonts w:ascii="Times New Roman" w:hAnsi="Times New Roman"/>
          <w:lang w:val="en-GB"/>
        </w:rPr>
        <w:t xml:space="preserve"> </w:t>
      </w:r>
      <w:r w:rsidRPr="009A4129" w:rsidR="003645FD">
        <w:rPr>
          <w:rFonts w:ascii="Times New Roman" w:hAnsi="Times New Roman"/>
          <w:lang w:val="en-GB"/>
        </w:rPr>
        <w:t>individuals per</w:t>
      </w:r>
      <w:r w:rsidRPr="009A4129" w:rsidR="003C3151">
        <w:rPr>
          <w:rFonts w:ascii="Times New Roman" w:hAnsi="Times New Roman"/>
          <w:lang w:val="en-GB"/>
        </w:rPr>
        <w:t xml:space="preserve"> m</w:t>
      </w:r>
      <w:r w:rsidRPr="009A4129" w:rsidR="003C3151">
        <w:rPr>
          <w:rFonts w:ascii="Times New Roman" w:hAnsi="Times New Roman"/>
          <w:vertAlign w:val="superscript"/>
          <w:lang w:val="en-GB"/>
        </w:rPr>
        <w:t>2</w:t>
      </w:r>
      <w:r w:rsidRPr="00CD4129" w:rsidR="003C3151">
        <w:rPr>
          <w:rFonts w:ascii="Times New Roman" w:hAnsi="Times New Roman"/>
          <w:lang w:val="en-US"/>
        </w:rPr>
        <w:t>.</w:t>
      </w:r>
      <w:r w:rsidR="00826690">
        <w:rPr>
          <w:rFonts w:ascii="Times New Roman" w:hAnsi="Times New Roman"/>
          <w:lang w:val="en-US"/>
        </w:rPr>
        <w:t xml:space="preserve"> </w:t>
      </w:r>
      <w:r w:rsidR="002951DD">
        <w:rPr>
          <w:rFonts w:ascii="Times New Roman" w:hAnsi="Times New Roman"/>
          <w:lang w:val="en-US"/>
        </w:rPr>
        <w:t xml:space="preserve">Under these densities the most severe impacts of this </w:t>
      </w:r>
      <w:r w:rsidR="00733155">
        <w:rPr>
          <w:rFonts w:ascii="Times New Roman" w:hAnsi="Times New Roman"/>
          <w:lang w:val="en-US"/>
        </w:rPr>
        <w:t xml:space="preserve">species </w:t>
      </w:r>
      <w:r w:rsidR="002951DD">
        <w:rPr>
          <w:rFonts w:ascii="Times New Roman" w:hAnsi="Times New Roman"/>
          <w:lang w:val="en-US"/>
        </w:rPr>
        <w:t xml:space="preserve">are observed. </w:t>
      </w:r>
    </w:p>
    <w:p w:rsidR="00B12304" w:rsidP="00976C36" w:rsidRDefault="00ED7C81" w14:paraId="4029239B" w14:textId="2E662444">
      <w:pPr>
        <w:snapToGrid w:val="0"/>
        <w:rPr>
          <w:rFonts w:ascii="Times New Roman" w:hAnsi="Times New Roman"/>
          <w:lang w:val="en-US"/>
        </w:rPr>
      </w:pPr>
      <w:r>
        <w:rPr>
          <w:rFonts w:ascii="Times New Roman" w:hAnsi="Times New Roman"/>
          <w:lang w:val="en-US"/>
        </w:rPr>
        <w:t xml:space="preserve">The species </w:t>
      </w:r>
      <w:r w:rsidR="00CB40F4">
        <w:rPr>
          <w:rFonts w:ascii="Times New Roman" w:hAnsi="Times New Roman"/>
          <w:lang w:val="en-US"/>
        </w:rPr>
        <w:t xml:space="preserve">is </w:t>
      </w:r>
      <w:r>
        <w:rPr>
          <w:rFonts w:ascii="Times New Roman" w:hAnsi="Times New Roman"/>
          <w:lang w:val="en-US"/>
        </w:rPr>
        <w:t xml:space="preserve">known as a voracious </w:t>
      </w:r>
      <w:r w:rsidR="00545BB5">
        <w:rPr>
          <w:rFonts w:ascii="Times New Roman" w:hAnsi="Times New Roman"/>
          <w:lang w:val="en-US"/>
        </w:rPr>
        <w:t>omnivore</w:t>
      </w:r>
      <w:r>
        <w:rPr>
          <w:rFonts w:ascii="Times New Roman" w:hAnsi="Times New Roman"/>
          <w:lang w:val="en-US"/>
        </w:rPr>
        <w:t xml:space="preserve"> which can </w:t>
      </w:r>
      <w:r w:rsidR="003645FD">
        <w:rPr>
          <w:rFonts w:ascii="Times New Roman" w:hAnsi="Times New Roman"/>
          <w:lang w:val="en-US"/>
        </w:rPr>
        <w:t>potentially</w:t>
      </w:r>
      <w:r>
        <w:rPr>
          <w:rFonts w:ascii="Times New Roman" w:hAnsi="Times New Roman"/>
          <w:lang w:val="en-US"/>
        </w:rPr>
        <w:t xml:space="preserve"> significantly impact </w:t>
      </w:r>
      <w:r w:rsidR="003645FD">
        <w:rPr>
          <w:rFonts w:ascii="Times New Roman" w:hAnsi="Times New Roman"/>
          <w:lang w:val="en-US"/>
        </w:rPr>
        <w:t>macrophyte</w:t>
      </w:r>
      <w:r>
        <w:rPr>
          <w:rFonts w:ascii="Times New Roman" w:hAnsi="Times New Roman"/>
          <w:lang w:val="en-US"/>
        </w:rPr>
        <w:t xml:space="preserve"> flora</w:t>
      </w:r>
      <w:r w:rsidR="00973FED">
        <w:rPr>
          <w:rFonts w:ascii="Times New Roman" w:hAnsi="Times New Roman"/>
          <w:lang w:val="en-US"/>
        </w:rPr>
        <w:t xml:space="preserve"> (Pointier &amp; David 2004). In the USA</w:t>
      </w:r>
      <w:r w:rsidRPr="00973FED" w:rsidR="00973FED">
        <w:rPr>
          <w:rFonts w:ascii="Times New Roman" w:hAnsi="Times New Roman"/>
          <w:lang w:val="en-US"/>
        </w:rPr>
        <w:t xml:space="preserve"> </w:t>
      </w:r>
      <w:r w:rsidR="009A4129">
        <w:rPr>
          <w:rFonts w:ascii="Times New Roman" w:hAnsi="Times New Roman"/>
          <w:lang w:val="en-US"/>
        </w:rPr>
        <w:t xml:space="preserve">non-native </w:t>
      </w:r>
      <w:r w:rsidR="00973FED">
        <w:rPr>
          <w:rFonts w:ascii="Times New Roman" w:hAnsi="Times New Roman"/>
          <w:lang w:val="en-US"/>
        </w:rPr>
        <w:t xml:space="preserve">populations of </w:t>
      </w:r>
      <w:r w:rsidRPr="00ED1344" w:rsidR="00973FED">
        <w:rPr>
          <w:rFonts w:ascii="Times New Roman" w:hAnsi="Times New Roman"/>
          <w:i/>
          <w:lang w:val="en-US"/>
        </w:rPr>
        <w:t>Marissa cornuarietis</w:t>
      </w:r>
      <w:r w:rsidR="00973FED">
        <w:rPr>
          <w:rFonts w:ascii="Times New Roman" w:hAnsi="Times New Roman"/>
          <w:i/>
          <w:lang w:val="en-US"/>
        </w:rPr>
        <w:t xml:space="preserve"> </w:t>
      </w:r>
      <w:r w:rsidRPr="00360A59" w:rsidR="00973FED">
        <w:rPr>
          <w:rFonts w:ascii="Times New Roman" w:hAnsi="Times New Roman"/>
          <w:lang w:val="en-US"/>
        </w:rPr>
        <w:t xml:space="preserve">have shown </w:t>
      </w:r>
      <w:r w:rsidRPr="00360A59" w:rsidR="00973FED">
        <w:rPr>
          <w:rFonts w:ascii="Times New Roman" w:hAnsi="Times New Roman"/>
          <w:lang w:val="en-US"/>
        </w:rPr>
        <w:t>to negatively im</w:t>
      </w:r>
      <w:r w:rsidRPr="00817861" w:rsidR="00973FED">
        <w:rPr>
          <w:rFonts w:ascii="Times New Roman" w:hAnsi="Times New Roman"/>
          <w:lang w:val="en-US"/>
        </w:rPr>
        <w:t>pact macrophytes when the snail</w:t>
      </w:r>
      <w:r w:rsidRPr="00360A59" w:rsidR="00973FED">
        <w:rPr>
          <w:rFonts w:ascii="Times New Roman" w:hAnsi="Times New Roman"/>
          <w:lang w:val="en-US"/>
        </w:rPr>
        <w:t xml:space="preserve"> density becomes high</w:t>
      </w:r>
      <w:r w:rsidR="00973FED">
        <w:rPr>
          <w:rFonts w:ascii="Times New Roman" w:hAnsi="Times New Roman"/>
          <w:lang w:val="en-US"/>
        </w:rPr>
        <w:t xml:space="preserve"> with reduced macrophyte diversity and species elimination potentially occurring</w:t>
      </w:r>
      <w:r w:rsidR="00973FED">
        <w:rPr>
          <w:rFonts w:ascii="Times New Roman" w:hAnsi="Times New Roman"/>
          <w:i/>
          <w:lang w:val="en-US"/>
        </w:rPr>
        <w:t xml:space="preserve"> </w:t>
      </w:r>
      <w:r w:rsidR="00973FED">
        <w:rPr>
          <w:rFonts w:ascii="Times New Roman" w:hAnsi="Times New Roman"/>
          <w:lang w:val="en-US"/>
        </w:rPr>
        <w:t xml:space="preserve">(Arias &amp; </w:t>
      </w:r>
      <w:r w:rsidR="003A587B">
        <w:rPr>
          <w:rFonts w:ascii="Times New Roman" w:hAnsi="Times New Roman"/>
          <w:lang w:val="en-US"/>
        </w:rPr>
        <w:t xml:space="preserve">Torralba-Burrial </w:t>
      </w:r>
      <w:r w:rsidR="00973FED">
        <w:rPr>
          <w:rFonts w:ascii="Times New Roman" w:hAnsi="Times New Roman"/>
          <w:lang w:val="en-US"/>
        </w:rPr>
        <w:t xml:space="preserve">2014). Their ability to influence macrophyte composition and biomass in waterbodies is believed to be due to their </w:t>
      </w:r>
      <w:r w:rsidR="00897F55">
        <w:rPr>
          <w:rFonts w:ascii="Times New Roman" w:hAnsi="Times New Roman"/>
          <w:lang w:val="en-US"/>
        </w:rPr>
        <w:t>dietary habits</w:t>
      </w:r>
      <w:r w:rsidR="00973FED">
        <w:rPr>
          <w:rFonts w:ascii="Times New Roman" w:hAnsi="Times New Roman"/>
          <w:lang w:val="en-US"/>
        </w:rPr>
        <w:t>, high reproductive output and capacity to form dense populations (</w:t>
      </w:r>
      <w:r w:rsidR="0079702B">
        <w:rPr>
          <w:rFonts w:ascii="Times New Roman" w:hAnsi="Times New Roman"/>
          <w:lang w:val="en-US"/>
        </w:rPr>
        <w:t>Barker</w:t>
      </w:r>
      <w:r w:rsidR="00973FED">
        <w:rPr>
          <w:rFonts w:ascii="Times New Roman" w:hAnsi="Times New Roman"/>
          <w:lang w:val="en-US"/>
        </w:rPr>
        <w:t xml:space="preserve"> 2019). This impact is linked to indirect impacts to the affected nutrient balance, turbidity and t</w:t>
      </w:r>
      <w:r w:rsidR="00435181">
        <w:rPr>
          <w:rFonts w:ascii="Times New Roman" w:hAnsi="Times New Roman"/>
          <w:lang w:val="en-US"/>
        </w:rPr>
        <w:t>rophic structure</w:t>
      </w:r>
      <w:r w:rsidR="009A4129">
        <w:rPr>
          <w:rFonts w:ascii="Times New Roman" w:hAnsi="Times New Roman"/>
          <w:lang w:val="en-US"/>
        </w:rPr>
        <w:t xml:space="preserve"> in the ecosystem</w:t>
      </w:r>
      <w:r w:rsidR="00973FED">
        <w:rPr>
          <w:rFonts w:ascii="Times New Roman" w:hAnsi="Times New Roman"/>
          <w:lang w:val="en-US"/>
        </w:rPr>
        <w:t>.</w:t>
      </w:r>
      <w:r w:rsidR="00435181">
        <w:rPr>
          <w:rFonts w:ascii="Times New Roman" w:hAnsi="Times New Roman"/>
          <w:lang w:val="en-US"/>
        </w:rPr>
        <w:t xml:space="preserve"> </w:t>
      </w:r>
      <w:r w:rsidR="003645FD">
        <w:rPr>
          <w:rFonts w:ascii="Times New Roman" w:hAnsi="Times New Roman"/>
          <w:lang w:val="en-US"/>
        </w:rPr>
        <w:t>Furthermore</w:t>
      </w:r>
      <w:r w:rsidR="00435181">
        <w:rPr>
          <w:rFonts w:ascii="Times New Roman" w:hAnsi="Times New Roman"/>
          <w:lang w:val="en-US"/>
        </w:rPr>
        <w:t>, the</w:t>
      </w:r>
      <w:r w:rsidR="00897F55">
        <w:rPr>
          <w:rFonts w:ascii="Times New Roman" w:hAnsi="Times New Roman"/>
          <w:lang w:val="en-US"/>
        </w:rPr>
        <w:t>ir</w:t>
      </w:r>
      <w:r w:rsidR="00435181">
        <w:rPr>
          <w:rFonts w:ascii="Times New Roman" w:hAnsi="Times New Roman"/>
          <w:lang w:val="en-US"/>
        </w:rPr>
        <w:t xml:space="preserve"> herbivory can have a significant effect on native aquatic </w:t>
      </w:r>
      <w:r w:rsidR="00897F55">
        <w:rPr>
          <w:rFonts w:ascii="Times New Roman" w:hAnsi="Times New Roman"/>
          <w:lang w:val="en-US"/>
        </w:rPr>
        <w:t>flora</w:t>
      </w:r>
      <w:r w:rsidR="00435181">
        <w:rPr>
          <w:rFonts w:ascii="Times New Roman" w:hAnsi="Times New Roman"/>
          <w:lang w:val="en-US"/>
        </w:rPr>
        <w:t xml:space="preserve"> (</w:t>
      </w:r>
      <w:r w:rsidR="0079702B">
        <w:rPr>
          <w:rFonts w:ascii="Times New Roman" w:hAnsi="Times New Roman"/>
          <w:lang w:val="en-US"/>
        </w:rPr>
        <w:t>Barker</w:t>
      </w:r>
      <w:r w:rsidR="00435181">
        <w:rPr>
          <w:rFonts w:ascii="Times New Roman" w:hAnsi="Times New Roman"/>
          <w:lang w:val="en-US"/>
        </w:rPr>
        <w:t xml:space="preserve"> 2019)</w:t>
      </w:r>
      <w:r w:rsidR="00CD4129">
        <w:rPr>
          <w:rFonts w:ascii="Times New Roman" w:hAnsi="Times New Roman"/>
          <w:lang w:val="en-US"/>
        </w:rPr>
        <w:t xml:space="preserve">. </w:t>
      </w:r>
      <w:r w:rsidRPr="3F6F1D19" w:rsidR="00976C36">
        <w:rPr>
          <w:rFonts w:ascii="Times New Roman" w:hAnsi="Times New Roman"/>
          <w:lang w:val="en-US"/>
        </w:rPr>
        <w:t>This species can directly</w:t>
      </w:r>
      <w:r w:rsidRPr="00360A59" w:rsidR="00976C36">
        <w:rPr>
          <w:rFonts w:ascii="Times New Roman" w:hAnsi="Times New Roman"/>
          <w:lang w:val="en-US"/>
        </w:rPr>
        <w:t xml:space="preserve"> impact native snail populations </w:t>
      </w:r>
      <w:r w:rsidR="00D60A5D">
        <w:rPr>
          <w:rFonts w:ascii="Times New Roman" w:hAnsi="Times New Roman"/>
          <w:lang w:val="en-US"/>
        </w:rPr>
        <w:t>through direct competit</w:t>
      </w:r>
      <w:r w:rsidRPr="00360A59" w:rsidR="00976C36">
        <w:rPr>
          <w:rFonts w:ascii="Times New Roman" w:hAnsi="Times New Roman"/>
          <w:lang w:val="en-US"/>
        </w:rPr>
        <w:t>ion and predation</w:t>
      </w:r>
      <w:r w:rsidRPr="3F6F1D19" w:rsidR="00976C36">
        <w:rPr>
          <w:rFonts w:ascii="Times New Roman" w:hAnsi="Times New Roman"/>
          <w:i/>
          <w:iCs/>
          <w:lang w:val="en-US"/>
        </w:rPr>
        <w:t xml:space="preserve"> </w:t>
      </w:r>
      <w:r w:rsidRPr="00360A59" w:rsidR="00976C36">
        <w:rPr>
          <w:rFonts w:ascii="Times New Roman" w:hAnsi="Times New Roman"/>
          <w:lang w:val="en-US"/>
        </w:rPr>
        <w:t xml:space="preserve">(Arias &amp; </w:t>
      </w:r>
      <w:r w:rsidR="003A587B">
        <w:rPr>
          <w:rFonts w:ascii="Times New Roman" w:hAnsi="Times New Roman"/>
          <w:lang w:val="en-US"/>
        </w:rPr>
        <w:t xml:space="preserve">Torralba-Burrial </w:t>
      </w:r>
      <w:r w:rsidRPr="00360A59" w:rsidR="00976C36">
        <w:rPr>
          <w:rFonts w:ascii="Times New Roman" w:hAnsi="Times New Roman"/>
          <w:lang w:val="en-US"/>
        </w:rPr>
        <w:t>2014).</w:t>
      </w:r>
      <w:r w:rsidR="00D60A5D">
        <w:rPr>
          <w:rFonts w:ascii="Times New Roman" w:hAnsi="Times New Roman"/>
          <w:lang w:val="en-US"/>
        </w:rPr>
        <w:t xml:space="preserve"> </w:t>
      </w:r>
      <w:r w:rsidR="00CB40F4">
        <w:rPr>
          <w:rFonts w:ascii="Times New Roman" w:hAnsi="Times New Roman"/>
          <w:lang w:val="en-US"/>
        </w:rPr>
        <w:t>It is</w:t>
      </w:r>
      <w:r w:rsidR="00D60A5D">
        <w:rPr>
          <w:rFonts w:ascii="Times New Roman" w:hAnsi="Times New Roman"/>
          <w:lang w:val="en-US"/>
        </w:rPr>
        <w:t xml:space="preserve"> a competitive feeder</w:t>
      </w:r>
      <w:r w:rsidR="00306384">
        <w:rPr>
          <w:rFonts w:ascii="Times New Roman" w:hAnsi="Times New Roman"/>
          <w:lang w:val="en-US"/>
        </w:rPr>
        <w:t xml:space="preserve"> which actively feed on eggs and juveniles of certain </w:t>
      </w:r>
      <w:r w:rsidR="00ED0A1B">
        <w:rPr>
          <w:rFonts w:ascii="Times New Roman" w:hAnsi="Times New Roman"/>
          <w:lang w:val="en-US"/>
        </w:rPr>
        <w:t xml:space="preserve">snail </w:t>
      </w:r>
      <w:r w:rsidR="00306384">
        <w:rPr>
          <w:rFonts w:ascii="Times New Roman" w:hAnsi="Times New Roman"/>
          <w:lang w:val="en-US"/>
        </w:rPr>
        <w:t>species (</w:t>
      </w:r>
      <w:r w:rsidR="0079702B">
        <w:rPr>
          <w:rFonts w:ascii="Times New Roman" w:hAnsi="Times New Roman"/>
          <w:lang w:val="en-US"/>
        </w:rPr>
        <w:t>Barker</w:t>
      </w:r>
      <w:r w:rsidR="00306384">
        <w:rPr>
          <w:rFonts w:ascii="Times New Roman" w:hAnsi="Times New Roman"/>
          <w:lang w:val="en-US"/>
        </w:rPr>
        <w:t xml:space="preserve"> 2019</w:t>
      </w:r>
      <w:r w:rsidR="00CB40F4">
        <w:rPr>
          <w:rFonts w:ascii="Times New Roman" w:hAnsi="Times New Roman"/>
          <w:lang w:val="en-US"/>
        </w:rPr>
        <w:t xml:space="preserve">, </w:t>
      </w:r>
      <w:r w:rsidR="00306384">
        <w:rPr>
          <w:rFonts w:ascii="Times New Roman" w:hAnsi="Times New Roman"/>
          <w:lang w:val="en-US"/>
        </w:rPr>
        <w:t xml:space="preserve">Benson </w:t>
      </w:r>
      <w:r w:rsidRPr="007957BB" w:rsidR="00306384">
        <w:rPr>
          <w:rFonts w:ascii="Times New Roman" w:hAnsi="Times New Roman"/>
          <w:i/>
          <w:lang w:val="en-US"/>
        </w:rPr>
        <w:t>et al</w:t>
      </w:r>
      <w:r w:rsidR="00306384">
        <w:rPr>
          <w:rFonts w:ascii="Times New Roman" w:hAnsi="Times New Roman"/>
          <w:lang w:val="en-US"/>
        </w:rPr>
        <w:t>. 2021).</w:t>
      </w:r>
      <w:r w:rsidR="00ED0A1B">
        <w:rPr>
          <w:rFonts w:ascii="Times New Roman" w:hAnsi="Times New Roman"/>
          <w:lang w:val="en-US"/>
        </w:rPr>
        <w:t xml:space="preserve"> Furthermore, </w:t>
      </w:r>
      <w:r w:rsidR="00CB40F4">
        <w:rPr>
          <w:rFonts w:ascii="Times New Roman" w:hAnsi="Times New Roman"/>
          <w:lang w:val="en-US"/>
        </w:rPr>
        <w:t>it</w:t>
      </w:r>
      <w:r w:rsidR="00897F55">
        <w:rPr>
          <w:rFonts w:ascii="Times New Roman" w:hAnsi="Times New Roman"/>
          <w:lang w:val="en-US"/>
        </w:rPr>
        <w:t>s</w:t>
      </w:r>
      <w:r w:rsidR="00ED0A1B">
        <w:rPr>
          <w:rFonts w:ascii="Times New Roman" w:hAnsi="Times New Roman"/>
          <w:lang w:val="en-US"/>
        </w:rPr>
        <w:t xml:space="preserve"> appetite can potentially outcompete native snails (Pointier &amp; David 2004)</w:t>
      </w:r>
      <w:r w:rsidR="00097649">
        <w:rPr>
          <w:rFonts w:ascii="Times New Roman" w:hAnsi="Times New Roman"/>
          <w:lang w:val="en-US"/>
        </w:rPr>
        <w:t>.</w:t>
      </w:r>
    </w:p>
    <w:p w:rsidR="002951DD" w:rsidP="002951DD" w:rsidRDefault="002951DD" w14:paraId="7FA3950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1D5E40D3" w14:textId="77777777">
        <w:tc>
          <w:tcPr>
            <w:tcW w:w="9212" w:type="dxa"/>
            <w:shd w:val="clear" w:color="auto" w:fill="auto"/>
          </w:tcPr>
          <w:p w:rsidRPr="00B94B35" w:rsidR="002951DD" w:rsidP="000A760C" w:rsidRDefault="002951DD" w14:paraId="419A5E07" w14:textId="77777777">
            <w:pPr>
              <w:snapToGrid w:val="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Pr="00B94B35" w:rsidR="002951DD" w:rsidP="000A760C" w:rsidRDefault="002951DD" w14:paraId="5A161CDD" w14:textId="77777777">
            <w:pPr>
              <w:snapToGrid w:val="0"/>
              <w:rPr>
                <w:rFonts w:ascii="Times New Roman" w:hAnsi="Times New Roman"/>
                <w:lang w:val="en-US"/>
              </w:rPr>
            </w:pPr>
            <w:r w:rsidRPr="00B94B35">
              <w:rPr>
                <w:rFonts w:ascii="Times New Roman" w:hAnsi="Times New Roman" w:eastAsia="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hAnsi="Times New Roman" w:eastAsia="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hAnsi="Times New Roman" w:eastAsia="Times New Roman"/>
                <w:lang w:val="en-US"/>
              </w:rPr>
              <w:t>.</w:t>
            </w:r>
          </w:p>
        </w:tc>
      </w:tr>
    </w:tbl>
    <w:p w:rsidR="002951DD" w:rsidP="002951DD" w:rsidRDefault="002951DD" w14:paraId="43E99FC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61F10AF8" w14:textId="77777777">
        <w:tc>
          <w:tcPr>
            <w:tcW w:w="1536" w:type="dxa"/>
            <w:shd w:val="clear" w:color="auto" w:fill="auto"/>
          </w:tcPr>
          <w:p w:rsidRPr="00752184" w:rsidR="002951DD" w:rsidP="000A760C" w:rsidRDefault="002951DD" w14:paraId="74A2F61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2AC8EDE3" w14:textId="77777777">
            <w:pPr>
              <w:spacing w:after="0"/>
              <w:rPr>
                <w:rFonts w:ascii="Times New Roman" w:hAnsi="Times New Roman"/>
                <w:lang w:val="en-US"/>
              </w:rPr>
            </w:pPr>
            <w:r>
              <w:rPr>
                <w:rFonts w:ascii="Times New Roman" w:hAnsi="Times New Roman"/>
                <w:lang w:val="en-US"/>
              </w:rPr>
              <w:t>minimal</w:t>
            </w:r>
          </w:p>
          <w:p w:rsidRPr="00B939BB" w:rsidR="002951DD" w:rsidP="000A760C" w:rsidRDefault="002951DD" w14:paraId="795AE338" w14:textId="77777777">
            <w:pPr>
              <w:spacing w:after="0"/>
              <w:rPr>
                <w:rFonts w:ascii="Times New Roman" w:hAnsi="Times New Roman"/>
                <w:lang w:val="en-US"/>
              </w:rPr>
            </w:pPr>
            <w:r>
              <w:rPr>
                <w:rFonts w:ascii="Times New Roman" w:hAnsi="Times New Roman"/>
                <w:lang w:val="en-US"/>
              </w:rPr>
              <w:t>minor</w:t>
            </w:r>
          </w:p>
          <w:p w:rsidRPr="00CD4129" w:rsidR="002951DD" w:rsidP="000A760C" w:rsidRDefault="002951DD" w14:paraId="2ECBDFAB" w14:textId="77777777">
            <w:pPr>
              <w:spacing w:after="0"/>
              <w:rPr>
                <w:rFonts w:ascii="Times New Roman" w:hAnsi="Times New Roman"/>
                <w:b/>
                <w:lang w:val="en-US"/>
              </w:rPr>
            </w:pPr>
            <w:r w:rsidRPr="00CD4129">
              <w:rPr>
                <w:rFonts w:ascii="Times New Roman" w:hAnsi="Times New Roman"/>
                <w:b/>
                <w:lang w:val="en-US"/>
              </w:rPr>
              <w:t>moderate</w:t>
            </w:r>
          </w:p>
          <w:p w:rsidRPr="00B939BB" w:rsidR="002951DD" w:rsidP="000A760C" w:rsidRDefault="002951DD" w14:paraId="5E507491"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4F94C986"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1A03F44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D4129" w:rsidR="002951DD" w:rsidP="000A760C" w:rsidRDefault="002951DD" w14:paraId="24BEC5B2" w14:textId="77777777">
            <w:pPr>
              <w:spacing w:after="0"/>
              <w:rPr>
                <w:rFonts w:ascii="Times New Roman" w:hAnsi="Times New Roman"/>
                <w:b/>
              </w:rPr>
            </w:pPr>
            <w:r w:rsidRPr="00CD4129">
              <w:rPr>
                <w:rFonts w:ascii="Times New Roman" w:hAnsi="Times New Roman"/>
                <w:b/>
              </w:rPr>
              <w:t>low</w:t>
            </w:r>
          </w:p>
          <w:p w:rsidRPr="00752184" w:rsidR="002951DD" w:rsidP="000A760C" w:rsidRDefault="002951DD" w14:paraId="45B31435" w14:textId="77777777">
            <w:pPr>
              <w:spacing w:after="0"/>
              <w:rPr>
                <w:rFonts w:ascii="Times New Roman" w:hAnsi="Times New Roman"/>
              </w:rPr>
            </w:pPr>
            <w:r w:rsidRPr="00752184">
              <w:rPr>
                <w:rFonts w:ascii="Times New Roman" w:hAnsi="Times New Roman"/>
              </w:rPr>
              <w:t>medium</w:t>
            </w:r>
          </w:p>
          <w:p w:rsidRPr="00752184" w:rsidR="002951DD" w:rsidP="000A760C" w:rsidRDefault="002951DD" w14:paraId="021B073B"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773EB032" w14:textId="77777777">
      <w:pPr>
        <w:snapToGrid w:val="0"/>
        <w:rPr>
          <w:rFonts w:ascii="Times New Roman" w:hAnsi="Times New Roman"/>
          <w:lang w:val="en-US"/>
        </w:rPr>
      </w:pPr>
    </w:p>
    <w:p w:rsidR="002951DD" w:rsidP="002951DD" w:rsidRDefault="002951DD" w14:paraId="35F86BFF" w14:textId="45E6D3BA">
      <w:pPr>
        <w:snapToGrid w:val="0"/>
        <w:rPr>
          <w:rFonts w:ascii="Times New Roman" w:hAnsi="Times New Roman"/>
          <w:lang w:val="en-US"/>
        </w:rPr>
      </w:pPr>
      <w:r>
        <w:rPr>
          <w:rFonts w:ascii="Times New Roman" w:hAnsi="Times New Roman"/>
          <w:lang w:val="en-US"/>
        </w:rPr>
        <w:t xml:space="preserve">Response: No published literature states the impacts of the established populations of </w:t>
      </w:r>
      <w:r w:rsidRPr="003645FD">
        <w:rPr>
          <w:rFonts w:ascii="Times New Roman" w:hAnsi="Times New Roman"/>
          <w:i/>
          <w:lang w:val="en-US"/>
        </w:rPr>
        <w:t xml:space="preserve">Marisa </w:t>
      </w:r>
      <w:r>
        <w:rPr>
          <w:rFonts w:ascii="Times New Roman" w:hAnsi="Times New Roman"/>
          <w:i/>
          <w:lang w:val="en-US"/>
        </w:rPr>
        <w:t>c</w:t>
      </w:r>
      <w:r w:rsidRPr="003645FD">
        <w:rPr>
          <w:rFonts w:ascii="Times New Roman" w:hAnsi="Times New Roman"/>
          <w:i/>
          <w:lang w:val="en-US"/>
        </w:rPr>
        <w:t>ornuarietis</w:t>
      </w:r>
      <w:r>
        <w:rPr>
          <w:rFonts w:ascii="Times New Roman" w:hAnsi="Times New Roman"/>
          <w:lang w:val="en-US"/>
        </w:rPr>
        <w:t xml:space="preserve"> in the RA area. It can be assumed that the same biodiversity impacts will occur in the RA which were discussed in Qu 4.1 where high densities occur. Arias &amp; </w:t>
      </w:r>
      <w:r w:rsidR="003A587B">
        <w:rPr>
          <w:rFonts w:ascii="Times New Roman" w:hAnsi="Times New Roman"/>
          <w:lang w:val="en-US"/>
        </w:rPr>
        <w:t>Torralba-Burrial</w:t>
      </w:r>
      <w:r>
        <w:rPr>
          <w:rFonts w:ascii="Times New Roman" w:hAnsi="Times New Roman"/>
          <w:lang w:val="en-US"/>
        </w:rPr>
        <w:t xml:space="preserve"> (2014) reiterated these remarks highlighting the potential for </w:t>
      </w:r>
      <w:r w:rsidR="004B51B5">
        <w:rPr>
          <w:rFonts w:ascii="Times New Roman" w:hAnsi="Times New Roman"/>
          <w:lang w:val="en-US"/>
        </w:rPr>
        <w:t>R</w:t>
      </w:r>
      <w:r>
        <w:rPr>
          <w:rFonts w:ascii="Times New Roman" w:hAnsi="Times New Roman"/>
          <w:lang w:val="en-US"/>
        </w:rPr>
        <w:t xml:space="preserve">ed </w:t>
      </w:r>
      <w:r w:rsidR="004B51B5">
        <w:rPr>
          <w:rFonts w:ascii="Times New Roman" w:hAnsi="Times New Roman"/>
          <w:lang w:val="en-US"/>
        </w:rPr>
        <w:t>L</w:t>
      </w:r>
      <w:r>
        <w:rPr>
          <w:rFonts w:ascii="Times New Roman" w:hAnsi="Times New Roman"/>
          <w:lang w:val="en-US"/>
        </w:rPr>
        <w:t xml:space="preserve">ist snails to be impacted by </w:t>
      </w:r>
      <w:r w:rsidRPr="002C0FA3">
        <w:rPr>
          <w:rFonts w:ascii="Times New Roman" w:hAnsi="Times New Roman"/>
          <w:i/>
          <w:lang w:val="en-US"/>
        </w:rPr>
        <w:t>M</w:t>
      </w:r>
      <w:r w:rsidR="004B51B5">
        <w:rPr>
          <w:rFonts w:ascii="Times New Roman" w:hAnsi="Times New Roman"/>
          <w:i/>
          <w:lang w:val="en-US"/>
        </w:rPr>
        <w:t>.</w:t>
      </w:r>
      <w:r w:rsidRPr="002C0FA3">
        <w:rPr>
          <w:rFonts w:ascii="Times New Roman" w:hAnsi="Times New Roman"/>
          <w:i/>
          <w:lang w:val="en-US"/>
        </w:rPr>
        <w:t xml:space="preserve"> cornuarietis.</w:t>
      </w:r>
    </w:p>
    <w:p w:rsidR="002951DD" w:rsidP="002951DD" w:rsidRDefault="002951DD" w14:paraId="1653D93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1EED2CC4" w14:textId="77777777">
        <w:tc>
          <w:tcPr>
            <w:tcW w:w="9212" w:type="dxa"/>
            <w:shd w:val="clear" w:color="auto" w:fill="auto"/>
          </w:tcPr>
          <w:p w:rsidRPr="00B94B35" w:rsidR="002951DD" w:rsidP="000A760C" w:rsidRDefault="002951DD" w14:paraId="29C1336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rsidRPr="00B94B35" w:rsidR="002951DD" w:rsidP="000A760C" w:rsidRDefault="002951DD" w14:paraId="73DDCC22" w14:textId="6F65E190">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hAnsi="Times New Roman" w:eastAsia="Times New Roman"/>
                <w:lang w:val="en-GB"/>
              </w:rPr>
              <w:t>The potential future impact shall be assessed only for the risk assessment area.</w:t>
            </w:r>
            <w:r w:rsidR="00583C81">
              <w:rPr>
                <w:rFonts w:ascii="Times New Roman" w:hAnsi="Times New Roman" w:eastAsia="Times New Roman"/>
                <w:lang w:val="en-GB"/>
              </w:rPr>
              <w:t xml:space="preserve"> A potential increase in the distribution range due to climate change does not </w:t>
            </w:r>
            <w:r w:rsidRPr="0083683B" w:rsidR="00583C81">
              <w:rPr>
                <w:rFonts w:ascii="Times New Roman" w:hAnsi="Times New Roman" w:eastAsia="Times New Roman"/>
                <w:i/>
                <w:lang w:val="en-GB"/>
              </w:rPr>
              <w:t>per se</w:t>
            </w:r>
            <w:r w:rsidR="00583C81">
              <w:rPr>
                <w:rFonts w:ascii="Times New Roman" w:hAnsi="Times New Roman" w:eastAsia="Times New Roman"/>
                <w:lang w:val="en-GB"/>
              </w:rPr>
              <w:t xml:space="preserve"> justify a higher impact score.</w:t>
            </w:r>
          </w:p>
        </w:tc>
      </w:tr>
    </w:tbl>
    <w:p w:rsidR="002951DD" w:rsidP="002951DD" w:rsidRDefault="002951DD" w14:paraId="0BDB0AC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0BA75DCD" w14:textId="77777777">
        <w:tc>
          <w:tcPr>
            <w:tcW w:w="1536" w:type="dxa"/>
            <w:shd w:val="clear" w:color="auto" w:fill="auto"/>
          </w:tcPr>
          <w:p w:rsidRPr="00752184" w:rsidR="002951DD" w:rsidP="000A760C" w:rsidRDefault="002951DD" w14:paraId="6D39819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522E072D" w14:textId="77777777">
            <w:pPr>
              <w:spacing w:after="0"/>
              <w:rPr>
                <w:rFonts w:ascii="Times New Roman" w:hAnsi="Times New Roman"/>
                <w:lang w:val="en-US"/>
              </w:rPr>
            </w:pPr>
            <w:r>
              <w:rPr>
                <w:rFonts w:ascii="Times New Roman" w:hAnsi="Times New Roman"/>
                <w:lang w:val="en-US"/>
              </w:rPr>
              <w:t>minimal</w:t>
            </w:r>
          </w:p>
          <w:p w:rsidRPr="00B939BB" w:rsidR="002951DD" w:rsidP="000A760C" w:rsidRDefault="002951DD" w14:paraId="4AD62A88" w14:textId="77777777">
            <w:pPr>
              <w:spacing w:after="0"/>
              <w:rPr>
                <w:rFonts w:ascii="Times New Roman" w:hAnsi="Times New Roman"/>
                <w:lang w:val="en-US"/>
              </w:rPr>
            </w:pPr>
            <w:r>
              <w:rPr>
                <w:rFonts w:ascii="Times New Roman" w:hAnsi="Times New Roman"/>
                <w:lang w:val="en-US"/>
              </w:rPr>
              <w:t>minor</w:t>
            </w:r>
          </w:p>
          <w:p w:rsidRPr="00CD4129" w:rsidR="002951DD" w:rsidP="000A760C" w:rsidRDefault="002951DD" w14:paraId="152A6D70" w14:textId="77777777">
            <w:pPr>
              <w:spacing w:after="0"/>
              <w:rPr>
                <w:rFonts w:ascii="Times New Roman" w:hAnsi="Times New Roman"/>
                <w:b/>
                <w:lang w:val="en-US"/>
              </w:rPr>
            </w:pPr>
            <w:r w:rsidRPr="00CD4129">
              <w:rPr>
                <w:rFonts w:ascii="Times New Roman" w:hAnsi="Times New Roman"/>
                <w:b/>
                <w:lang w:val="en-US"/>
              </w:rPr>
              <w:t>moderate</w:t>
            </w:r>
          </w:p>
          <w:p w:rsidRPr="00B939BB" w:rsidR="002951DD" w:rsidP="000A760C" w:rsidRDefault="002951DD" w14:paraId="17B526D9"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1BA01F6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68E1CB0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D4129" w:rsidR="002951DD" w:rsidP="000A760C" w:rsidRDefault="002951DD" w14:paraId="39376546" w14:textId="77777777">
            <w:pPr>
              <w:spacing w:after="0"/>
              <w:rPr>
                <w:rFonts w:ascii="Times New Roman" w:hAnsi="Times New Roman"/>
                <w:b/>
              </w:rPr>
            </w:pPr>
            <w:r w:rsidRPr="00CD4129">
              <w:rPr>
                <w:rFonts w:ascii="Times New Roman" w:hAnsi="Times New Roman"/>
                <w:b/>
              </w:rPr>
              <w:t>low</w:t>
            </w:r>
          </w:p>
          <w:p w:rsidRPr="00C37CB5" w:rsidR="002951DD" w:rsidP="000A760C" w:rsidRDefault="002951DD" w14:paraId="1D350713" w14:textId="77777777">
            <w:pPr>
              <w:spacing w:after="0"/>
              <w:rPr>
                <w:rFonts w:ascii="Times New Roman" w:hAnsi="Times New Roman"/>
              </w:rPr>
            </w:pPr>
            <w:r w:rsidRPr="00C37CB5">
              <w:rPr>
                <w:rFonts w:ascii="Times New Roman" w:hAnsi="Times New Roman"/>
              </w:rPr>
              <w:t>medium</w:t>
            </w:r>
          </w:p>
          <w:p w:rsidRPr="00752184" w:rsidR="002951DD" w:rsidP="000A760C" w:rsidRDefault="002951DD" w14:paraId="165D12CF"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2EC649B4" w14:textId="77777777">
      <w:pPr>
        <w:snapToGrid w:val="0"/>
        <w:rPr>
          <w:rFonts w:ascii="Times New Roman" w:hAnsi="Times New Roman"/>
          <w:lang w:val="en-US"/>
        </w:rPr>
      </w:pPr>
    </w:p>
    <w:p w:rsidR="002951DD" w:rsidP="002951DD" w:rsidRDefault="002951DD" w14:paraId="77091A61" w14:textId="05E68C0D">
      <w:pPr>
        <w:snapToGrid w:val="0"/>
        <w:rPr>
          <w:rFonts w:ascii="Times New Roman" w:hAnsi="Times New Roman"/>
          <w:lang w:val="en-US"/>
        </w:rPr>
      </w:pPr>
      <w:r>
        <w:rPr>
          <w:rFonts w:ascii="Times New Roman" w:hAnsi="Times New Roman"/>
          <w:lang w:val="en-US"/>
        </w:rPr>
        <w:t xml:space="preserve">Response: There is limited published literature in relation to the expected impacts of established </w:t>
      </w:r>
      <w:r w:rsidRPr="002C0FA3">
        <w:rPr>
          <w:rFonts w:ascii="Times New Roman" w:hAnsi="Times New Roman"/>
          <w:i/>
          <w:lang w:val="en-US"/>
        </w:rPr>
        <w:t>Marisa cornuarietis</w:t>
      </w:r>
      <w:r>
        <w:rPr>
          <w:rFonts w:ascii="Times New Roman" w:hAnsi="Times New Roman"/>
          <w:lang w:val="en-US"/>
        </w:rPr>
        <w:t xml:space="preserve"> populations in the RA area. However, given that it can be assumed that similar impacts will be observed as to what has occurred in other regions</w:t>
      </w:r>
      <w:r w:rsidR="00481C74">
        <w:rPr>
          <w:rFonts w:ascii="Times New Roman" w:hAnsi="Times New Roman"/>
          <w:lang w:val="en-US"/>
        </w:rPr>
        <w:t>, l</w:t>
      </w:r>
      <w:r>
        <w:rPr>
          <w:rFonts w:ascii="Times New Roman" w:hAnsi="Times New Roman"/>
          <w:lang w:val="en-US"/>
        </w:rPr>
        <w:t xml:space="preserve">oss of macrophyte diversity and indigenous snail populations will occur where </w:t>
      </w:r>
      <w:r w:rsidR="00733155">
        <w:rPr>
          <w:rFonts w:ascii="Times New Roman" w:hAnsi="Times New Roman"/>
          <w:lang w:val="en-US"/>
        </w:rPr>
        <w:t xml:space="preserve">its </w:t>
      </w:r>
      <w:r>
        <w:rPr>
          <w:rFonts w:ascii="Times New Roman" w:hAnsi="Times New Roman"/>
          <w:lang w:val="en-US"/>
        </w:rPr>
        <w:t xml:space="preserve">population density reaches </w:t>
      </w:r>
      <w:r w:rsidR="00F83D91">
        <w:rPr>
          <w:rFonts w:ascii="Times New Roman" w:hAnsi="Times New Roman"/>
          <w:lang w:val="en-US"/>
        </w:rPr>
        <w:t>high</w:t>
      </w:r>
      <w:r w:rsidR="00AA6F52">
        <w:rPr>
          <w:rFonts w:ascii="Times New Roman" w:hAnsi="Times New Roman"/>
          <w:lang w:val="en-US"/>
        </w:rPr>
        <w:t xml:space="preserve"> </w:t>
      </w:r>
      <w:r>
        <w:rPr>
          <w:rFonts w:ascii="Times New Roman" w:hAnsi="Times New Roman"/>
          <w:lang w:val="en-US"/>
        </w:rPr>
        <w:t>levels</w:t>
      </w:r>
      <w:r w:rsidR="00826690">
        <w:rPr>
          <w:rFonts w:ascii="Times New Roman" w:hAnsi="Times New Roman"/>
          <w:lang w:val="en-US"/>
        </w:rPr>
        <w:t xml:space="preserve"> </w:t>
      </w:r>
      <w:r>
        <w:rPr>
          <w:rFonts w:ascii="Times New Roman" w:hAnsi="Times New Roman"/>
          <w:lang w:val="en-US"/>
        </w:rPr>
        <w:t xml:space="preserve">in affected water bodies. This in turn will cause the biotope wide changes discussed in Qu 4.1 </w:t>
      </w:r>
      <w:r w:rsidR="00B239EA">
        <w:rPr>
          <w:rFonts w:ascii="Times New Roman" w:hAnsi="Times New Roman"/>
          <w:lang w:val="en-US"/>
        </w:rPr>
        <w:t>but not</w:t>
      </w:r>
      <w:r>
        <w:rPr>
          <w:rFonts w:ascii="Times New Roman" w:hAnsi="Times New Roman"/>
          <w:lang w:val="en-US"/>
        </w:rPr>
        <w:t xml:space="preserve"> in the near future. The two established populations are not currently situated in ideal conditions, however</w:t>
      </w:r>
      <w:r w:rsidR="00FA5ACA">
        <w:rPr>
          <w:rFonts w:ascii="Times New Roman" w:hAnsi="Times New Roman"/>
          <w:lang w:val="en-US"/>
        </w:rPr>
        <w:t>,</w:t>
      </w:r>
      <w:r>
        <w:rPr>
          <w:rFonts w:ascii="Times New Roman" w:hAnsi="Times New Roman"/>
          <w:lang w:val="en-US"/>
        </w:rPr>
        <w:t xml:space="preserve"> it must be noted they are still established populations. The Hungarian population is isolated</w:t>
      </w:r>
      <w:r w:rsidR="00FA5ACA">
        <w:rPr>
          <w:rFonts w:ascii="Times New Roman" w:hAnsi="Times New Roman"/>
          <w:lang w:val="en-US"/>
        </w:rPr>
        <w:t>,</w:t>
      </w:r>
      <w:r>
        <w:rPr>
          <w:rFonts w:ascii="Times New Roman" w:hAnsi="Times New Roman"/>
          <w:lang w:val="en-US"/>
        </w:rPr>
        <w:t xml:space="preserve"> while the population inhabiting the Nora river in Spain is subject to less than ideal calcium concentrations in the water (Frisóczki </w:t>
      </w:r>
      <w:r w:rsidRPr="007957BB">
        <w:rPr>
          <w:rFonts w:ascii="Times New Roman" w:hAnsi="Times New Roman"/>
          <w:i/>
          <w:lang w:val="en-US"/>
        </w:rPr>
        <w:t>et al</w:t>
      </w:r>
      <w:r>
        <w:rPr>
          <w:rFonts w:ascii="Times New Roman" w:hAnsi="Times New Roman"/>
          <w:lang w:val="en-US"/>
        </w:rPr>
        <w:t xml:space="preserve">. 2016, Arias &amp; </w:t>
      </w:r>
      <w:r w:rsidR="003A587B">
        <w:rPr>
          <w:rFonts w:ascii="Times New Roman" w:hAnsi="Times New Roman"/>
          <w:lang w:val="en-US"/>
        </w:rPr>
        <w:t xml:space="preserve">Torralba-Burrial </w:t>
      </w:r>
      <w:r>
        <w:rPr>
          <w:rFonts w:ascii="Times New Roman" w:hAnsi="Times New Roman"/>
          <w:lang w:val="en-US"/>
        </w:rPr>
        <w:t xml:space="preserve">2014). Arias &amp; </w:t>
      </w:r>
      <w:r w:rsidR="003A587B">
        <w:rPr>
          <w:rFonts w:ascii="Times New Roman" w:hAnsi="Times New Roman"/>
          <w:lang w:val="en-US"/>
        </w:rPr>
        <w:t xml:space="preserve">Torralba-Burrial </w:t>
      </w:r>
      <w:r>
        <w:rPr>
          <w:rFonts w:ascii="Times New Roman" w:hAnsi="Times New Roman"/>
          <w:lang w:val="en-US"/>
        </w:rPr>
        <w:t>(2014) have noted the widespread use of the species in the aquarium trade and</w:t>
      </w:r>
      <w:r w:rsidR="00CB1E2B">
        <w:rPr>
          <w:rFonts w:ascii="Times New Roman" w:hAnsi="Times New Roman"/>
          <w:lang w:val="en-US"/>
        </w:rPr>
        <w:t>,</w:t>
      </w:r>
      <w:r>
        <w:rPr>
          <w:rFonts w:ascii="Times New Roman" w:hAnsi="Times New Roman"/>
          <w:lang w:val="en-US"/>
        </w:rPr>
        <w:t xml:space="preserve"> given the environmental plasticity and natural spread of the established population in Spain, a further expansion is expected.</w:t>
      </w:r>
    </w:p>
    <w:p w:rsidR="002951DD" w:rsidP="002951DD" w:rsidRDefault="002951DD" w14:paraId="3345E48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3B209A3B" w14:textId="77777777">
        <w:tc>
          <w:tcPr>
            <w:tcW w:w="9212" w:type="dxa"/>
            <w:shd w:val="clear" w:color="auto" w:fill="auto"/>
          </w:tcPr>
          <w:p w:rsidRPr="00B94B35" w:rsidR="002951DD" w:rsidP="000A760C" w:rsidRDefault="002951DD" w14:paraId="1B5C5760"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rsidRPr="00B94B35" w:rsidR="002951DD" w:rsidP="000A760C" w:rsidRDefault="002951DD" w14:paraId="4090B2ED"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including the following elements: </w:t>
            </w:r>
          </w:p>
          <w:p w:rsidRPr="00B94B35" w:rsidR="002951DD" w:rsidP="000A760C" w:rsidRDefault="002951DD" w14:paraId="0A2CF8A8" w14:textId="77777777">
            <w:pPr>
              <w:numPr>
                <w:ilvl w:val="0"/>
                <w:numId w:val="18"/>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endemic species and species listed in the Birds and Habitats directives</w:t>
            </w:r>
          </w:p>
          <w:p w:rsidRPr="00B94B35" w:rsidR="002951DD" w:rsidP="000A760C" w:rsidRDefault="002951DD" w14:paraId="7A4BEE3D" w14:textId="77777777">
            <w:pPr>
              <w:numPr>
                <w:ilvl w:val="0"/>
                <w:numId w:val="18"/>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2951DD" w:rsidP="000A760C" w:rsidRDefault="002951DD" w14:paraId="4DFF969E" w14:textId="77777777">
            <w:pPr>
              <w:numPr>
                <w:ilvl w:val="0"/>
                <w:numId w:val="18"/>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2951DD" w:rsidP="000A760C" w:rsidRDefault="002951DD" w14:paraId="6141F9FF" w14:textId="77777777">
            <w:pPr>
              <w:numPr>
                <w:ilvl w:val="0"/>
                <w:numId w:val="18"/>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2951DD" w:rsidP="002951DD" w:rsidRDefault="002951DD" w14:paraId="6CC9A72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24EE5BFE" w14:textId="77777777">
        <w:tc>
          <w:tcPr>
            <w:tcW w:w="1536" w:type="dxa"/>
            <w:shd w:val="clear" w:color="auto" w:fill="auto"/>
          </w:tcPr>
          <w:p w:rsidRPr="00752184" w:rsidR="002951DD" w:rsidP="000A760C" w:rsidRDefault="002951DD" w14:paraId="0F1EFF6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3337EF4D" w14:textId="77777777">
            <w:pPr>
              <w:spacing w:after="0"/>
              <w:rPr>
                <w:rFonts w:ascii="Times New Roman" w:hAnsi="Times New Roman"/>
                <w:lang w:val="en-US"/>
              </w:rPr>
            </w:pPr>
            <w:r>
              <w:rPr>
                <w:rFonts w:ascii="Times New Roman" w:hAnsi="Times New Roman"/>
                <w:lang w:val="en-US"/>
              </w:rPr>
              <w:t>minimal</w:t>
            </w:r>
          </w:p>
          <w:p w:rsidRPr="00B939BB" w:rsidR="002951DD" w:rsidP="000A760C" w:rsidRDefault="002951DD" w14:paraId="03E42642" w14:textId="77777777">
            <w:pPr>
              <w:spacing w:after="0"/>
              <w:rPr>
                <w:rFonts w:ascii="Times New Roman" w:hAnsi="Times New Roman"/>
                <w:lang w:val="en-US"/>
              </w:rPr>
            </w:pPr>
            <w:r>
              <w:rPr>
                <w:rFonts w:ascii="Times New Roman" w:hAnsi="Times New Roman"/>
                <w:lang w:val="en-US"/>
              </w:rPr>
              <w:t>minor</w:t>
            </w:r>
          </w:p>
          <w:p w:rsidRPr="00CD4129" w:rsidR="002951DD" w:rsidP="000A760C" w:rsidRDefault="002951DD" w14:paraId="629C57D0" w14:textId="77777777">
            <w:pPr>
              <w:spacing w:after="0"/>
              <w:rPr>
                <w:rFonts w:ascii="Times New Roman" w:hAnsi="Times New Roman"/>
                <w:b/>
                <w:lang w:val="en-US"/>
              </w:rPr>
            </w:pPr>
            <w:r w:rsidRPr="00CD4129">
              <w:rPr>
                <w:rFonts w:ascii="Times New Roman" w:hAnsi="Times New Roman"/>
                <w:b/>
                <w:lang w:val="en-US"/>
              </w:rPr>
              <w:t>moderate</w:t>
            </w:r>
          </w:p>
          <w:p w:rsidRPr="00B939BB" w:rsidR="002951DD" w:rsidP="000A760C" w:rsidRDefault="002951DD" w14:paraId="22E1BC5A"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490390D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28D8D1F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D4129" w:rsidR="002951DD" w:rsidP="000A760C" w:rsidRDefault="002951DD" w14:paraId="20FBB13F" w14:textId="77777777">
            <w:pPr>
              <w:spacing w:after="0"/>
              <w:rPr>
                <w:rFonts w:ascii="Times New Roman" w:hAnsi="Times New Roman"/>
                <w:b/>
              </w:rPr>
            </w:pPr>
            <w:r w:rsidRPr="00CD4129">
              <w:rPr>
                <w:rFonts w:ascii="Times New Roman" w:hAnsi="Times New Roman"/>
                <w:b/>
              </w:rPr>
              <w:t>low</w:t>
            </w:r>
          </w:p>
          <w:p w:rsidRPr="00752184" w:rsidR="002951DD" w:rsidP="000A760C" w:rsidRDefault="002951DD" w14:paraId="72CB806C" w14:textId="77777777">
            <w:pPr>
              <w:spacing w:after="0"/>
              <w:rPr>
                <w:rFonts w:ascii="Times New Roman" w:hAnsi="Times New Roman"/>
              </w:rPr>
            </w:pPr>
            <w:r w:rsidRPr="00752184">
              <w:rPr>
                <w:rFonts w:ascii="Times New Roman" w:hAnsi="Times New Roman"/>
              </w:rPr>
              <w:t>medium</w:t>
            </w:r>
          </w:p>
          <w:p w:rsidRPr="00752184" w:rsidR="002951DD" w:rsidP="000A760C" w:rsidRDefault="002951DD" w14:paraId="040A9477"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674BF30B" w14:textId="77777777">
      <w:pPr>
        <w:snapToGrid w:val="0"/>
        <w:rPr>
          <w:rFonts w:ascii="Times New Roman" w:hAnsi="Times New Roman"/>
          <w:lang w:val="en-US"/>
        </w:rPr>
      </w:pPr>
    </w:p>
    <w:p w:rsidR="002951DD" w:rsidP="002951DD" w:rsidRDefault="002951DD" w14:paraId="590960BE" w14:textId="5AA9F9CB">
      <w:pPr>
        <w:snapToGrid w:val="0"/>
        <w:rPr>
          <w:rFonts w:ascii="Times New Roman" w:hAnsi="Times New Roman"/>
          <w:lang w:val="en-US"/>
        </w:rPr>
      </w:pPr>
      <w:r w:rsidRPr="003169FD">
        <w:rPr>
          <w:rFonts w:ascii="Times New Roman" w:hAnsi="Times New Roman"/>
          <w:lang w:val="en-US"/>
        </w:rPr>
        <w:t xml:space="preserve">Response: No published information in relation to impacts on species or habitats protected under European or National conservation legislation in the RA area is available. Given that the species is expected to spread naturally and continued introductions will occur (Arias &amp; </w:t>
      </w:r>
      <w:r w:rsidRPr="003169FD" w:rsidR="003A587B">
        <w:rPr>
          <w:rFonts w:ascii="Times New Roman" w:hAnsi="Times New Roman"/>
          <w:lang w:val="en-US"/>
        </w:rPr>
        <w:t xml:space="preserve">Torralba-Burrial </w:t>
      </w:r>
      <w:r w:rsidRPr="003169FD">
        <w:rPr>
          <w:rFonts w:ascii="Times New Roman" w:hAnsi="Times New Roman"/>
          <w:lang w:val="en-US"/>
        </w:rPr>
        <w:t>2014), impacts to protected and/or endangered species or habitats, particularly aquatic snails, macrophytes, and their associated protected habitats could potentially occur where snail densities reach significant levels similar to what has occurred in regions outside of the RA area (</w:t>
      </w:r>
      <w:r w:rsidRPr="003169FD">
        <w:rPr>
          <w:rFonts w:ascii="Times New Roman" w:hAnsi="Times New Roman"/>
          <w:lang w:val="en-GB"/>
        </w:rPr>
        <w:t>50-175 individuals per m</w:t>
      </w:r>
      <w:r w:rsidRPr="003169FD">
        <w:rPr>
          <w:rFonts w:ascii="Times New Roman" w:hAnsi="Times New Roman"/>
          <w:vertAlign w:val="superscript"/>
          <w:lang w:val="en-GB"/>
        </w:rPr>
        <w:t>2</w:t>
      </w:r>
      <w:r w:rsidRPr="003169FD">
        <w:rPr>
          <w:rFonts w:ascii="Times New Roman" w:hAnsi="Times New Roman"/>
          <w:lang w:val="en-GB"/>
        </w:rPr>
        <w:t>)</w:t>
      </w:r>
      <w:r w:rsidRPr="003169FD">
        <w:rPr>
          <w:rFonts w:ascii="Times New Roman" w:hAnsi="Times New Roman"/>
          <w:lang w:val="en-US"/>
        </w:rPr>
        <w:t xml:space="preserve"> (</w:t>
      </w:r>
      <w:r w:rsidRPr="003169FD" w:rsidR="0079702B">
        <w:rPr>
          <w:rFonts w:ascii="Times New Roman" w:hAnsi="Times New Roman"/>
          <w:lang w:val="en-US"/>
        </w:rPr>
        <w:t>Barker</w:t>
      </w:r>
      <w:r w:rsidRPr="003169FD">
        <w:rPr>
          <w:rFonts w:ascii="Times New Roman" w:hAnsi="Times New Roman"/>
          <w:lang w:val="en-US"/>
        </w:rPr>
        <w:t xml:space="preserve"> 2019). For example, Arias &amp; </w:t>
      </w:r>
      <w:r w:rsidRPr="003169FD" w:rsidR="003A587B">
        <w:rPr>
          <w:rFonts w:ascii="Times New Roman" w:hAnsi="Times New Roman"/>
          <w:lang w:val="en-US"/>
        </w:rPr>
        <w:t>Torralba-Burrial</w:t>
      </w:r>
      <w:r w:rsidRPr="003169FD">
        <w:rPr>
          <w:rFonts w:ascii="Times New Roman" w:hAnsi="Times New Roman"/>
          <w:lang w:val="en-US"/>
        </w:rPr>
        <w:t xml:space="preserve"> (2014) highlighted the potential for </w:t>
      </w:r>
      <w:r w:rsidR="00AA6F52">
        <w:rPr>
          <w:rFonts w:ascii="Times New Roman" w:hAnsi="Times New Roman"/>
          <w:lang w:val="en-US"/>
        </w:rPr>
        <w:t>R</w:t>
      </w:r>
      <w:r w:rsidRPr="003169FD" w:rsidR="00AA6F52">
        <w:rPr>
          <w:rFonts w:ascii="Times New Roman" w:hAnsi="Times New Roman"/>
          <w:lang w:val="en-US"/>
        </w:rPr>
        <w:t xml:space="preserve">ed </w:t>
      </w:r>
      <w:r w:rsidR="00AA6F52">
        <w:rPr>
          <w:rFonts w:ascii="Times New Roman" w:hAnsi="Times New Roman"/>
          <w:lang w:val="en-US"/>
        </w:rPr>
        <w:t>L</w:t>
      </w:r>
      <w:r w:rsidRPr="003169FD" w:rsidR="00AA6F52">
        <w:rPr>
          <w:rFonts w:ascii="Times New Roman" w:hAnsi="Times New Roman"/>
          <w:lang w:val="en-US"/>
        </w:rPr>
        <w:t xml:space="preserve">ist </w:t>
      </w:r>
      <w:r w:rsidRPr="003169FD" w:rsidR="00573439">
        <w:rPr>
          <w:rFonts w:ascii="Times New Roman" w:hAnsi="Times New Roman"/>
          <w:lang w:val="en-US"/>
        </w:rPr>
        <w:t xml:space="preserve">organisms </w:t>
      </w:r>
      <w:r w:rsidRPr="003169FD">
        <w:rPr>
          <w:rFonts w:ascii="Times New Roman" w:hAnsi="Times New Roman"/>
          <w:lang w:val="en-US"/>
        </w:rPr>
        <w:t xml:space="preserve">to be impacted by </w:t>
      </w:r>
      <w:r w:rsidRPr="003169FD">
        <w:rPr>
          <w:rFonts w:ascii="Times New Roman" w:hAnsi="Times New Roman"/>
          <w:i/>
          <w:lang w:val="en-US"/>
        </w:rPr>
        <w:t>M</w:t>
      </w:r>
      <w:r w:rsidRPr="003169FD" w:rsidR="003E2094">
        <w:rPr>
          <w:rFonts w:ascii="Times New Roman" w:hAnsi="Times New Roman"/>
          <w:i/>
          <w:lang w:val="en-US"/>
        </w:rPr>
        <w:t>.</w:t>
      </w:r>
      <w:r w:rsidRPr="003169FD">
        <w:rPr>
          <w:rFonts w:ascii="Times New Roman" w:hAnsi="Times New Roman"/>
          <w:i/>
          <w:lang w:val="en-US"/>
        </w:rPr>
        <w:t xml:space="preserve"> cornuarietis</w:t>
      </w:r>
      <w:r w:rsidRPr="003169FD" w:rsidR="0041518C">
        <w:rPr>
          <w:rFonts w:ascii="Times New Roman" w:hAnsi="Times New Roman"/>
          <w:i/>
          <w:lang w:val="en-US"/>
        </w:rPr>
        <w:t>.</w:t>
      </w:r>
      <w:r w:rsidR="003169FD">
        <w:rPr>
          <w:rFonts w:ascii="Times New Roman" w:hAnsi="Times New Roman"/>
          <w:i/>
          <w:lang w:val="en-US"/>
        </w:rPr>
        <w:t xml:space="preserve"> </w:t>
      </w:r>
      <w:r w:rsidRPr="003169FD" w:rsidR="0041518C">
        <w:rPr>
          <w:rFonts w:ascii="Times New Roman" w:hAnsi="Times New Roman"/>
          <w:lang w:val="en-US"/>
        </w:rPr>
        <w:t xml:space="preserve">In Europe, almost half of aquatic snails are threatened with extinction with 20% of species considered endemic </w:t>
      </w:r>
      <w:r w:rsidRPr="003169FD" w:rsidR="0041518C">
        <w:rPr>
          <w:rFonts w:ascii="Times New Roman" w:hAnsi="Times New Roman"/>
          <w:i/>
          <w:lang w:val="en-US"/>
        </w:rPr>
        <w:t xml:space="preserve">(Cuttlod et al. 2011). </w:t>
      </w:r>
      <w:r w:rsidRPr="003169FD" w:rsidR="0041518C">
        <w:rPr>
          <w:rFonts w:ascii="Times New Roman" w:hAnsi="Times New Roman"/>
          <w:lang w:val="en-US"/>
        </w:rPr>
        <w:t xml:space="preserve">Due to this, it is likely that </w:t>
      </w:r>
      <w:r w:rsidRPr="003169FD" w:rsidR="0041518C">
        <w:rPr>
          <w:rFonts w:ascii="Times New Roman" w:hAnsi="Times New Roman"/>
          <w:i/>
          <w:lang w:val="en-US"/>
        </w:rPr>
        <w:t>M</w:t>
      </w:r>
      <w:r w:rsidRPr="003169FD" w:rsidR="003E2094">
        <w:rPr>
          <w:rFonts w:ascii="Times New Roman" w:hAnsi="Times New Roman"/>
          <w:i/>
          <w:lang w:val="en-US"/>
        </w:rPr>
        <w:t>.</w:t>
      </w:r>
      <w:r w:rsidRPr="003169FD" w:rsidR="0041518C">
        <w:rPr>
          <w:rFonts w:ascii="Times New Roman" w:hAnsi="Times New Roman"/>
          <w:i/>
          <w:lang w:val="en-US"/>
        </w:rPr>
        <w:t xml:space="preserve"> cornuarietis</w:t>
      </w:r>
      <w:r w:rsidRPr="003169FD" w:rsidR="0041518C">
        <w:rPr>
          <w:rFonts w:ascii="Times New Roman" w:hAnsi="Times New Roman"/>
          <w:lang w:val="en-US"/>
        </w:rPr>
        <w:t xml:space="preserve"> may cause a severe impact to threat</w:t>
      </w:r>
      <w:r w:rsidRPr="003169FD" w:rsidR="003E2094">
        <w:rPr>
          <w:rFonts w:ascii="Times New Roman" w:hAnsi="Times New Roman"/>
          <w:lang w:val="en-US"/>
        </w:rPr>
        <w:t>ened</w:t>
      </w:r>
      <w:r w:rsidRPr="003169FD" w:rsidR="0041518C">
        <w:rPr>
          <w:rFonts w:ascii="Times New Roman" w:hAnsi="Times New Roman"/>
          <w:lang w:val="en-US"/>
        </w:rPr>
        <w:t xml:space="preserve"> European snails in the future.</w:t>
      </w:r>
      <w:r w:rsidRPr="003169FD" w:rsidR="003169FD">
        <w:rPr>
          <w:rFonts w:ascii="Times New Roman" w:hAnsi="Times New Roman"/>
          <w:lang w:val="en-US"/>
        </w:rPr>
        <w:t xml:space="preserve"> Aquatic freshwater habitats are also at risk due to the colonisation of the species and its ability to be an </w:t>
      </w:r>
      <w:r w:rsidRPr="003169FD" w:rsidR="003169FD">
        <w:rPr>
          <w:rFonts w:ascii="Times New Roman" w:hAnsi="Times New Roman"/>
          <w:lang w:val="en-US"/>
        </w:rPr>
        <w:t xml:space="preserve">ecosystem engineer. </w:t>
      </w:r>
      <w:r w:rsidR="003169FD">
        <w:rPr>
          <w:rFonts w:ascii="Times New Roman" w:hAnsi="Times New Roman"/>
          <w:lang w:val="en-US"/>
        </w:rPr>
        <w:t xml:space="preserve">The </w:t>
      </w:r>
      <w:r w:rsidRPr="003169FD" w:rsidR="003169FD">
        <w:rPr>
          <w:rFonts w:ascii="Times New Roman" w:hAnsi="Times New Roman"/>
          <w:lang w:val="en-US"/>
        </w:rPr>
        <w:t xml:space="preserve">Habitats Directive Annex 1 Lake Habitats </w:t>
      </w:r>
      <w:r w:rsidRPr="00263104" w:rsidR="003169FD">
        <w:rPr>
          <w:rFonts w:ascii="Times New Roman" w:hAnsi="Times New Roman"/>
          <w:lang w:val="en-GB"/>
        </w:rPr>
        <w:t xml:space="preserve">Mixed </w:t>
      </w:r>
      <w:r w:rsidRPr="00263104" w:rsidR="003169FD">
        <w:rPr>
          <w:rFonts w:ascii="Times New Roman" w:hAnsi="Times New Roman"/>
          <w:i/>
          <w:iCs/>
          <w:lang w:val="en-GB"/>
        </w:rPr>
        <w:t>Najas flexilis</w:t>
      </w:r>
      <w:r w:rsidRPr="00263104" w:rsidR="003169FD">
        <w:rPr>
          <w:rFonts w:ascii="Times New Roman" w:hAnsi="Times New Roman"/>
          <w:lang w:val="en-GB"/>
        </w:rPr>
        <w:t xml:space="preserve"> lake habitat (3130) and Hard-water lake habitat (3140)</w:t>
      </w:r>
      <w:r w:rsidRPr="003169FD" w:rsidR="003169FD">
        <w:rPr>
          <w:rFonts w:ascii="Times New Roman" w:hAnsi="Times New Roman"/>
          <w:lang w:val="en-US"/>
        </w:rPr>
        <w:t xml:space="preserve"> may be impacted by the invasion of this species.</w:t>
      </w:r>
    </w:p>
    <w:p w:rsidR="002951DD" w:rsidP="002951DD" w:rsidRDefault="002951DD" w14:paraId="57D1357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3895D904" w14:textId="77777777">
        <w:tc>
          <w:tcPr>
            <w:tcW w:w="9212" w:type="dxa"/>
            <w:shd w:val="clear" w:color="auto" w:fill="auto"/>
          </w:tcPr>
          <w:p w:rsidRPr="00B94B35" w:rsidR="002951DD" w:rsidP="000A760C" w:rsidRDefault="002951DD" w14:paraId="0FFDB56F"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rsidRPr="00B94B35" w:rsidR="002951DD" w:rsidP="000A760C" w:rsidRDefault="002951DD" w14:paraId="13261F92" w14:textId="328B3E69">
            <w:pPr>
              <w:numPr>
                <w:ilvl w:val="0"/>
                <w:numId w:val="18"/>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sidR="00583C81">
              <w:rPr>
                <w:rFonts w:ascii="Times New Roman" w:hAnsi="Times New Roman"/>
                <w:lang w:val="en-GB" w:eastAsia="ar-SA"/>
              </w:rPr>
              <w:t xml:space="preserve">4.3. and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p>
        </w:tc>
      </w:tr>
    </w:tbl>
    <w:p w:rsidR="002951DD" w:rsidP="002951DD" w:rsidRDefault="002951DD" w14:paraId="67B3320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47BBD2DE" w14:textId="77777777">
        <w:tc>
          <w:tcPr>
            <w:tcW w:w="1536" w:type="dxa"/>
            <w:shd w:val="clear" w:color="auto" w:fill="auto"/>
          </w:tcPr>
          <w:p w:rsidRPr="00752184" w:rsidR="002951DD" w:rsidP="000A760C" w:rsidRDefault="002951DD" w14:paraId="60937D5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153BD53D" w14:textId="77777777">
            <w:pPr>
              <w:spacing w:after="0"/>
              <w:rPr>
                <w:rFonts w:ascii="Times New Roman" w:hAnsi="Times New Roman"/>
                <w:lang w:val="en-US"/>
              </w:rPr>
            </w:pPr>
            <w:r>
              <w:rPr>
                <w:rFonts w:ascii="Times New Roman" w:hAnsi="Times New Roman"/>
                <w:lang w:val="en-US"/>
              </w:rPr>
              <w:t>minimal</w:t>
            </w:r>
          </w:p>
          <w:p w:rsidRPr="00B939BB" w:rsidR="002951DD" w:rsidP="000A760C" w:rsidRDefault="002951DD" w14:paraId="337030D8" w14:textId="77777777">
            <w:pPr>
              <w:spacing w:after="0"/>
              <w:rPr>
                <w:rFonts w:ascii="Times New Roman" w:hAnsi="Times New Roman"/>
                <w:lang w:val="en-US"/>
              </w:rPr>
            </w:pPr>
            <w:r>
              <w:rPr>
                <w:rFonts w:ascii="Times New Roman" w:hAnsi="Times New Roman"/>
                <w:lang w:val="en-US"/>
              </w:rPr>
              <w:t>minor</w:t>
            </w:r>
          </w:p>
          <w:p w:rsidRPr="00CD4129" w:rsidR="002951DD" w:rsidP="000A760C" w:rsidRDefault="002951DD" w14:paraId="720EA455" w14:textId="77777777">
            <w:pPr>
              <w:spacing w:after="0"/>
              <w:rPr>
                <w:rFonts w:ascii="Times New Roman" w:hAnsi="Times New Roman"/>
                <w:b/>
                <w:lang w:val="en-US"/>
              </w:rPr>
            </w:pPr>
            <w:r w:rsidRPr="00CD4129">
              <w:rPr>
                <w:rFonts w:ascii="Times New Roman" w:hAnsi="Times New Roman"/>
                <w:b/>
                <w:lang w:val="en-US"/>
              </w:rPr>
              <w:t>moderate</w:t>
            </w:r>
          </w:p>
          <w:p w:rsidRPr="00B939BB" w:rsidR="002951DD" w:rsidP="000A760C" w:rsidRDefault="002951DD" w14:paraId="36C3573A"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7EF619C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4247824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D4129" w:rsidR="002951DD" w:rsidP="000A760C" w:rsidRDefault="002951DD" w14:paraId="4C5D5387" w14:textId="77777777">
            <w:pPr>
              <w:spacing w:after="0"/>
              <w:rPr>
                <w:rFonts w:ascii="Times New Roman" w:hAnsi="Times New Roman"/>
                <w:b/>
              </w:rPr>
            </w:pPr>
            <w:r w:rsidRPr="00CD4129">
              <w:rPr>
                <w:rFonts w:ascii="Times New Roman" w:hAnsi="Times New Roman"/>
                <w:b/>
              </w:rPr>
              <w:t>low</w:t>
            </w:r>
          </w:p>
          <w:p w:rsidRPr="00752184" w:rsidR="002951DD" w:rsidP="000A760C" w:rsidRDefault="002951DD" w14:paraId="335A404E" w14:textId="77777777">
            <w:pPr>
              <w:spacing w:after="0"/>
              <w:rPr>
                <w:rFonts w:ascii="Times New Roman" w:hAnsi="Times New Roman"/>
              </w:rPr>
            </w:pPr>
            <w:r w:rsidRPr="00752184">
              <w:rPr>
                <w:rFonts w:ascii="Times New Roman" w:hAnsi="Times New Roman"/>
              </w:rPr>
              <w:t>medium</w:t>
            </w:r>
          </w:p>
          <w:p w:rsidRPr="00752184" w:rsidR="002951DD" w:rsidP="000A760C" w:rsidRDefault="002951DD" w14:paraId="2861B725"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0B9572FB" w14:textId="77777777">
      <w:pPr>
        <w:snapToGrid w:val="0"/>
        <w:rPr>
          <w:rFonts w:ascii="Times New Roman" w:hAnsi="Times New Roman"/>
          <w:lang w:val="en-US"/>
        </w:rPr>
      </w:pPr>
    </w:p>
    <w:p w:rsidR="002951DD" w:rsidP="002951DD" w:rsidRDefault="002951DD" w14:paraId="710CC8B5" w14:textId="7897844B">
      <w:pPr>
        <w:snapToGrid w:val="0"/>
        <w:rPr>
          <w:rFonts w:ascii="Times New Roman" w:hAnsi="Times New Roman"/>
          <w:lang w:val="en-US"/>
        </w:rPr>
      </w:pPr>
      <w:r>
        <w:rPr>
          <w:rFonts w:ascii="Times New Roman" w:hAnsi="Times New Roman"/>
          <w:lang w:val="en-US"/>
        </w:rPr>
        <w:t>Response: In the near future, no major changes are expected to occur to the conservation value of protected habitats and species in the RA area. This is primarily due to the species occupation of less than ideal habitats in the RA area. The population in Hungary is expected not to spread via natural means due to their thermal requirements. The established population in Spain is currently spreading, but exists under less than ideal physicochemical parameters. However, given the potential for future introductions and the species ability to spread via natural and interconnected waterways</w:t>
      </w:r>
      <w:r w:rsidR="00FA5ACA">
        <w:rPr>
          <w:rFonts w:ascii="Times New Roman" w:hAnsi="Times New Roman"/>
          <w:lang w:val="en-US"/>
        </w:rPr>
        <w:t>,</w:t>
      </w:r>
      <w:r>
        <w:rPr>
          <w:rFonts w:ascii="Times New Roman" w:hAnsi="Times New Roman"/>
          <w:lang w:val="en-US"/>
        </w:rPr>
        <w:t xml:space="preserve"> it is plausible that the full impacts of this species will develop in water bodies in the RA in the future. </w:t>
      </w:r>
    </w:p>
    <w:p w:rsidR="00FB4C14" w:rsidP="002951DD" w:rsidRDefault="00FB4C14" w14:paraId="3DD8C1F4" w14:textId="77777777">
      <w:pPr>
        <w:snapToGrid w:val="0"/>
        <w:rPr>
          <w:rFonts w:ascii="Times New Roman" w:hAnsi="Times New Roman"/>
          <w:lang w:val="en-US"/>
        </w:rPr>
      </w:pPr>
    </w:p>
    <w:p w:rsidRPr="001026A1" w:rsidR="002951DD" w:rsidP="002951DD" w:rsidRDefault="002951DD" w14:paraId="127CCA82" w14:textId="77777777">
      <w:pPr>
        <w:pStyle w:val="berschrift3"/>
        <w:rPr>
          <w:rFonts w:ascii="Times New Roman" w:hAnsi="Times New Roman"/>
          <w:sz w:val="28"/>
          <w:szCs w:val="28"/>
          <w:lang w:val="fr-CH"/>
        </w:rPr>
      </w:pPr>
      <w:bookmarkStart w:name="_Toc75620765" w:id="10"/>
      <w:bookmarkStart w:name="_Toc75620877" w:id="11"/>
      <w:bookmarkStart w:name="_Toc75963086" w:id="12"/>
      <w:r w:rsidRPr="001026A1">
        <w:rPr>
          <w:rFonts w:ascii="Times New Roman" w:hAnsi="Times New Roman"/>
          <w:sz w:val="28"/>
          <w:szCs w:val="28"/>
          <w:lang w:val="fr-CH"/>
        </w:rPr>
        <w:t>Ecosystem Services impacts</w:t>
      </w:r>
      <w:bookmarkEnd w:id="10"/>
      <w:bookmarkEnd w:id="11"/>
      <w:bookmarkEnd w:id="12"/>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5F74B902" w14:textId="77777777">
        <w:tc>
          <w:tcPr>
            <w:tcW w:w="9212" w:type="dxa"/>
            <w:shd w:val="clear" w:color="auto" w:fill="auto"/>
          </w:tcPr>
          <w:p w:rsidRPr="00B94B35" w:rsidR="002951DD" w:rsidP="000A760C" w:rsidRDefault="002951DD" w14:paraId="58718F5A"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rsidRPr="00B94B35" w:rsidR="002951DD" w:rsidP="000A760C" w:rsidRDefault="002951DD" w14:paraId="17955D65" w14:textId="77777777">
            <w:pPr>
              <w:numPr>
                <w:ilvl w:val="0"/>
                <w:numId w:val="19"/>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Pr>
                <w:rFonts w:ascii="Times New Roman" w:hAnsi="Times New Roman"/>
                <w:lang w:val="en-GB" w:eastAsia="ar-SA"/>
              </w:rPr>
              <w:t>i</w:t>
            </w:r>
            <w:r w:rsidRPr="00B94B35">
              <w:rPr>
                <w:rFonts w:ascii="Times New Roman" w:hAnsi="Times New Roman"/>
                <w:lang w:val="en-GB" w:eastAsia="ar-SA"/>
              </w:rPr>
              <w:t xml:space="preserve">n </w:t>
            </w:r>
            <w:r>
              <w:rPr>
                <w:rFonts w:ascii="Times New Roman" w:hAnsi="Times New Roman"/>
                <w:lang w:val="en-GB" w:eastAsia="ar-SA"/>
              </w:rPr>
              <w:t>A</w:t>
            </w:r>
            <w:r w:rsidRPr="00B94B35">
              <w:rPr>
                <w:rFonts w:ascii="Times New Roman" w:hAnsi="Times New Roman"/>
                <w:lang w:val="en-GB" w:eastAsia="ar-SA"/>
              </w:rPr>
              <w:t>nnex</w:t>
            </w:r>
            <w:r>
              <w:rPr>
                <w:rFonts w:ascii="Times New Roman" w:hAnsi="Times New Roman"/>
                <w:lang w:val="en-GB" w:eastAsia="ar-SA"/>
              </w:rPr>
              <w:t xml:space="preserve"> V</w:t>
            </w:r>
            <w:r w:rsidRPr="00B94B35">
              <w:rPr>
                <w:rFonts w:ascii="Times New Roman" w:hAnsi="Times New Roman"/>
                <w:lang w:val="en-GB" w:eastAsia="ar-SA"/>
              </w:rPr>
              <w:t xml:space="preserve">. </w:t>
            </w:r>
          </w:p>
          <w:p w:rsidRPr="00B94B35" w:rsidR="002951DD" w:rsidP="000A760C" w:rsidRDefault="002951DD" w14:paraId="582C9C2B" w14:textId="77777777">
            <w:pPr>
              <w:numPr>
                <w:ilvl w:val="0"/>
                <w:numId w:val="19"/>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rsidRPr="00B33563" w:rsidR="002951DD" w:rsidP="000A760C" w:rsidRDefault="002951DD" w14:paraId="42700B77" w14:textId="77777777">
            <w:pPr>
              <w:numPr>
                <w:ilvl w:val="0"/>
                <w:numId w:val="19"/>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tc>
      </w:tr>
    </w:tbl>
    <w:p w:rsidR="002951DD" w:rsidP="002951DD" w:rsidRDefault="002951DD" w14:paraId="0A8AE70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23A03448" w14:textId="77777777">
        <w:tc>
          <w:tcPr>
            <w:tcW w:w="1536" w:type="dxa"/>
            <w:shd w:val="clear" w:color="auto" w:fill="auto"/>
          </w:tcPr>
          <w:p w:rsidRPr="00752184" w:rsidR="002951DD" w:rsidP="000A760C" w:rsidRDefault="002951DD" w14:paraId="0DCE6F8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439A7D44" w14:textId="77777777">
            <w:pPr>
              <w:spacing w:after="0"/>
              <w:rPr>
                <w:rFonts w:ascii="Times New Roman" w:hAnsi="Times New Roman"/>
                <w:lang w:val="en-US"/>
              </w:rPr>
            </w:pPr>
            <w:r>
              <w:rPr>
                <w:rFonts w:ascii="Times New Roman" w:hAnsi="Times New Roman"/>
                <w:lang w:val="en-US"/>
              </w:rPr>
              <w:t>minimal</w:t>
            </w:r>
          </w:p>
          <w:p w:rsidRPr="00B23F7E" w:rsidR="002951DD" w:rsidP="000A760C" w:rsidRDefault="002951DD" w14:paraId="18C47C03" w14:textId="77777777">
            <w:pPr>
              <w:spacing w:after="0"/>
              <w:rPr>
                <w:rFonts w:ascii="Times New Roman" w:hAnsi="Times New Roman"/>
                <w:lang w:val="en-US"/>
              </w:rPr>
            </w:pPr>
            <w:r w:rsidRPr="00B23F7E">
              <w:rPr>
                <w:rFonts w:ascii="Times New Roman" w:hAnsi="Times New Roman"/>
                <w:lang w:val="en-US"/>
              </w:rPr>
              <w:t>minor</w:t>
            </w:r>
          </w:p>
          <w:p w:rsidRPr="00CD4129" w:rsidR="002951DD" w:rsidP="000A760C" w:rsidRDefault="002951DD" w14:paraId="44D63E8E" w14:textId="77777777">
            <w:pPr>
              <w:spacing w:after="0"/>
              <w:rPr>
                <w:rFonts w:ascii="Times New Roman" w:hAnsi="Times New Roman"/>
                <w:b/>
                <w:lang w:val="en-US"/>
              </w:rPr>
            </w:pPr>
            <w:r w:rsidRPr="00CD4129">
              <w:rPr>
                <w:rFonts w:ascii="Times New Roman" w:hAnsi="Times New Roman"/>
                <w:b/>
                <w:lang w:val="en-US"/>
              </w:rPr>
              <w:t>moderate</w:t>
            </w:r>
          </w:p>
          <w:p w:rsidRPr="00B939BB" w:rsidR="002951DD" w:rsidP="000A760C" w:rsidRDefault="002951DD" w14:paraId="6A2AA1A7"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00887C3B"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0F12A0E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04145" w:rsidR="002951DD" w:rsidP="000A760C" w:rsidRDefault="002951DD" w14:paraId="58B2891E" w14:textId="77777777">
            <w:pPr>
              <w:spacing w:after="0"/>
              <w:rPr>
                <w:rFonts w:ascii="Times New Roman" w:hAnsi="Times New Roman"/>
                <w:b/>
              </w:rPr>
            </w:pPr>
            <w:r w:rsidRPr="00D04145">
              <w:rPr>
                <w:rFonts w:ascii="Times New Roman" w:hAnsi="Times New Roman"/>
                <w:b/>
              </w:rPr>
              <w:t>Low</w:t>
            </w:r>
          </w:p>
          <w:p w:rsidRPr="003930D6" w:rsidR="002951DD" w:rsidP="000A760C" w:rsidRDefault="002951DD" w14:paraId="54431DC6" w14:textId="77777777">
            <w:pPr>
              <w:spacing w:after="0"/>
              <w:rPr>
                <w:rFonts w:ascii="Times New Roman" w:hAnsi="Times New Roman"/>
                <w:bCs/>
              </w:rPr>
            </w:pPr>
            <w:r w:rsidRPr="003930D6">
              <w:rPr>
                <w:rFonts w:ascii="Times New Roman" w:hAnsi="Times New Roman"/>
                <w:bCs/>
              </w:rPr>
              <w:t>medium</w:t>
            </w:r>
          </w:p>
          <w:p w:rsidRPr="00752184" w:rsidR="002951DD" w:rsidP="000A760C" w:rsidRDefault="002951DD" w14:paraId="2DDA1D3B"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54026B72" w14:textId="77777777"/>
    <w:p w:rsidR="002951DD" w:rsidP="00FB4C14" w:rsidRDefault="002951DD" w14:paraId="1712BE54" w14:textId="3F957652">
      <w:pPr>
        <w:snapToGrid w:val="0"/>
        <w:rPr>
          <w:rFonts w:ascii="Times New Roman" w:hAnsi="Times New Roman"/>
          <w:lang w:val="en-GB" w:eastAsia="ar-SA"/>
        </w:rPr>
      </w:pPr>
      <w:r>
        <w:rPr>
          <w:rFonts w:ascii="Times New Roman" w:hAnsi="Times New Roman"/>
          <w:lang w:val="en-US"/>
        </w:rPr>
        <w:t xml:space="preserve">Response: </w:t>
      </w:r>
      <w:r w:rsidRPr="3726FA52">
        <w:rPr>
          <w:rFonts w:ascii="Times New Roman" w:hAnsi="Times New Roman"/>
          <w:lang w:val="en-US"/>
        </w:rPr>
        <w:t xml:space="preserve">Under the </w:t>
      </w:r>
      <w:r w:rsidRPr="3726FA52">
        <w:rPr>
          <w:rFonts w:ascii="Times New Roman" w:hAnsi="Times New Roman"/>
          <w:lang w:val="en-GB" w:eastAsia="ar-SA"/>
        </w:rPr>
        <w:t xml:space="preserve">CICES classification V5.1 provided in Annex V for the provisioning, regulating, and cultural services </w:t>
      </w:r>
      <w:r w:rsidRPr="00CD4129">
        <w:rPr>
          <w:rFonts w:ascii="Times New Roman" w:hAnsi="Times New Roman"/>
          <w:i/>
          <w:lang w:val="en-GB" w:eastAsia="ar-SA"/>
        </w:rPr>
        <w:t>Marisa cornuarietis</w:t>
      </w:r>
      <w:r w:rsidRPr="3726FA52">
        <w:rPr>
          <w:rFonts w:ascii="Times New Roman" w:hAnsi="Times New Roman"/>
          <w:lang w:val="en-GB" w:eastAsia="ar-SA"/>
        </w:rPr>
        <w:t xml:space="preserve"> can potentially </w:t>
      </w:r>
      <w:r>
        <w:rPr>
          <w:rFonts w:ascii="Times New Roman" w:hAnsi="Times New Roman"/>
          <w:lang w:val="en-GB" w:eastAsia="ar-SA"/>
        </w:rPr>
        <w:t xml:space="preserve">have negative impacts </w:t>
      </w:r>
      <w:r w:rsidRPr="3726FA52">
        <w:rPr>
          <w:rFonts w:ascii="Times New Roman" w:hAnsi="Times New Roman"/>
          <w:lang w:val="en-GB" w:eastAsia="ar-SA"/>
        </w:rPr>
        <w:t xml:space="preserve">in </w:t>
      </w:r>
      <w:r>
        <w:rPr>
          <w:rFonts w:ascii="Times New Roman" w:hAnsi="Times New Roman"/>
          <w:lang w:val="en-GB" w:eastAsia="ar-SA"/>
        </w:rPr>
        <w:t>several services</w:t>
      </w:r>
      <w:r w:rsidRPr="3726FA52">
        <w:rPr>
          <w:rFonts w:ascii="Times New Roman" w:hAnsi="Times New Roman"/>
          <w:lang w:val="en-GB" w:eastAsia="ar-SA"/>
        </w:rPr>
        <w:t xml:space="preserve">. It </w:t>
      </w:r>
      <w:r w:rsidRPr="3726FA52">
        <w:rPr>
          <w:rFonts w:ascii="Times New Roman" w:hAnsi="Times New Roman"/>
          <w:lang w:val="en-GB" w:eastAsia="ar-SA"/>
        </w:rPr>
        <w:t xml:space="preserve">must be noted </w:t>
      </w:r>
      <w:r>
        <w:rPr>
          <w:rFonts w:ascii="Times New Roman" w:hAnsi="Times New Roman"/>
          <w:lang w:val="en-GB" w:eastAsia="ar-SA"/>
        </w:rPr>
        <w:t xml:space="preserve">however </w:t>
      </w:r>
      <w:r w:rsidRPr="3726FA52">
        <w:rPr>
          <w:rFonts w:ascii="Times New Roman" w:hAnsi="Times New Roman"/>
          <w:lang w:val="en-GB" w:eastAsia="ar-SA"/>
        </w:rPr>
        <w:t xml:space="preserve">that no information directly addressing </w:t>
      </w:r>
      <w:r>
        <w:rPr>
          <w:rFonts w:ascii="Times New Roman" w:hAnsi="Times New Roman"/>
          <w:lang w:val="en-GB" w:eastAsia="ar-SA"/>
        </w:rPr>
        <w:t xml:space="preserve">impacts on ecosystem services </w:t>
      </w:r>
      <w:r w:rsidRPr="3726FA52">
        <w:rPr>
          <w:rFonts w:ascii="Times New Roman" w:hAnsi="Times New Roman"/>
          <w:lang w:val="en-GB" w:eastAsia="ar-SA"/>
        </w:rPr>
        <w:t>has been found.</w:t>
      </w:r>
    </w:p>
    <w:p w:rsidR="00FB4C14" w:rsidP="00FB4C14" w:rsidRDefault="00FB4C14" w14:paraId="63E908F8" w14:textId="77777777">
      <w:pPr>
        <w:snapToGrid w:val="0"/>
        <w:rPr>
          <w:rFonts w:ascii="Times New Roman" w:hAnsi="Times New Roman"/>
          <w:lang w:val="en-GB" w:eastAsia="ar-SA"/>
        </w:rPr>
      </w:pPr>
    </w:p>
    <w:p w:rsidR="002951DD" w:rsidP="002951DD" w:rsidRDefault="002951DD" w14:paraId="451C675E" w14:textId="77777777">
      <w:pPr>
        <w:snapToGrid w:val="0"/>
        <w:spacing w:after="120"/>
        <w:rPr>
          <w:rFonts w:ascii="Times New Roman" w:hAnsi="Times New Roman"/>
          <w:lang w:val="en-US"/>
        </w:rPr>
      </w:pPr>
      <w:r>
        <w:rPr>
          <w:rFonts w:ascii="Times New Roman" w:hAnsi="Times New Roman"/>
          <w:lang w:val="en-US"/>
        </w:rPr>
        <w:t xml:space="preserve">The species can impact </w:t>
      </w:r>
    </w:p>
    <w:p w:rsidR="002951DD" w:rsidP="002951DD" w:rsidRDefault="002951DD" w14:paraId="6DB66C98" w14:textId="1D571ACB">
      <w:pPr>
        <w:snapToGrid w:val="0"/>
        <w:spacing w:after="120"/>
        <w:rPr>
          <w:rFonts w:ascii="Times New Roman" w:hAnsi="Times New Roman"/>
          <w:lang w:val="en-US"/>
        </w:rPr>
      </w:pPr>
      <w:r>
        <w:rPr>
          <w:rFonts w:ascii="Times New Roman" w:hAnsi="Times New Roman"/>
          <w:lang w:val="en-US"/>
        </w:rPr>
        <w:t>(1) Provisioning/</w:t>
      </w:r>
      <w:r w:rsidR="006B4035">
        <w:rPr>
          <w:rFonts w:ascii="Times New Roman" w:hAnsi="Times New Roman"/>
          <w:lang w:val="en-US"/>
        </w:rPr>
        <w:t>G</w:t>
      </w:r>
      <w:r>
        <w:rPr>
          <w:rFonts w:ascii="Times New Roman" w:hAnsi="Times New Roman"/>
          <w:lang w:val="en-US"/>
        </w:rPr>
        <w:t xml:space="preserve">enetic material from plant/animals. </w:t>
      </w:r>
      <w:r w:rsidRPr="003645FD">
        <w:rPr>
          <w:rFonts w:ascii="Times New Roman" w:hAnsi="Times New Roman"/>
          <w:i/>
          <w:lang w:val="en-US"/>
        </w:rPr>
        <w:t>M</w:t>
      </w:r>
      <w:r w:rsidR="006B4035">
        <w:rPr>
          <w:rFonts w:ascii="Times New Roman" w:hAnsi="Times New Roman"/>
          <w:i/>
          <w:lang w:val="en-US"/>
        </w:rPr>
        <w:t>.</w:t>
      </w:r>
      <w:r w:rsidRPr="003645FD">
        <w:rPr>
          <w:rFonts w:ascii="Times New Roman" w:hAnsi="Times New Roman"/>
          <w:i/>
          <w:lang w:val="en-US"/>
        </w:rPr>
        <w:t xml:space="preserve"> cornuarietis</w:t>
      </w:r>
      <w:r>
        <w:rPr>
          <w:rFonts w:ascii="Times New Roman" w:hAnsi="Times New Roman"/>
          <w:lang w:val="en-US"/>
        </w:rPr>
        <w:t xml:space="preserve"> is known to cause species decline and loss of certain macrophytes species under certain circumstances resulting in the loss of genetic diversity (Arias &amp; </w:t>
      </w:r>
      <w:r w:rsidR="003A587B">
        <w:rPr>
          <w:rFonts w:ascii="Times New Roman" w:hAnsi="Times New Roman"/>
          <w:lang w:val="en-US"/>
        </w:rPr>
        <w:t>Torralba-Burrial</w:t>
      </w:r>
      <w:r>
        <w:rPr>
          <w:rFonts w:ascii="Times New Roman" w:hAnsi="Times New Roman"/>
          <w:lang w:val="en-US"/>
        </w:rPr>
        <w:t xml:space="preserve"> 2014). Additionally, the species</w:t>
      </w:r>
      <w:r w:rsidR="00B568C2">
        <w:rPr>
          <w:rFonts w:ascii="Times New Roman" w:hAnsi="Times New Roman"/>
          <w:lang w:val="en-US"/>
        </w:rPr>
        <w:t>’</w:t>
      </w:r>
      <w:r>
        <w:rPr>
          <w:rFonts w:ascii="Times New Roman" w:hAnsi="Times New Roman"/>
          <w:lang w:val="en-US"/>
        </w:rPr>
        <w:t xml:space="preserve"> voracious appetite can cause the elimination of </w:t>
      </w:r>
      <w:r w:rsidR="00365E21">
        <w:rPr>
          <w:rFonts w:ascii="Times New Roman" w:hAnsi="Times New Roman"/>
          <w:lang w:val="en-US"/>
        </w:rPr>
        <w:t>indigenous</w:t>
      </w:r>
      <w:r>
        <w:rPr>
          <w:rFonts w:ascii="Times New Roman" w:hAnsi="Times New Roman"/>
          <w:lang w:val="en-US"/>
        </w:rPr>
        <w:t xml:space="preserve"> snails under certain circumstances (Pointier &amp; David 2004) thus reducing genetic diversity. </w:t>
      </w:r>
    </w:p>
    <w:p w:rsidR="002951DD" w:rsidP="002951DD" w:rsidRDefault="002951DD" w14:paraId="0A70EF32" w14:textId="4084AC49">
      <w:pPr>
        <w:snapToGrid w:val="0"/>
        <w:spacing w:after="120"/>
        <w:rPr>
          <w:rFonts w:ascii="Times New Roman" w:hAnsi="Times New Roman"/>
          <w:lang w:val="en-US"/>
        </w:rPr>
      </w:pPr>
      <w:r>
        <w:rPr>
          <w:rFonts w:ascii="Times New Roman" w:hAnsi="Times New Roman"/>
          <w:lang w:val="en-US"/>
        </w:rPr>
        <w:t>(2) Provisioning/ Wild plants. This is due to the species generalist herbivory feeding habits (</w:t>
      </w:r>
      <w:r w:rsidR="0079702B">
        <w:rPr>
          <w:rFonts w:ascii="Times New Roman" w:hAnsi="Times New Roman"/>
          <w:lang w:val="en-US"/>
        </w:rPr>
        <w:t>Barker</w:t>
      </w:r>
      <w:r>
        <w:rPr>
          <w:rFonts w:ascii="Times New Roman" w:hAnsi="Times New Roman"/>
          <w:lang w:val="en-US"/>
        </w:rPr>
        <w:t xml:space="preserve"> 2019) which can potentially eliminate wild aquatic plants used for nutritional purposes.</w:t>
      </w:r>
    </w:p>
    <w:p w:rsidR="002951DD" w:rsidP="002951DD" w:rsidRDefault="002951DD" w14:paraId="2994FAE7" w14:textId="12AA0302">
      <w:pPr>
        <w:snapToGrid w:val="0"/>
        <w:spacing w:after="120"/>
        <w:rPr>
          <w:rFonts w:ascii="Times New Roman" w:hAnsi="Times New Roman"/>
          <w:lang w:val="en-US"/>
        </w:rPr>
      </w:pPr>
      <w:r>
        <w:rPr>
          <w:rFonts w:ascii="Times New Roman" w:hAnsi="Times New Roman"/>
          <w:lang w:val="en-US"/>
        </w:rPr>
        <w:t xml:space="preserve">(3) </w:t>
      </w:r>
      <w:r w:rsidRPr="3726FA52">
        <w:rPr>
          <w:rFonts w:ascii="Times New Roman" w:hAnsi="Times New Roman"/>
          <w:lang w:val="en-US"/>
        </w:rPr>
        <w:t xml:space="preserve">Regulation &amp; Maintenance. </w:t>
      </w:r>
      <w:r w:rsidRPr="002C0FA3">
        <w:rPr>
          <w:rFonts w:ascii="Times New Roman" w:hAnsi="Times New Roman"/>
          <w:i/>
          <w:lang w:val="en-US"/>
        </w:rPr>
        <w:t>M cornuarietis</w:t>
      </w:r>
      <w:r w:rsidRPr="3726FA52">
        <w:rPr>
          <w:rFonts w:ascii="Times New Roman" w:hAnsi="Times New Roman"/>
          <w:lang w:val="en-US"/>
        </w:rPr>
        <w:t xml:space="preserve"> can </w:t>
      </w:r>
      <w:r>
        <w:rPr>
          <w:rFonts w:ascii="Times New Roman" w:hAnsi="Times New Roman"/>
          <w:lang w:val="en-US"/>
        </w:rPr>
        <w:t xml:space="preserve">impact </w:t>
      </w:r>
      <w:r w:rsidRPr="3726FA52">
        <w:rPr>
          <w:rFonts w:ascii="Times New Roman" w:hAnsi="Times New Roman"/>
          <w:lang w:val="en-US"/>
        </w:rPr>
        <w:t>Transformation/mediation of wastes and water conditions</w:t>
      </w:r>
      <w:r>
        <w:rPr>
          <w:rFonts w:ascii="Times New Roman" w:hAnsi="Times New Roman"/>
          <w:lang w:val="en-US"/>
        </w:rPr>
        <w:t xml:space="preserve"> services</w:t>
      </w:r>
      <w:r w:rsidRPr="3726FA52">
        <w:rPr>
          <w:rFonts w:ascii="Times New Roman" w:hAnsi="Times New Roman"/>
          <w:lang w:val="en-US"/>
        </w:rPr>
        <w:t>. This is due to the species feeding habits which can consume significant quantities of macrophyte biomass</w:t>
      </w:r>
      <w:r w:rsidR="00FA5ACA">
        <w:rPr>
          <w:rFonts w:ascii="Times New Roman" w:hAnsi="Times New Roman"/>
          <w:lang w:val="en-US"/>
        </w:rPr>
        <w:t>,</w:t>
      </w:r>
      <w:r w:rsidRPr="3726FA52">
        <w:rPr>
          <w:rFonts w:ascii="Times New Roman" w:hAnsi="Times New Roman"/>
          <w:lang w:val="en-US"/>
        </w:rPr>
        <w:t xml:space="preserve"> which in turn can potentially impact bioremediation services of aquatic macrophytes in controlled and natural environments.</w:t>
      </w:r>
      <w:r w:rsidR="00FA5ACA">
        <w:rPr>
          <w:rFonts w:ascii="Times New Roman" w:hAnsi="Times New Roman"/>
          <w:lang w:val="en-US"/>
        </w:rPr>
        <w:t xml:space="preserve"> </w:t>
      </w:r>
      <w:r w:rsidR="003169FD">
        <w:rPr>
          <w:rFonts w:ascii="Times New Roman" w:hAnsi="Times New Roman"/>
          <w:lang w:val="en-US"/>
        </w:rPr>
        <w:t>Due to changes in macrophyte community structure there can be changes in nutrient balance, turbidity, benthos and trophic structure of water bodies (Horgan et al. 2014).</w:t>
      </w:r>
      <w:r w:rsidR="005F7CBE">
        <w:rPr>
          <w:rFonts w:ascii="Times New Roman" w:hAnsi="Times New Roman"/>
          <w:lang w:val="en-US"/>
        </w:rPr>
        <w:t xml:space="preserve"> </w:t>
      </w:r>
    </w:p>
    <w:p w:rsidR="002951DD" w:rsidP="002951DD" w:rsidRDefault="002951DD" w14:paraId="536A2A10" w14:textId="3FE01939">
      <w:pPr>
        <w:snapToGrid w:val="0"/>
        <w:spacing w:after="120"/>
        <w:rPr>
          <w:rFonts w:ascii="Times New Roman" w:hAnsi="Times New Roman"/>
          <w:lang w:val="en-US"/>
        </w:rPr>
      </w:pPr>
      <w:r>
        <w:rPr>
          <w:rFonts w:ascii="Times New Roman" w:hAnsi="Times New Roman"/>
          <w:lang w:val="en-US"/>
        </w:rPr>
        <w:t>(4)</w:t>
      </w:r>
      <w:r w:rsidR="003169FD">
        <w:rPr>
          <w:rFonts w:ascii="Times New Roman" w:hAnsi="Times New Roman"/>
          <w:lang w:val="en-US"/>
        </w:rPr>
        <w:t xml:space="preserve"> </w:t>
      </w:r>
      <w:r w:rsidR="001A597E">
        <w:rPr>
          <w:rFonts w:ascii="Times New Roman" w:hAnsi="Times New Roman"/>
          <w:lang w:val="en-US"/>
        </w:rPr>
        <w:t>C</w:t>
      </w:r>
      <w:r>
        <w:rPr>
          <w:rFonts w:ascii="Times New Roman" w:hAnsi="Times New Roman"/>
          <w:lang w:val="en-US"/>
        </w:rPr>
        <w:t>ultural services, this species can potentially impact protected species and habitats which are classed as biotic characteristics of non</w:t>
      </w:r>
      <w:r w:rsidR="003169FD">
        <w:rPr>
          <w:rFonts w:ascii="Times New Roman" w:hAnsi="Times New Roman"/>
          <w:lang w:val="en-US"/>
        </w:rPr>
        <w:t>-</w:t>
      </w:r>
      <w:r>
        <w:rPr>
          <w:rFonts w:ascii="Times New Roman" w:hAnsi="Times New Roman"/>
          <w:lang w:val="en-US"/>
        </w:rPr>
        <w:t>use value.</w:t>
      </w:r>
    </w:p>
    <w:p w:rsidR="002951DD" w:rsidP="002951DD" w:rsidRDefault="002951DD" w14:paraId="2ADC7FD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2951DD" w:rsidTr="000A760C" w14:paraId="5343B6FF" w14:textId="77777777">
        <w:tc>
          <w:tcPr>
            <w:tcW w:w="9212" w:type="dxa"/>
            <w:shd w:val="clear" w:color="auto" w:fill="auto"/>
          </w:tcPr>
          <w:p w:rsidRPr="00B94B35" w:rsidR="002951DD" w:rsidP="000A760C" w:rsidRDefault="002951DD" w14:paraId="6821B871"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Pr="00B94B35" w:rsidR="002951DD" w:rsidP="000A760C" w:rsidRDefault="002951DD" w14:paraId="70ADB69E" w14:textId="77777777">
            <w:pPr>
              <w:numPr>
                <w:ilvl w:val="0"/>
                <w:numId w:val="19"/>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.6. </w:t>
            </w:r>
          </w:p>
        </w:tc>
      </w:tr>
    </w:tbl>
    <w:p w:rsidR="002951DD" w:rsidP="002951DD" w:rsidRDefault="002951DD" w14:paraId="67D0282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2F50EDCD" w14:textId="77777777">
        <w:tc>
          <w:tcPr>
            <w:tcW w:w="1536" w:type="dxa"/>
            <w:shd w:val="clear" w:color="auto" w:fill="auto"/>
          </w:tcPr>
          <w:p w:rsidRPr="00752184" w:rsidR="002951DD" w:rsidP="000A760C" w:rsidRDefault="002951DD" w14:paraId="37A25AD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6A845DD8" w14:textId="77777777">
            <w:pPr>
              <w:spacing w:after="0"/>
              <w:rPr>
                <w:rFonts w:ascii="Times New Roman" w:hAnsi="Times New Roman"/>
                <w:lang w:val="en-US"/>
              </w:rPr>
            </w:pPr>
            <w:r>
              <w:rPr>
                <w:rFonts w:ascii="Times New Roman" w:hAnsi="Times New Roman"/>
                <w:lang w:val="en-US"/>
              </w:rPr>
              <w:t>minimal</w:t>
            </w:r>
          </w:p>
          <w:p w:rsidRPr="002600DA" w:rsidR="002951DD" w:rsidP="000A760C" w:rsidRDefault="002951DD" w14:paraId="731122F3" w14:textId="77777777">
            <w:pPr>
              <w:spacing w:after="0"/>
              <w:rPr>
                <w:rFonts w:ascii="Times New Roman" w:hAnsi="Times New Roman"/>
                <w:b/>
                <w:bCs/>
                <w:lang w:val="en-US"/>
              </w:rPr>
            </w:pPr>
            <w:r w:rsidRPr="002600DA">
              <w:rPr>
                <w:rFonts w:ascii="Times New Roman" w:hAnsi="Times New Roman"/>
                <w:b/>
                <w:bCs/>
                <w:lang w:val="en-US"/>
              </w:rPr>
              <w:t>minor</w:t>
            </w:r>
          </w:p>
          <w:p w:rsidRPr="002600DA" w:rsidR="002951DD" w:rsidP="000A760C" w:rsidRDefault="002951DD" w14:paraId="7376AB4D" w14:textId="77777777">
            <w:pPr>
              <w:spacing w:after="0"/>
              <w:rPr>
                <w:rFonts w:ascii="Times New Roman" w:hAnsi="Times New Roman"/>
                <w:bCs/>
                <w:lang w:val="en-US"/>
              </w:rPr>
            </w:pPr>
            <w:r w:rsidRPr="002600DA">
              <w:rPr>
                <w:rFonts w:ascii="Times New Roman" w:hAnsi="Times New Roman"/>
                <w:bCs/>
                <w:lang w:val="en-US"/>
              </w:rPr>
              <w:t>moderate</w:t>
            </w:r>
          </w:p>
          <w:p w:rsidRPr="00B939BB" w:rsidR="002951DD" w:rsidP="000A760C" w:rsidRDefault="002951DD" w14:paraId="2A969FE3"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6F80852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30802FA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D4129" w:rsidR="002951DD" w:rsidP="000A760C" w:rsidRDefault="002951DD" w14:paraId="40B04260" w14:textId="77777777">
            <w:pPr>
              <w:spacing w:after="0"/>
              <w:rPr>
                <w:rFonts w:ascii="Times New Roman" w:hAnsi="Times New Roman"/>
                <w:b/>
              </w:rPr>
            </w:pPr>
            <w:r w:rsidRPr="00CD4129">
              <w:rPr>
                <w:rFonts w:ascii="Times New Roman" w:hAnsi="Times New Roman"/>
                <w:b/>
              </w:rPr>
              <w:t>low</w:t>
            </w:r>
          </w:p>
          <w:p w:rsidRPr="00752184" w:rsidR="002951DD" w:rsidP="000A760C" w:rsidRDefault="002951DD" w14:paraId="44EF45A0" w14:textId="77777777">
            <w:pPr>
              <w:spacing w:after="0"/>
              <w:rPr>
                <w:rFonts w:ascii="Times New Roman" w:hAnsi="Times New Roman"/>
              </w:rPr>
            </w:pPr>
            <w:r w:rsidRPr="00752184">
              <w:rPr>
                <w:rFonts w:ascii="Times New Roman" w:hAnsi="Times New Roman"/>
              </w:rPr>
              <w:t>medium</w:t>
            </w:r>
          </w:p>
          <w:p w:rsidRPr="00752184" w:rsidR="002951DD" w:rsidP="000A760C" w:rsidRDefault="002951DD" w14:paraId="2A4EE26B"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4EBF9D86" w14:textId="77777777">
      <w:pPr>
        <w:snapToGrid w:val="0"/>
        <w:rPr>
          <w:rFonts w:ascii="Times New Roman" w:hAnsi="Times New Roman"/>
          <w:lang w:val="en-US"/>
        </w:rPr>
      </w:pPr>
    </w:p>
    <w:p w:rsidR="002951DD" w:rsidP="002951DD" w:rsidRDefault="002951DD" w14:paraId="49E002CE" w14:textId="1334641F">
      <w:pPr>
        <w:snapToGrid w:val="0"/>
        <w:rPr>
          <w:rFonts w:ascii="Times New Roman" w:hAnsi="Times New Roman"/>
          <w:lang w:val="en-US"/>
        </w:rPr>
      </w:pPr>
      <w:r>
        <w:rPr>
          <w:rFonts w:ascii="Times New Roman" w:hAnsi="Times New Roman"/>
          <w:lang w:val="en-US"/>
        </w:rPr>
        <w:t xml:space="preserve">Response: </w:t>
      </w:r>
      <w:r w:rsidRPr="3726FA52">
        <w:rPr>
          <w:rFonts w:ascii="Times New Roman" w:hAnsi="Times New Roman"/>
          <w:lang w:val="en-US"/>
        </w:rPr>
        <w:t xml:space="preserve">As the species is a relatively new arrival to the RA area, no information has been published in relation to its impact on provisioning, regulating and cultural services. However, multiple potential impacts have been stated by Arias &amp; </w:t>
      </w:r>
      <w:r w:rsidR="003A587B">
        <w:rPr>
          <w:rFonts w:ascii="Times New Roman" w:hAnsi="Times New Roman"/>
          <w:lang w:val="en-US"/>
        </w:rPr>
        <w:t xml:space="preserve">Torralba-Burrial </w:t>
      </w:r>
      <w:r w:rsidRPr="3726FA52">
        <w:rPr>
          <w:rFonts w:ascii="Times New Roman" w:hAnsi="Times New Roman"/>
          <w:lang w:val="en-US"/>
        </w:rPr>
        <w:t>(2014). It is expected that impacts observed in the species non</w:t>
      </w:r>
      <w:r>
        <w:rPr>
          <w:rFonts w:ascii="Times New Roman" w:hAnsi="Times New Roman"/>
          <w:lang w:val="en-US"/>
        </w:rPr>
        <w:t>-</w:t>
      </w:r>
      <w:r w:rsidRPr="3726FA52">
        <w:rPr>
          <w:rFonts w:ascii="Times New Roman" w:hAnsi="Times New Roman"/>
          <w:lang w:val="en-US"/>
        </w:rPr>
        <w:t xml:space="preserve">native range outside the RA area could potentially </w:t>
      </w:r>
      <w:r>
        <w:rPr>
          <w:rFonts w:ascii="Times New Roman" w:hAnsi="Times New Roman"/>
          <w:lang w:val="en-US"/>
        </w:rPr>
        <w:t xml:space="preserve">also </w:t>
      </w:r>
      <w:r w:rsidRPr="3726FA52">
        <w:rPr>
          <w:rFonts w:ascii="Times New Roman" w:hAnsi="Times New Roman"/>
          <w:lang w:val="en-US"/>
        </w:rPr>
        <w:t>occur in the RA</w:t>
      </w:r>
      <w:r>
        <w:rPr>
          <w:rFonts w:ascii="Times New Roman" w:hAnsi="Times New Roman"/>
          <w:lang w:val="en-US"/>
        </w:rPr>
        <w:t>, including high impact on other provisio</w:t>
      </w:r>
      <w:r w:rsidR="00063C74">
        <w:rPr>
          <w:rFonts w:ascii="Times New Roman" w:hAnsi="Times New Roman"/>
          <w:lang w:val="en-US"/>
        </w:rPr>
        <w:t>ni</w:t>
      </w:r>
      <w:r>
        <w:rPr>
          <w:rFonts w:ascii="Times New Roman" w:hAnsi="Times New Roman"/>
          <w:lang w:val="en-US"/>
        </w:rPr>
        <w:t xml:space="preserve">ng services (e.g. rice and other wetland crops). </w:t>
      </w:r>
    </w:p>
    <w:p w:rsidRPr="00F74F43" w:rsidR="002951DD" w:rsidP="002951DD" w:rsidRDefault="002951DD" w14:paraId="31D86EDB" w14:textId="77777777">
      <w:pPr>
        <w:snapToGrid w:val="0"/>
        <w:rPr>
          <w:rFonts w:ascii="Times New Roman" w:hAnsi="Times New Roman"/>
          <w:sz w:val="18"/>
          <w:szCs w:val="18"/>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2951DD" w:rsidTr="000A760C" w14:paraId="6161A6A3" w14:textId="77777777">
        <w:tc>
          <w:tcPr>
            <w:tcW w:w="9212" w:type="dxa"/>
            <w:shd w:val="clear" w:color="auto" w:fill="auto"/>
          </w:tcPr>
          <w:p w:rsidRPr="00B94B35" w:rsidR="002951DD" w:rsidP="000A760C" w:rsidRDefault="002951DD" w14:paraId="57218F1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Pr="00B94B35" w:rsidR="002951DD" w:rsidP="000A760C" w:rsidRDefault="002951DD" w14:paraId="3D7C3748" w14:textId="77777777">
            <w:pPr>
              <w:numPr>
                <w:ilvl w:val="0"/>
                <w:numId w:val="19"/>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.6. </w:t>
            </w:r>
          </w:p>
        </w:tc>
      </w:tr>
    </w:tbl>
    <w:p w:rsidR="002951DD" w:rsidP="002951DD" w:rsidRDefault="002951DD" w14:paraId="7A42A1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35C9B8EE" w14:textId="77777777">
        <w:tc>
          <w:tcPr>
            <w:tcW w:w="1536" w:type="dxa"/>
            <w:shd w:val="clear" w:color="auto" w:fill="auto"/>
          </w:tcPr>
          <w:p w:rsidRPr="00752184" w:rsidR="002951DD" w:rsidP="000A760C" w:rsidRDefault="002951DD" w14:paraId="692BD6E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51E18356" w14:textId="77777777">
            <w:pPr>
              <w:spacing w:after="0"/>
              <w:rPr>
                <w:rFonts w:ascii="Times New Roman" w:hAnsi="Times New Roman"/>
                <w:lang w:val="en-US"/>
              </w:rPr>
            </w:pPr>
            <w:r>
              <w:rPr>
                <w:rFonts w:ascii="Times New Roman" w:hAnsi="Times New Roman"/>
                <w:lang w:val="en-US"/>
              </w:rPr>
              <w:t>minimal</w:t>
            </w:r>
          </w:p>
          <w:p w:rsidRPr="00B939BB" w:rsidR="002951DD" w:rsidP="000A760C" w:rsidRDefault="002951DD" w14:paraId="53786564" w14:textId="77777777">
            <w:pPr>
              <w:spacing w:after="0"/>
              <w:rPr>
                <w:rFonts w:ascii="Times New Roman" w:hAnsi="Times New Roman"/>
                <w:lang w:val="en-US"/>
              </w:rPr>
            </w:pPr>
            <w:r>
              <w:rPr>
                <w:rFonts w:ascii="Times New Roman" w:hAnsi="Times New Roman"/>
                <w:lang w:val="en-US"/>
              </w:rPr>
              <w:t>minor</w:t>
            </w:r>
          </w:p>
          <w:p w:rsidRPr="00511181" w:rsidR="002951DD" w:rsidP="000A760C" w:rsidRDefault="002951DD" w14:paraId="4CD67D6D" w14:textId="77777777">
            <w:pPr>
              <w:spacing w:after="0"/>
              <w:rPr>
                <w:rFonts w:ascii="Times New Roman" w:hAnsi="Times New Roman"/>
                <w:b/>
                <w:lang w:val="en-US"/>
              </w:rPr>
            </w:pPr>
            <w:r w:rsidRPr="00511181">
              <w:rPr>
                <w:rFonts w:ascii="Times New Roman" w:hAnsi="Times New Roman"/>
                <w:b/>
                <w:lang w:val="en-US"/>
              </w:rPr>
              <w:t>moderate</w:t>
            </w:r>
          </w:p>
          <w:p w:rsidRPr="00B939BB" w:rsidR="002951DD" w:rsidP="000A760C" w:rsidRDefault="002951DD" w14:paraId="5B969F1B"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3C62A6D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2FA7BD1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2C0FA3" w:rsidR="002951DD" w:rsidP="000A760C" w:rsidRDefault="002951DD" w14:paraId="510D97D5" w14:textId="77777777">
            <w:pPr>
              <w:spacing w:after="0"/>
              <w:rPr>
                <w:rFonts w:ascii="Times New Roman" w:hAnsi="Times New Roman"/>
                <w:b/>
              </w:rPr>
            </w:pPr>
            <w:r w:rsidRPr="002C0FA3">
              <w:rPr>
                <w:rFonts w:ascii="Times New Roman" w:hAnsi="Times New Roman"/>
                <w:b/>
              </w:rPr>
              <w:t>low</w:t>
            </w:r>
          </w:p>
          <w:p w:rsidRPr="00752184" w:rsidR="002951DD" w:rsidP="000A760C" w:rsidRDefault="002951DD" w14:paraId="1186B1FB" w14:textId="77777777">
            <w:pPr>
              <w:spacing w:after="0"/>
              <w:rPr>
                <w:rFonts w:ascii="Times New Roman" w:hAnsi="Times New Roman"/>
              </w:rPr>
            </w:pPr>
            <w:r w:rsidRPr="00752184">
              <w:rPr>
                <w:rFonts w:ascii="Times New Roman" w:hAnsi="Times New Roman"/>
              </w:rPr>
              <w:t>medium</w:t>
            </w:r>
          </w:p>
          <w:p w:rsidRPr="00752184" w:rsidR="002951DD" w:rsidP="000A760C" w:rsidRDefault="002951DD" w14:paraId="7766975D"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16C85CE7" w14:textId="77777777">
      <w:pPr>
        <w:snapToGrid w:val="0"/>
        <w:rPr>
          <w:rFonts w:ascii="Times New Roman" w:hAnsi="Times New Roman"/>
          <w:lang w:val="en-US"/>
        </w:rPr>
      </w:pPr>
    </w:p>
    <w:p w:rsidR="00FB4C14" w:rsidP="002951DD" w:rsidRDefault="002951DD" w14:paraId="79E9BFB0" w14:textId="1F422404">
      <w:pPr>
        <w:snapToGrid w:val="0"/>
        <w:rPr>
          <w:rFonts w:ascii="Times New Roman" w:hAnsi="Times New Roman"/>
          <w:lang w:val="en-US"/>
        </w:rPr>
      </w:pPr>
      <w:r w:rsidRPr="3726FA52">
        <w:rPr>
          <w:rFonts w:ascii="Times New Roman" w:hAnsi="Times New Roman"/>
          <w:lang w:val="en-US"/>
        </w:rPr>
        <w:t>Response: No information has been found in rel</w:t>
      </w:r>
      <w:r>
        <w:rPr>
          <w:rFonts w:ascii="Times New Roman" w:hAnsi="Times New Roman"/>
          <w:lang w:val="en-US"/>
        </w:rPr>
        <w:t>a</w:t>
      </w:r>
      <w:r w:rsidRPr="3726FA52">
        <w:rPr>
          <w:rFonts w:ascii="Times New Roman" w:hAnsi="Times New Roman"/>
          <w:lang w:val="en-US"/>
        </w:rPr>
        <w:t>tion to this issue but the impacts stated in 4.6 could potentially occur in suitable habitats located in the 25.25 % of the RA region</w:t>
      </w:r>
      <w:r w:rsidR="00940BA3">
        <w:rPr>
          <w:rFonts w:ascii="Times New Roman" w:hAnsi="Times New Roman"/>
          <w:lang w:val="en-US"/>
        </w:rPr>
        <w:t>s</w:t>
      </w:r>
      <w:r w:rsidRPr="3726FA52">
        <w:rPr>
          <w:rFonts w:ascii="Times New Roman" w:hAnsi="Times New Roman"/>
          <w:lang w:val="en-US"/>
        </w:rPr>
        <w:t xml:space="preserve"> thermally suitable for the species to become established.</w:t>
      </w:r>
      <w:r>
        <w:rPr>
          <w:rFonts w:ascii="Times New Roman" w:hAnsi="Times New Roman"/>
          <w:lang w:val="en-US"/>
        </w:rPr>
        <w:t xml:space="preserve"> In the predicted future models (</w:t>
      </w:r>
      <w:r w:rsidR="00A525A4">
        <w:rPr>
          <w:rFonts w:ascii="Times New Roman" w:hAnsi="Times New Roman"/>
          <w:lang w:val="en-US"/>
        </w:rPr>
        <w:t>Annex VIII</w:t>
      </w:r>
      <w:r>
        <w:rPr>
          <w:rFonts w:ascii="Times New Roman" w:hAnsi="Times New Roman"/>
          <w:lang w:val="en-US"/>
        </w:rPr>
        <w:t>) when the potential area for the species to become established in the RA increases</w:t>
      </w:r>
      <w:r w:rsidR="00C718DD">
        <w:rPr>
          <w:rFonts w:ascii="Times New Roman" w:hAnsi="Times New Roman"/>
          <w:lang w:val="en-US"/>
        </w:rPr>
        <w:t>, t</w:t>
      </w:r>
      <w:r>
        <w:rPr>
          <w:rFonts w:ascii="Times New Roman" w:hAnsi="Times New Roman"/>
          <w:lang w:val="en-US"/>
        </w:rPr>
        <w:t xml:space="preserve">he impacts will </w:t>
      </w:r>
      <w:r w:rsidR="00C718DD">
        <w:rPr>
          <w:rFonts w:ascii="Times New Roman" w:hAnsi="Times New Roman"/>
          <w:lang w:val="en-US"/>
        </w:rPr>
        <w:t>entail</w:t>
      </w:r>
      <w:r>
        <w:rPr>
          <w:rFonts w:ascii="Times New Roman" w:hAnsi="Times New Roman"/>
          <w:lang w:val="en-US"/>
        </w:rPr>
        <w:t xml:space="preserve"> other biogeographical areas not </w:t>
      </w:r>
      <w:r w:rsidR="00C718DD">
        <w:rPr>
          <w:rFonts w:ascii="Times New Roman" w:hAnsi="Times New Roman"/>
          <w:lang w:val="en-US"/>
        </w:rPr>
        <w:t>currently</w:t>
      </w:r>
      <w:r>
        <w:rPr>
          <w:rFonts w:ascii="Times New Roman" w:hAnsi="Times New Roman"/>
          <w:lang w:val="en-US"/>
        </w:rPr>
        <w:t xml:space="preserve"> prone to the negative impacts of </w:t>
      </w:r>
      <w:r w:rsidRPr="00D04145">
        <w:rPr>
          <w:rFonts w:ascii="Times New Roman" w:hAnsi="Times New Roman"/>
          <w:i/>
          <w:lang w:val="en-US"/>
        </w:rPr>
        <w:t>Marisa cornuarietis.</w:t>
      </w:r>
      <w:r>
        <w:rPr>
          <w:rFonts w:ascii="Times New Roman" w:hAnsi="Times New Roman"/>
          <w:lang w:val="en-US"/>
        </w:rPr>
        <w:t xml:space="preserve"> At present</w:t>
      </w:r>
      <w:r w:rsidR="00FA5ACA">
        <w:rPr>
          <w:rFonts w:ascii="Times New Roman" w:hAnsi="Times New Roman"/>
          <w:lang w:val="en-US"/>
        </w:rPr>
        <w:t>,</w:t>
      </w:r>
      <w:r>
        <w:rPr>
          <w:rFonts w:ascii="Times New Roman" w:hAnsi="Times New Roman"/>
          <w:lang w:val="en-US"/>
        </w:rPr>
        <w:t xml:space="preserve"> these impacts and their extent is unknown.</w:t>
      </w:r>
    </w:p>
    <w:p w:rsidRPr="00696FD2" w:rsidR="002951DD" w:rsidP="002951DD" w:rsidRDefault="002951DD" w14:paraId="1A0CB2BB" w14:textId="77777777">
      <w:pPr>
        <w:pStyle w:val="berschrift3"/>
        <w:rPr>
          <w:rFonts w:ascii="Times New Roman" w:hAnsi="Times New Roman"/>
          <w:sz w:val="28"/>
          <w:szCs w:val="28"/>
          <w:lang w:val="en-IE"/>
        </w:rPr>
      </w:pPr>
      <w:bookmarkStart w:name="_Toc75620766" w:id="13"/>
      <w:bookmarkStart w:name="_Toc75620878" w:id="14"/>
      <w:bookmarkStart w:name="_Toc75963087" w:id="15"/>
      <w:r w:rsidRPr="00696FD2">
        <w:rPr>
          <w:rFonts w:ascii="Times New Roman" w:hAnsi="Times New Roman"/>
          <w:sz w:val="28"/>
          <w:szCs w:val="28"/>
          <w:lang w:val="en-IE"/>
        </w:rPr>
        <w:t>Economic impacts</w:t>
      </w:r>
      <w:bookmarkEnd w:id="13"/>
      <w:bookmarkEnd w:id="14"/>
      <w:bookmarkEnd w:id="15"/>
      <w:r w:rsidRPr="00696FD2">
        <w:rPr>
          <w:rFonts w:ascii="Times New Roman" w:hAnsi="Times New Roman"/>
          <w:sz w:val="28"/>
          <w:szCs w:val="28"/>
          <w:lang w:val="en-IE"/>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59099D26" w14:textId="77777777">
        <w:tc>
          <w:tcPr>
            <w:tcW w:w="9212" w:type="dxa"/>
            <w:shd w:val="clear" w:color="auto" w:fill="auto"/>
          </w:tcPr>
          <w:p w:rsidRPr="00B94B35" w:rsidR="002951DD" w:rsidP="000A760C" w:rsidRDefault="002951DD" w14:paraId="74315F83" w14:textId="77777777">
            <w:pPr>
              <w:snapToGrid w:val="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rsidRPr="00B94B35" w:rsidR="002951DD" w:rsidP="000A760C" w:rsidRDefault="002951DD" w14:paraId="252A0B8B" w14:textId="77777777">
            <w:pPr>
              <w:numPr>
                <w:ilvl w:val="0"/>
                <w:numId w:val="19"/>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Pr>
                <w:rFonts w:ascii="Times New Roman" w:hAnsi="Times New Roman"/>
                <w:lang w:val="en-GB" w:eastAsia="ar-SA"/>
              </w:rPr>
              <w:t xml:space="preserve"> As far as possible, it would be useful to separate </w:t>
            </w:r>
            <w:r w:rsidRPr="00B94B35">
              <w:rPr>
                <w:rFonts w:ascii="Times New Roman" w:hAnsi="Times New Roman"/>
                <w:lang w:val="en-GB" w:eastAsia="ar-SA"/>
              </w:rPr>
              <w:t>costs of / loss due to the organism</w:t>
            </w:r>
            <w:r>
              <w:rPr>
                <w:rFonts w:ascii="Times New Roman" w:hAnsi="Times New Roman"/>
                <w:lang w:val="en-GB" w:eastAsia="ar-SA"/>
              </w:rPr>
              <w:t xml:space="preserve"> from </w:t>
            </w:r>
            <w:r w:rsidRPr="00B94B35">
              <w:rPr>
                <w:rFonts w:ascii="Times New Roman" w:hAnsi="Times New Roman"/>
                <w:lang w:val="en-GB" w:eastAsia="ar-SA"/>
              </w:rPr>
              <w:t xml:space="preserve">costs </w:t>
            </w:r>
            <w:r>
              <w:rPr>
                <w:rFonts w:ascii="Times New Roman" w:hAnsi="Times New Roman"/>
                <w:lang w:val="en-US"/>
              </w:rPr>
              <w:t>of current management.</w:t>
            </w:r>
          </w:p>
        </w:tc>
      </w:tr>
    </w:tbl>
    <w:p w:rsidR="002951DD" w:rsidP="002951DD" w:rsidRDefault="002951DD" w14:paraId="60DEA9D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2C14FD43" w14:textId="77777777">
        <w:tc>
          <w:tcPr>
            <w:tcW w:w="1536" w:type="dxa"/>
            <w:shd w:val="clear" w:color="auto" w:fill="auto"/>
          </w:tcPr>
          <w:p w:rsidRPr="00752184" w:rsidR="002951DD" w:rsidP="000A760C" w:rsidRDefault="002951DD" w14:paraId="5926CB0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4047227C" w14:textId="77777777">
            <w:pPr>
              <w:spacing w:after="0"/>
              <w:rPr>
                <w:rFonts w:ascii="Times New Roman" w:hAnsi="Times New Roman"/>
                <w:lang w:val="en-US"/>
              </w:rPr>
            </w:pPr>
            <w:r>
              <w:rPr>
                <w:rFonts w:ascii="Times New Roman" w:hAnsi="Times New Roman"/>
                <w:lang w:val="en-US"/>
              </w:rPr>
              <w:t>minimal</w:t>
            </w:r>
          </w:p>
          <w:p w:rsidRPr="003930D6" w:rsidR="002951DD" w:rsidP="000A760C" w:rsidRDefault="002951DD" w14:paraId="0402B436" w14:textId="77777777">
            <w:pPr>
              <w:spacing w:after="0"/>
              <w:rPr>
                <w:rFonts w:ascii="Times New Roman" w:hAnsi="Times New Roman"/>
                <w:bCs/>
                <w:lang w:val="en-US"/>
              </w:rPr>
            </w:pPr>
            <w:r w:rsidRPr="003930D6">
              <w:rPr>
                <w:rFonts w:ascii="Times New Roman" w:hAnsi="Times New Roman"/>
                <w:bCs/>
                <w:lang w:val="en-US"/>
              </w:rPr>
              <w:t>minor</w:t>
            </w:r>
          </w:p>
          <w:p w:rsidRPr="003930D6" w:rsidR="002951DD" w:rsidP="000A760C" w:rsidRDefault="002951DD" w14:paraId="76C821D4" w14:textId="77777777">
            <w:pPr>
              <w:spacing w:after="0"/>
              <w:rPr>
                <w:rFonts w:ascii="Times New Roman" w:hAnsi="Times New Roman"/>
                <w:b/>
                <w:bCs/>
                <w:lang w:val="en-US"/>
              </w:rPr>
            </w:pPr>
            <w:r w:rsidRPr="003930D6">
              <w:rPr>
                <w:rFonts w:ascii="Times New Roman" w:hAnsi="Times New Roman"/>
                <w:b/>
                <w:bCs/>
                <w:lang w:val="en-US"/>
              </w:rPr>
              <w:t>moderate</w:t>
            </w:r>
          </w:p>
          <w:p w:rsidRPr="00B939BB" w:rsidR="002951DD" w:rsidP="000A760C" w:rsidRDefault="002951DD" w14:paraId="76C6B447"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3FFF082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35E8532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656B6" w:rsidR="002951DD" w:rsidP="000A760C" w:rsidRDefault="002951DD" w14:paraId="2CC9CABE" w14:textId="77777777">
            <w:pPr>
              <w:spacing w:after="0"/>
              <w:rPr>
                <w:rFonts w:ascii="Times New Roman" w:hAnsi="Times New Roman"/>
                <w:b/>
              </w:rPr>
            </w:pPr>
            <w:r w:rsidRPr="001656B6">
              <w:rPr>
                <w:rFonts w:ascii="Times New Roman" w:hAnsi="Times New Roman"/>
                <w:b/>
              </w:rPr>
              <w:t>low</w:t>
            </w:r>
          </w:p>
          <w:p w:rsidRPr="00752184" w:rsidR="002951DD" w:rsidP="000A760C" w:rsidRDefault="002951DD" w14:paraId="5473A5E0" w14:textId="77777777">
            <w:pPr>
              <w:spacing w:after="0"/>
              <w:rPr>
                <w:rFonts w:ascii="Times New Roman" w:hAnsi="Times New Roman"/>
              </w:rPr>
            </w:pPr>
            <w:r w:rsidRPr="00752184">
              <w:rPr>
                <w:rFonts w:ascii="Times New Roman" w:hAnsi="Times New Roman"/>
              </w:rPr>
              <w:t>medium</w:t>
            </w:r>
          </w:p>
          <w:p w:rsidRPr="00752184" w:rsidR="002951DD" w:rsidP="000A760C" w:rsidRDefault="002951DD" w14:paraId="73AF6DD2"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3C44C370" w14:textId="77777777">
      <w:pPr>
        <w:snapToGrid w:val="0"/>
        <w:rPr>
          <w:rFonts w:ascii="Times New Roman" w:hAnsi="Times New Roman"/>
          <w:lang w:val="en-US"/>
        </w:rPr>
      </w:pPr>
    </w:p>
    <w:p w:rsidR="002951DD" w:rsidP="002951DD" w:rsidRDefault="002951DD" w14:paraId="6EE4D634" w14:textId="476C8173">
      <w:pPr>
        <w:snapToGrid w:val="0"/>
        <w:rPr>
          <w:rFonts w:ascii="Times New Roman" w:hAnsi="Times New Roman"/>
          <w:lang w:val="en-US"/>
        </w:rPr>
      </w:pPr>
      <w:r>
        <w:rPr>
          <w:rFonts w:ascii="Times New Roman" w:hAnsi="Times New Roman"/>
          <w:lang w:val="en-US"/>
        </w:rPr>
        <w:t xml:space="preserve">Response: The economic impacts associated with </w:t>
      </w:r>
      <w:r w:rsidRPr="002C0FA3">
        <w:rPr>
          <w:rFonts w:ascii="Times New Roman" w:hAnsi="Times New Roman"/>
          <w:i/>
          <w:lang w:val="en-US"/>
        </w:rPr>
        <w:t>M. cornuarietis</w:t>
      </w:r>
      <w:r>
        <w:rPr>
          <w:rFonts w:ascii="Times New Roman" w:hAnsi="Times New Roman"/>
          <w:lang w:val="en-US"/>
        </w:rPr>
        <w:t xml:space="preserve"> are dependent on the density of infestation (Arias &amp; </w:t>
      </w:r>
      <w:r w:rsidR="003A587B">
        <w:rPr>
          <w:rFonts w:ascii="Times New Roman" w:hAnsi="Times New Roman"/>
          <w:lang w:val="en-US"/>
        </w:rPr>
        <w:t xml:space="preserve">Torralba-Burrial </w:t>
      </w:r>
      <w:r>
        <w:rPr>
          <w:rFonts w:ascii="Times New Roman" w:hAnsi="Times New Roman"/>
          <w:lang w:val="en-US"/>
        </w:rPr>
        <w:t>2014). No information providing estimates of the economic cost associated with the species w</w:t>
      </w:r>
      <w:r w:rsidR="002F0A40">
        <w:rPr>
          <w:rFonts w:ascii="Times New Roman" w:hAnsi="Times New Roman"/>
          <w:lang w:val="en-US"/>
        </w:rPr>
        <w:t>as</w:t>
      </w:r>
      <w:r>
        <w:rPr>
          <w:rFonts w:ascii="Times New Roman" w:hAnsi="Times New Roman"/>
          <w:lang w:val="en-US"/>
        </w:rPr>
        <w:t xml:space="preserve"> found. Limited evidence of active control programs of the species </w:t>
      </w:r>
      <w:r w:rsidR="003F310F">
        <w:rPr>
          <w:rFonts w:ascii="Times New Roman" w:hAnsi="Times New Roman"/>
          <w:lang w:val="en-US"/>
        </w:rPr>
        <w:t>is</w:t>
      </w:r>
      <w:r>
        <w:rPr>
          <w:rFonts w:ascii="Times New Roman" w:hAnsi="Times New Roman"/>
          <w:lang w:val="en-US"/>
        </w:rPr>
        <w:t xml:space="preserve"> available. The economic implication</w:t>
      </w:r>
      <w:r w:rsidR="00FA5ACA">
        <w:rPr>
          <w:rFonts w:ascii="Times New Roman" w:hAnsi="Times New Roman"/>
          <w:lang w:val="en-US"/>
        </w:rPr>
        <w:t>s</w:t>
      </w:r>
      <w:r>
        <w:rPr>
          <w:rFonts w:ascii="Times New Roman" w:hAnsi="Times New Roman"/>
          <w:lang w:val="en-US"/>
        </w:rPr>
        <w:t xml:space="preserve"> of introductions of the species are currently unknown but they are known to incur costs in relation to multiple ecosystem services e.g. agriculture (Howells </w:t>
      </w:r>
      <w:r w:rsidRPr="001656B6">
        <w:rPr>
          <w:rFonts w:ascii="Times New Roman" w:hAnsi="Times New Roman"/>
          <w:i/>
          <w:lang w:val="en-US"/>
        </w:rPr>
        <w:t>et al.</w:t>
      </w:r>
      <w:r>
        <w:rPr>
          <w:rFonts w:ascii="Times New Roman" w:hAnsi="Times New Roman"/>
          <w:lang w:val="en-US"/>
        </w:rPr>
        <w:t xml:space="preserve"> 2006, Horgan </w:t>
      </w:r>
      <w:r w:rsidRPr="001656B6">
        <w:rPr>
          <w:rFonts w:ascii="Times New Roman" w:hAnsi="Times New Roman"/>
          <w:i/>
          <w:lang w:val="en-US"/>
        </w:rPr>
        <w:t>et al.</w:t>
      </w:r>
      <w:r>
        <w:rPr>
          <w:rFonts w:ascii="Times New Roman" w:hAnsi="Times New Roman"/>
          <w:lang w:val="en-US"/>
        </w:rPr>
        <w:t xml:space="preserve"> 2014).</w:t>
      </w:r>
    </w:p>
    <w:p w:rsidR="00FB4C14" w:rsidP="002951DD" w:rsidRDefault="00FB4C14" w14:paraId="1B1EB9E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0F17767F" w14:textId="77777777">
        <w:tc>
          <w:tcPr>
            <w:tcW w:w="9212" w:type="dxa"/>
            <w:shd w:val="clear" w:color="auto" w:fill="auto"/>
          </w:tcPr>
          <w:p w:rsidRPr="00B94B35" w:rsidR="002951DD" w:rsidP="000A760C" w:rsidRDefault="002951DD" w14:paraId="5BFA7323"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rsidRPr="00B94B35" w:rsidR="002951DD" w:rsidP="000A760C" w:rsidRDefault="002951DD" w14:paraId="321FF56F" w14:textId="415D0F79">
            <w:pPr>
              <w:numPr>
                <w:ilvl w:val="0"/>
                <w:numId w:val="19"/>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w:t>
            </w:r>
            <w:r w:rsidR="00583C81">
              <w:rPr>
                <w:rFonts w:ascii="Times New Roman" w:hAnsi="Times New Roman"/>
                <w:lang w:val="en-US"/>
              </w:rPr>
              <w:t xml:space="preserve">In this case, no score and confidence should be given and the standardized “score” is N/A (not applicable). </w:t>
            </w:r>
            <w:r w:rsidRPr="00B94B35">
              <w:rPr>
                <w:rFonts w:ascii="Times New Roman" w:hAnsi="Times New Roman"/>
                <w:lang w:val="en-GB" w:eastAsia="ar-SA"/>
              </w:rPr>
              <w:t xml:space="preserve">Cost of / loss due to damage within different economic sectors can be a direct or indirect consequence of the earlier-noted impacts on ecosystem services. In such case, please provide an indication of the interlinkage. </w:t>
            </w:r>
          </w:p>
        </w:tc>
      </w:tr>
    </w:tbl>
    <w:p w:rsidR="002951DD" w:rsidP="002951DD" w:rsidRDefault="002951DD" w14:paraId="6489049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60469784" w14:textId="77777777">
        <w:tc>
          <w:tcPr>
            <w:tcW w:w="1536" w:type="dxa"/>
            <w:shd w:val="clear" w:color="auto" w:fill="auto"/>
          </w:tcPr>
          <w:p w:rsidRPr="00752184" w:rsidR="002951DD" w:rsidP="000A760C" w:rsidRDefault="002951DD" w14:paraId="77819B5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44B15" w:rsidR="002951DD" w:rsidP="000A760C" w:rsidRDefault="0079782B" w14:paraId="6552A84F" w14:textId="7BFEB440">
            <w:pPr>
              <w:snapToGrid w:val="0"/>
              <w:spacing w:after="0"/>
              <w:rPr>
                <w:rFonts w:ascii="Times New Roman" w:hAnsi="Times New Roman"/>
                <w:b/>
                <w:lang w:val="en-GB"/>
              </w:rPr>
            </w:pPr>
            <w:r>
              <w:rPr>
                <w:rFonts w:ascii="Times New Roman" w:hAnsi="Times New Roman"/>
                <w:lang w:val="en-US"/>
              </w:rPr>
              <w:t xml:space="preserve"> N/A</w:t>
            </w:r>
          </w:p>
        </w:tc>
        <w:tc>
          <w:tcPr>
            <w:tcW w:w="1843" w:type="dxa"/>
          </w:tcPr>
          <w:p w:rsidRPr="00752184" w:rsidR="002951DD" w:rsidP="000A760C" w:rsidRDefault="002951DD" w14:paraId="2F0FDA7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951DD" w:rsidP="000A760C" w:rsidRDefault="002951DD" w14:paraId="716F9225" w14:textId="1DEE372B">
            <w:pPr>
              <w:snapToGrid w:val="0"/>
              <w:spacing w:after="0"/>
              <w:rPr>
                <w:rFonts w:ascii="Times New Roman" w:hAnsi="Times New Roman"/>
                <w:b/>
              </w:rPr>
            </w:pPr>
          </w:p>
        </w:tc>
      </w:tr>
    </w:tbl>
    <w:p w:rsidR="002951DD" w:rsidP="002951DD" w:rsidRDefault="002951DD" w14:paraId="2DB633B1" w14:textId="77777777">
      <w:pPr>
        <w:snapToGrid w:val="0"/>
        <w:rPr>
          <w:rFonts w:ascii="Times New Roman" w:hAnsi="Times New Roman"/>
          <w:lang w:val="en-US"/>
        </w:rPr>
      </w:pPr>
    </w:p>
    <w:p w:rsidR="002951DD" w:rsidP="002951DD" w:rsidRDefault="002951DD" w14:paraId="44FEE5A1" w14:textId="44DEAFE2">
      <w:pPr>
        <w:snapToGrid w:val="0"/>
        <w:rPr>
          <w:rFonts w:ascii="Times New Roman" w:hAnsi="Times New Roman"/>
          <w:lang w:val="en-US"/>
        </w:rPr>
      </w:pPr>
      <w:r>
        <w:rPr>
          <w:rFonts w:ascii="Times New Roman" w:hAnsi="Times New Roman"/>
          <w:lang w:val="en-US"/>
        </w:rPr>
        <w:t>Response:</w:t>
      </w:r>
      <w:r w:rsidRPr="3726FA52">
        <w:rPr>
          <w:rFonts w:ascii="Times New Roman" w:hAnsi="Times New Roman"/>
          <w:lang w:val="en-US"/>
        </w:rPr>
        <w:t xml:space="preserve"> </w:t>
      </w:r>
      <w:r w:rsidR="001D177E">
        <w:rPr>
          <w:rFonts w:ascii="Times New Roman" w:hAnsi="Times New Roman"/>
          <w:lang w:val="en-US"/>
        </w:rPr>
        <w:t>No information has been found on the issue.</w:t>
      </w:r>
    </w:p>
    <w:p w:rsidR="002951DD" w:rsidP="002951DD" w:rsidRDefault="002951DD" w14:paraId="01BC336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2951DD" w:rsidTr="000A760C" w14:paraId="6B21A124" w14:textId="77777777">
        <w:tc>
          <w:tcPr>
            <w:tcW w:w="9212" w:type="dxa"/>
            <w:shd w:val="clear" w:color="auto" w:fill="auto"/>
          </w:tcPr>
          <w:p w:rsidRPr="00B94B35" w:rsidR="002951DD" w:rsidP="000A760C" w:rsidRDefault="002951DD" w14:paraId="2C0D7939"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rsidRPr="00B94B35" w:rsidR="002951DD" w:rsidP="000A760C" w:rsidRDefault="002951DD" w14:paraId="1BF04206" w14:textId="77777777">
            <w:pPr>
              <w:numPr>
                <w:ilvl w:val="0"/>
                <w:numId w:val="19"/>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.10. </w:t>
            </w:r>
          </w:p>
        </w:tc>
      </w:tr>
    </w:tbl>
    <w:p w:rsidR="002951DD" w:rsidP="002951DD" w:rsidRDefault="002951DD" w14:paraId="390EF84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7B4304B2" w14:textId="77777777">
        <w:tc>
          <w:tcPr>
            <w:tcW w:w="1536" w:type="dxa"/>
            <w:shd w:val="clear" w:color="auto" w:fill="auto"/>
          </w:tcPr>
          <w:p w:rsidRPr="00752184" w:rsidR="002951DD" w:rsidP="000A760C" w:rsidRDefault="002951DD" w14:paraId="0E56822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27CAB50E" w14:textId="77777777">
            <w:pPr>
              <w:spacing w:after="0"/>
              <w:rPr>
                <w:rFonts w:ascii="Times New Roman" w:hAnsi="Times New Roman"/>
                <w:lang w:val="en-US"/>
              </w:rPr>
            </w:pPr>
            <w:r>
              <w:rPr>
                <w:rFonts w:ascii="Times New Roman" w:hAnsi="Times New Roman"/>
                <w:lang w:val="en-US"/>
              </w:rPr>
              <w:t>minimal</w:t>
            </w:r>
          </w:p>
          <w:p w:rsidRPr="00642734" w:rsidR="002951DD" w:rsidP="000A760C" w:rsidRDefault="002951DD" w14:paraId="2690B31A" w14:textId="77777777">
            <w:pPr>
              <w:spacing w:after="0"/>
              <w:rPr>
                <w:rFonts w:ascii="Times New Roman" w:hAnsi="Times New Roman"/>
                <w:lang w:val="en-US"/>
              </w:rPr>
            </w:pPr>
            <w:r w:rsidRPr="00642734">
              <w:rPr>
                <w:rFonts w:ascii="Times New Roman" w:hAnsi="Times New Roman"/>
                <w:lang w:val="en-US"/>
              </w:rPr>
              <w:t>minor</w:t>
            </w:r>
          </w:p>
          <w:p w:rsidRPr="00642734" w:rsidR="002951DD" w:rsidP="000A760C" w:rsidRDefault="002951DD" w14:paraId="1833BE32" w14:textId="77777777">
            <w:pPr>
              <w:spacing w:after="0"/>
              <w:rPr>
                <w:rFonts w:ascii="Times New Roman" w:hAnsi="Times New Roman"/>
                <w:b/>
                <w:lang w:val="en-US"/>
              </w:rPr>
            </w:pPr>
            <w:r w:rsidRPr="00642734">
              <w:rPr>
                <w:rFonts w:ascii="Times New Roman" w:hAnsi="Times New Roman"/>
                <w:b/>
                <w:lang w:val="en-US"/>
              </w:rPr>
              <w:t>moderate</w:t>
            </w:r>
          </w:p>
          <w:p w:rsidRPr="00B939BB" w:rsidR="002951DD" w:rsidP="000A760C" w:rsidRDefault="002951DD" w14:paraId="14143E29"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67A174FF"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38124D2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EF0296" w:rsidR="002951DD" w:rsidP="000A760C" w:rsidRDefault="002951DD" w14:paraId="3125B372" w14:textId="77777777">
            <w:pPr>
              <w:spacing w:after="0"/>
              <w:rPr>
                <w:rFonts w:ascii="Times New Roman" w:hAnsi="Times New Roman"/>
                <w:b/>
              </w:rPr>
            </w:pPr>
            <w:r w:rsidRPr="00EF0296">
              <w:rPr>
                <w:rFonts w:ascii="Times New Roman" w:hAnsi="Times New Roman"/>
                <w:b/>
              </w:rPr>
              <w:t>low</w:t>
            </w:r>
          </w:p>
          <w:p w:rsidRPr="00EF0296" w:rsidR="002951DD" w:rsidP="000A760C" w:rsidRDefault="002951DD" w14:paraId="0E61E8B2" w14:textId="77777777">
            <w:pPr>
              <w:spacing w:after="0"/>
              <w:rPr>
                <w:rFonts w:ascii="Times New Roman" w:hAnsi="Times New Roman"/>
              </w:rPr>
            </w:pPr>
            <w:r w:rsidRPr="00EF0296">
              <w:rPr>
                <w:rFonts w:ascii="Times New Roman" w:hAnsi="Times New Roman"/>
              </w:rPr>
              <w:t>medium</w:t>
            </w:r>
          </w:p>
          <w:p w:rsidRPr="00752184" w:rsidR="002951DD" w:rsidP="000A760C" w:rsidRDefault="002951DD" w14:paraId="5D28A4B1"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194A3B0E" w14:textId="77777777">
      <w:pPr>
        <w:snapToGrid w:val="0"/>
        <w:rPr>
          <w:rFonts w:ascii="Times New Roman" w:hAnsi="Times New Roman"/>
          <w:lang w:val="en-US"/>
        </w:rPr>
      </w:pPr>
    </w:p>
    <w:p w:rsidR="002951DD" w:rsidP="002951DD" w:rsidRDefault="002951DD" w14:paraId="4FD87287" w14:textId="28AEE402">
      <w:pPr>
        <w:snapToGrid w:val="0"/>
        <w:rPr>
          <w:rFonts w:ascii="Times New Roman" w:hAnsi="Times New Roman"/>
          <w:lang w:val="en-US"/>
        </w:rPr>
      </w:pPr>
      <w:r>
        <w:rPr>
          <w:rFonts w:ascii="Times New Roman" w:hAnsi="Times New Roman"/>
          <w:lang w:val="en-US"/>
        </w:rPr>
        <w:t xml:space="preserve">Response: </w:t>
      </w:r>
      <w:r w:rsidRPr="3726FA52">
        <w:rPr>
          <w:rFonts w:ascii="Times New Roman" w:hAnsi="Times New Roman"/>
          <w:lang w:val="en-US"/>
        </w:rPr>
        <w:t>No economic projections regarding this species are known for the current or future impacts in the RA area. Established populations are currently isolated to small regions</w:t>
      </w:r>
      <w:r w:rsidR="00FA5ACA">
        <w:rPr>
          <w:rFonts w:ascii="Times New Roman" w:hAnsi="Times New Roman"/>
          <w:lang w:val="en-US"/>
        </w:rPr>
        <w:t>,</w:t>
      </w:r>
      <w:r w:rsidRPr="3726FA52">
        <w:rPr>
          <w:rFonts w:ascii="Times New Roman" w:hAnsi="Times New Roman"/>
          <w:lang w:val="en-US"/>
        </w:rPr>
        <w:t xml:space="preserve"> but with the expected potential for continued introductions and natural spread, it is plausible that </w:t>
      </w:r>
      <w:r w:rsidR="00B167D3">
        <w:rPr>
          <w:rFonts w:ascii="Times New Roman" w:hAnsi="Times New Roman"/>
          <w:lang w:val="en-US"/>
        </w:rPr>
        <w:t>moderate</w:t>
      </w:r>
      <w:r w:rsidR="003169FD">
        <w:rPr>
          <w:rFonts w:ascii="Times New Roman" w:hAnsi="Times New Roman"/>
          <w:lang w:val="en-US"/>
        </w:rPr>
        <w:t xml:space="preserve"> </w:t>
      </w:r>
      <w:r w:rsidRPr="3726FA52">
        <w:rPr>
          <w:rFonts w:ascii="Times New Roman" w:hAnsi="Times New Roman"/>
          <w:lang w:val="en-US"/>
        </w:rPr>
        <w:t>costs may be incurred in the future from the impacts imparted</w:t>
      </w:r>
      <w:r>
        <w:rPr>
          <w:rFonts w:ascii="Times New Roman" w:hAnsi="Times New Roman"/>
          <w:lang w:val="en-US"/>
        </w:rPr>
        <w:t xml:space="preserve"> in the RA region by this species</w:t>
      </w:r>
      <w:r w:rsidRPr="3726FA52">
        <w:rPr>
          <w:rFonts w:ascii="Times New Roman" w:hAnsi="Times New Roman"/>
          <w:lang w:val="en-US"/>
        </w:rPr>
        <w:t>.</w:t>
      </w:r>
    </w:p>
    <w:p w:rsidR="002951DD" w:rsidP="002951DD" w:rsidRDefault="002951DD" w14:paraId="3DAE7CDC" w14:textId="3A2406A5">
      <w:pPr>
        <w:snapToGrid w:val="0"/>
        <w:rPr>
          <w:rFonts w:ascii="Times New Roman" w:hAnsi="Times New Roman"/>
          <w:lang w:val="en-US"/>
        </w:rPr>
      </w:pPr>
      <w:r w:rsidRPr="6F49BFAD">
        <w:rPr>
          <w:rFonts w:ascii="Times New Roman" w:hAnsi="Times New Roman"/>
          <w:lang w:val="en-US"/>
        </w:rPr>
        <w:t xml:space="preserve">A negative economic implication of this species is due to it voracious herbivorous </w:t>
      </w:r>
      <w:r w:rsidR="00FA5ACA">
        <w:rPr>
          <w:rFonts w:ascii="Times New Roman" w:hAnsi="Times New Roman"/>
          <w:lang w:val="en-US"/>
        </w:rPr>
        <w:t>diet</w:t>
      </w:r>
      <w:r w:rsidRPr="6F49BFAD">
        <w:rPr>
          <w:rFonts w:ascii="Times New Roman" w:hAnsi="Times New Roman"/>
          <w:lang w:val="en-US"/>
        </w:rPr>
        <w:t xml:space="preserve">. The species </w:t>
      </w:r>
      <w:r>
        <w:rPr>
          <w:rFonts w:ascii="Times New Roman" w:hAnsi="Times New Roman"/>
          <w:lang w:val="en-US"/>
        </w:rPr>
        <w:t>is</w:t>
      </w:r>
      <w:r w:rsidRPr="6F49BFAD">
        <w:rPr>
          <w:rFonts w:ascii="Times New Roman" w:hAnsi="Times New Roman"/>
          <w:lang w:val="en-US"/>
        </w:rPr>
        <w:t xml:space="preserve"> a known pest to crops in certain region</w:t>
      </w:r>
      <w:r>
        <w:rPr>
          <w:rFonts w:ascii="Times New Roman" w:hAnsi="Times New Roman"/>
          <w:lang w:val="en-US"/>
        </w:rPr>
        <w:t>s</w:t>
      </w:r>
      <w:r w:rsidRPr="6F49BFAD">
        <w:rPr>
          <w:rFonts w:ascii="Times New Roman" w:hAnsi="Times New Roman"/>
          <w:lang w:val="en-US"/>
        </w:rPr>
        <w:t xml:space="preserve"> incurring costs in relation to lost production and control measures (</w:t>
      </w:r>
      <w:r w:rsidR="0079702B">
        <w:rPr>
          <w:rFonts w:ascii="Times New Roman" w:hAnsi="Times New Roman"/>
          <w:lang w:val="en-US"/>
        </w:rPr>
        <w:t>Barker</w:t>
      </w:r>
      <w:r w:rsidRPr="6F49BFAD">
        <w:rPr>
          <w:rFonts w:ascii="Times New Roman" w:hAnsi="Times New Roman"/>
          <w:lang w:val="en-US"/>
        </w:rPr>
        <w:t xml:space="preserve"> 2019). It is currently unknown if the species will negatively influence agriculture inside the RA area</w:t>
      </w:r>
      <w:r w:rsidRPr="6F49BFAD">
        <w:rPr>
          <w:rFonts w:ascii="Times New Roman" w:hAnsi="Times New Roman" w:eastAsia="Times New Roman"/>
          <w:lang w:val="en-US"/>
        </w:rPr>
        <w:t>.</w:t>
      </w:r>
    </w:p>
    <w:p w:rsidR="002951DD" w:rsidP="002951DD" w:rsidRDefault="002951DD" w14:paraId="69F8D94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7B201C3D" w14:textId="77777777">
        <w:tc>
          <w:tcPr>
            <w:tcW w:w="9212" w:type="dxa"/>
            <w:shd w:val="clear" w:color="auto" w:fill="auto"/>
          </w:tcPr>
          <w:p w:rsidRPr="00B94B35" w:rsidR="002951DD" w:rsidP="000A760C" w:rsidRDefault="002951DD" w14:paraId="0AB3DB46"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rsidRPr="00B94B35" w:rsidR="002951DD" w:rsidP="000A760C" w:rsidRDefault="002951DD" w14:paraId="30EFD08A" w14:textId="2BD840A4">
            <w:pPr>
              <w:numPr>
                <w:ilvl w:val="0"/>
                <w:numId w:val="19"/>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583C81">
              <w:rPr>
                <w:rFonts w:ascii="Times New Roman" w:hAnsi="Times New Roman"/>
                <w:lang w:val="en-GB" w:eastAsia="ar-SA"/>
              </w:rPr>
              <w:t xml:space="preserve"> </w:t>
            </w:r>
            <w:r w:rsidR="00583C81">
              <w:rPr>
                <w:rFonts w:ascii="Times New Roman" w:hAnsi="Times New Roman"/>
                <w:lang w:val="en-US"/>
              </w:rPr>
              <w:t xml:space="preserve">In this case, no score and confidence should be given and the standardized “score” is N/A (not applicable). </w:t>
            </w:r>
          </w:p>
        </w:tc>
      </w:tr>
    </w:tbl>
    <w:p w:rsidR="002951DD" w:rsidP="002951DD" w:rsidRDefault="002951DD" w14:paraId="19E855C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1DAB72BA" w14:textId="77777777">
        <w:tc>
          <w:tcPr>
            <w:tcW w:w="1536" w:type="dxa"/>
            <w:shd w:val="clear" w:color="auto" w:fill="auto"/>
          </w:tcPr>
          <w:p w:rsidRPr="00752184" w:rsidR="002951DD" w:rsidP="000A760C" w:rsidRDefault="002951DD" w14:paraId="012EC83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44B15" w:rsidR="002951DD" w:rsidP="000A760C" w:rsidRDefault="00F11999" w14:paraId="7BFDDC68" w14:textId="6F36290B">
            <w:pPr>
              <w:snapToGrid w:val="0"/>
              <w:spacing w:after="0"/>
              <w:rPr>
                <w:rFonts w:ascii="Times New Roman" w:hAnsi="Times New Roman"/>
                <w:b/>
                <w:lang w:val="en-GB"/>
              </w:rPr>
            </w:pPr>
            <w:r>
              <w:rPr>
                <w:rFonts w:ascii="Times New Roman" w:hAnsi="Times New Roman"/>
                <w:lang w:val="en-US"/>
              </w:rPr>
              <w:t xml:space="preserve"> N/A</w:t>
            </w:r>
          </w:p>
        </w:tc>
        <w:tc>
          <w:tcPr>
            <w:tcW w:w="1843" w:type="dxa"/>
          </w:tcPr>
          <w:p w:rsidRPr="00752184" w:rsidR="002951DD" w:rsidP="000A760C" w:rsidRDefault="002951DD" w14:paraId="54FD6A1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951DD" w:rsidP="000A760C" w:rsidRDefault="002951DD" w14:paraId="6349B4D6" w14:textId="32E295EB">
            <w:pPr>
              <w:snapToGrid w:val="0"/>
              <w:spacing w:after="0"/>
              <w:rPr>
                <w:rFonts w:ascii="Times New Roman" w:hAnsi="Times New Roman"/>
                <w:b/>
              </w:rPr>
            </w:pPr>
          </w:p>
        </w:tc>
      </w:tr>
    </w:tbl>
    <w:p w:rsidR="002951DD" w:rsidP="002951DD" w:rsidRDefault="002951DD" w14:paraId="6B420895" w14:textId="77777777">
      <w:pPr>
        <w:snapToGrid w:val="0"/>
        <w:rPr>
          <w:rFonts w:ascii="Times New Roman" w:hAnsi="Times New Roman"/>
          <w:lang w:val="en-US"/>
        </w:rPr>
      </w:pPr>
    </w:p>
    <w:p w:rsidR="002951DD" w:rsidP="002951DD" w:rsidRDefault="002951DD" w14:paraId="1FFFCA7B" w14:textId="7D50BB8D">
      <w:pPr>
        <w:snapToGrid w:val="0"/>
        <w:rPr>
          <w:rFonts w:ascii="Times New Roman" w:hAnsi="Times New Roman"/>
          <w:lang w:val="en-US"/>
        </w:rPr>
      </w:pPr>
      <w:r>
        <w:rPr>
          <w:rFonts w:ascii="Times New Roman" w:hAnsi="Times New Roman"/>
          <w:lang w:val="en-US"/>
        </w:rPr>
        <w:t>Response</w:t>
      </w:r>
      <w:r w:rsidR="00FA5ACA">
        <w:rPr>
          <w:rFonts w:ascii="Times New Roman" w:hAnsi="Times New Roman"/>
          <w:lang w:val="en-US"/>
        </w:rPr>
        <w:t>:</w:t>
      </w:r>
      <w:r w:rsidR="00F11999">
        <w:rPr>
          <w:rFonts w:ascii="Times New Roman" w:hAnsi="Times New Roman"/>
          <w:lang w:val="en-US"/>
        </w:rPr>
        <w:t xml:space="preserve"> No information has been found on the issue.</w:t>
      </w:r>
    </w:p>
    <w:p w:rsidR="002951DD" w:rsidP="002951DD" w:rsidRDefault="002951DD" w14:paraId="330780F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2951DD" w:rsidTr="000A760C" w14:paraId="008C5FB0" w14:textId="77777777">
        <w:tc>
          <w:tcPr>
            <w:tcW w:w="9212" w:type="dxa"/>
            <w:shd w:val="clear" w:color="auto" w:fill="auto"/>
          </w:tcPr>
          <w:p w:rsidRPr="00B94B35" w:rsidR="002951DD" w:rsidP="000A760C" w:rsidRDefault="002951DD" w14:paraId="41EA5021" w14:textId="77777777">
            <w:pPr>
              <w:snapToGrid w:val="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rsidRPr="00B94B35" w:rsidR="002951DD" w:rsidP="000A760C" w:rsidRDefault="002951DD" w14:paraId="5510CCC4" w14:textId="77777777">
            <w:pPr>
              <w:numPr>
                <w:ilvl w:val="0"/>
                <w:numId w:val="19"/>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rsidR="002951DD" w:rsidP="002951DD" w:rsidRDefault="002951DD" w14:paraId="243F864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3FF061D2" w14:textId="77777777">
        <w:tc>
          <w:tcPr>
            <w:tcW w:w="1536" w:type="dxa"/>
            <w:shd w:val="clear" w:color="auto" w:fill="auto"/>
          </w:tcPr>
          <w:p w:rsidRPr="00752184" w:rsidR="002951DD" w:rsidP="000A760C" w:rsidRDefault="002951DD" w14:paraId="34102DF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44B15" w:rsidR="002951DD" w:rsidP="000A760C" w:rsidRDefault="0013295A" w14:paraId="3DBE395E" w14:textId="1DEE24A9">
            <w:pPr>
              <w:snapToGrid w:val="0"/>
              <w:spacing w:after="0"/>
              <w:rPr>
                <w:rFonts w:ascii="Times New Roman" w:hAnsi="Times New Roman"/>
                <w:b/>
                <w:lang w:val="en-GB"/>
              </w:rPr>
            </w:pPr>
            <w:r>
              <w:rPr>
                <w:rFonts w:ascii="Times New Roman" w:hAnsi="Times New Roman"/>
                <w:lang w:val="en-US"/>
              </w:rPr>
              <w:t>N/A</w:t>
            </w:r>
          </w:p>
        </w:tc>
        <w:tc>
          <w:tcPr>
            <w:tcW w:w="1843" w:type="dxa"/>
          </w:tcPr>
          <w:p w:rsidRPr="00752184" w:rsidR="002951DD" w:rsidP="000A760C" w:rsidRDefault="002951DD" w14:paraId="45AB961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951DD" w:rsidP="000A760C" w:rsidRDefault="002951DD" w14:paraId="13A1C432" w14:textId="399E2938">
            <w:pPr>
              <w:snapToGrid w:val="0"/>
              <w:spacing w:after="0"/>
              <w:rPr>
                <w:rFonts w:ascii="Times New Roman" w:hAnsi="Times New Roman"/>
                <w:b/>
              </w:rPr>
            </w:pPr>
          </w:p>
        </w:tc>
      </w:tr>
    </w:tbl>
    <w:p w:rsidR="002951DD" w:rsidP="002951DD" w:rsidRDefault="002951DD" w14:paraId="03E57CD9" w14:textId="77777777">
      <w:pPr>
        <w:snapToGrid w:val="0"/>
        <w:rPr>
          <w:rFonts w:ascii="Times New Roman" w:hAnsi="Times New Roman"/>
          <w:lang w:val="en-US"/>
        </w:rPr>
      </w:pPr>
    </w:p>
    <w:p w:rsidR="002951DD" w:rsidP="002951DD" w:rsidRDefault="002951DD" w14:paraId="333F5D77" w14:textId="3DE4007A">
      <w:pPr>
        <w:snapToGrid w:val="0"/>
        <w:rPr>
          <w:rFonts w:ascii="Times New Roman" w:hAnsi="Times New Roman"/>
          <w:lang w:val="en-US"/>
        </w:rPr>
      </w:pPr>
      <w:r>
        <w:rPr>
          <w:rFonts w:ascii="Times New Roman" w:hAnsi="Times New Roman"/>
          <w:lang w:val="en-US"/>
        </w:rPr>
        <w:t xml:space="preserve">Response: </w:t>
      </w:r>
      <w:r w:rsidR="0013295A">
        <w:rPr>
          <w:rFonts w:ascii="Times New Roman" w:hAnsi="Times New Roman"/>
          <w:lang w:val="en-US"/>
        </w:rPr>
        <w:t>No information has been found on the issue.</w:t>
      </w:r>
    </w:p>
    <w:p w:rsidR="002951DD" w:rsidP="002951DD" w:rsidRDefault="002951DD" w14:paraId="20F15DC6" w14:textId="77777777">
      <w:pPr>
        <w:snapToGrid w:val="0"/>
        <w:rPr>
          <w:rFonts w:ascii="Times New Roman" w:hAnsi="Times New Roman"/>
          <w:lang w:val="en-US"/>
        </w:rPr>
      </w:pPr>
    </w:p>
    <w:p w:rsidRPr="001026A1" w:rsidR="002951DD" w:rsidP="002951DD" w:rsidRDefault="002951DD" w14:paraId="66A7299A" w14:textId="77777777">
      <w:pPr>
        <w:pStyle w:val="berschrift3"/>
        <w:rPr>
          <w:rFonts w:ascii="Times New Roman" w:hAnsi="Times New Roman"/>
          <w:sz w:val="28"/>
          <w:szCs w:val="28"/>
          <w:lang w:val="fr-CH"/>
        </w:rPr>
      </w:pPr>
      <w:bookmarkStart w:name="_Toc75620767" w:id="16"/>
      <w:bookmarkStart w:name="_Toc75620879" w:id="17"/>
      <w:bookmarkStart w:name="_Toc75963088" w:id="18"/>
      <w:r w:rsidRPr="001026A1">
        <w:rPr>
          <w:rFonts w:ascii="Times New Roman" w:hAnsi="Times New Roman"/>
          <w:sz w:val="28"/>
          <w:szCs w:val="28"/>
          <w:lang w:val="fr-CH"/>
        </w:rPr>
        <w:t>Social and human health impacts</w:t>
      </w:r>
      <w:bookmarkEnd w:id="16"/>
      <w:bookmarkEnd w:id="17"/>
      <w:bookmarkEnd w:id="18"/>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681964B4" w14:textId="77777777">
        <w:tc>
          <w:tcPr>
            <w:tcW w:w="9212" w:type="dxa"/>
            <w:shd w:val="clear" w:color="auto" w:fill="auto"/>
          </w:tcPr>
          <w:p w:rsidRPr="00B94B35" w:rsidR="002951DD" w:rsidP="000A760C" w:rsidRDefault="002951DD" w14:paraId="35F3ED6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B94B35" w:rsidR="002951DD" w:rsidP="000A760C" w:rsidRDefault="002951DD" w14:paraId="69E6ACC7" w14:textId="77777777">
            <w:pPr>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The description of the known impact and the assessment of potential future impact on human health, safety and the economy, shall, if relevant, include information on </w:t>
            </w:r>
          </w:p>
          <w:p w:rsidRPr="00B94B35" w:rsidR="002951DD" w:rsidP="000A760C" w:rsidRDefault="002951DD" w14:paraId="517F48E0" w14:textId="77777777">
            <w:pPr>
              <w:numPr>
                <w:ilvl w:val="0"/>
                <w:numId w:val="19"/>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illnesses, allergies or other affections to humans that may derive directly or indirectly from a species; </w:t>
            </w:r>
          </w:p>
          <w:p w:rsidRPr="00B94B35" w:rsidR="002951DD" w:rsidP="000A760C" w:rsidRDefault="002951DD" w14:paraId="1B1B9983" w14:textId="77777777">
            <w:pPr>
              <w:numPr>
                <w:ilvl w:val="0"/>
                <w:numId w:val="19"/>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damages provoked directly or indirectly by a species with consequences for the safety of people, property or infrastructure; </w:t>
            </w:r>
          </w:p>
          <w:p w:rsidRPr="00B94B35" w:rsidR="002951DD" w:rsidP="000A760C" w:rsidRDefault="002951DD" w14:paraId="0CDCEBCB" w14:textId="77777777">
            <w:pPr>
              <w:numPr>
                <w:ilvl w:val="0"/>
                <w:numId w:val="19"/>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direct or indirect disruption of, or other consequences for, an economic or social activity due to the presence of a species. </w:t>
            </w:r>
          </w:p>
          <w:p w:rsidRPr="00696FD2" w:rsidR="002951DD" w:rsidP="000A760C" w:rsidRDefault="002951DD" w14:paraId="124E7CE0" w14:textId="77777777">
            <w:pPr>
              <w:snapToGrid w:val="0"/>
              <w:spacing w:after="120" w:line="240" w:lineRule="auto"/>
              <w:rPr>
                <w:rFonts w:ascii="Times New Roman" w:hAnsi="Times New Roman"/>
                <w:lang w:val="en-IE"/>
              </w:rPr>
            </w:pPr>
            <w:r w:rsidRPr="00B94B35">
              <w:rPr>
                <w:rFonts w:ascii="Times New Roman" w:hAnsi="Times New Roman" w:eastAsia="Times New Roman"/>
                <w:lang w:val="en-GB" w:eastAsia="ar-SA"/>
              </w:rPr>
              <w:t>Social and human health impacts can be a direct or indirect consequence of the earlier-noted impacts on ecosystem services. In such case, please provide an indication of the interlinkage.</w:t>
            </w:r>
          </w:p>
        </w:tc>
      </w:tr>
    </w:tbl>
    <w:p w:rsidRPr="00696FD2" w:rsidR="002951DD" w:rsidP="002951DD" w:rsidRDefault="002951DD" w14:paraId="31394A99" w14:textId="77777777">
      <w:pPr>
        <w:snapToGrid w:val="0"/>
        <w:rPr>
          <w:rFonts w:ascii="Times New Roman" w:hAnsi="Times New Roman"/>
          <w:lang w:val="en-IE"/>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33CA87B8" w14:textId="77777777">
        <w:tc>
          <w:tcPr>
            <w:tcW w:w="1536" w:type="dxa"/>
            <w:shd w:val="clear" w:color="auto" w:fill="auto"/>
          </w:tcPr>
          <w:p w:rsidRPr="00752184" w:rsidR="002951DD" w:rsidP="000A760C" w:rsidRDefault="002951DD" w14:paraId="7DEF970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26690" w:rsidR="00826690" w:rsidP="000A760C" w:rsidRDefault="00826690" w14:paraId="6C24B31B" w14:textId="77777777">
            <w:pPr>
              <w:spacing w:after="0"/>
              <w:rPr>
                <w:rFonts w:ascii="Times New Roman" w:hAnsi="Times New Roman"/>
                <w:b/>
                <w:bCs/>
                <w:lang w:val="en-US"/>
              </w:rPr>
            </w:pPr>
            <w:r w:rsidRPr="00826690">
              <w:rPr>
                <w:rFonts w:ascii="Times New Roman" w:hAnsi="Times New Roman"/>
                <w:b/>
                <w:bCs/>
                <w:lang w:val="en-US"/>
              </w:rPr>
              <w:t>N/A</w:t>
            </w:r>
          </w:p>
          <w:p w:rsidRPr="00544B15" w:rsidR="002951DD" w:rsidP="000A760C" w:rsidRDefault="002951DD" w14:paraId="2FC3D001" w14:textId="3070DD06">
            <w:pPr>
              <w:snapToGrid w:val="0"/>
              <w:spacing w:after="0"/>
              <w:rPr>
                <w:rFonts w:ascii="Times New Roman" w:hAnsi="Times New Roman"/>
                <w:b/>
                <w:lang w:val="en-GB"/>
              </w:rPr>
            </w:pPr>
          </w:p>
        </w:tc>
        <w:tc>
          <w:tcPr>
            <w:tcW w:w="1843" w:type="dxa"/>
          </w:tcPr>
          <w:p w:rsidRPr="00752184" w:rsidR="002951DD" w:rsidP="000A760C" w:rsidRDefault="002951DD" w14:paraId="060F959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951DD" w:rsidP="000A760C" w:rsidRDefault="002951DD" w14:paraId="55763B37" w14:textId="03A022D0">
            <w:pPr>
              <w:snapToGrid w:val="0"/>
              <w:spacing w:after="0"/>
              <w:rPr>
                <w:rFonts w:ascii="Times New Roman" w:hAnsi="Times New Roman"/>
                <w:b/>
              </w:rPr>
            </w:pPr>
          </w:p>
        </w:tc>
      </w:tr>
    </w:tbl>
    <w:p w:rsidR="002951DD" w:rsidP="002951DD" w:rsidRDefault="002951DD" w14:paraId="7BC57668" w14:textId="77777777">
      <w:pPr>
        <w:snapToGrid w:val="0"/>
        <w:rPr>
          <w:rFonts w:ascii="Times New Roman" w:hAnsi="Times New Roman"/>
          <w:lang w:val="fr-CH"/>
        </w:rPr>
      </w:pPr>
    </w:p>
    <w:p w:rsidR="002951DD" w:rsidP="00FB4C14" w:rsidRDefault="002951DD" w14:paraId="311FB036" w14:textId="055ABCCB">
      <w:pPr>
        <w:snapToGrid w:val="0"/>
        <w:rPr>
          <w:rFonts w:ascii="Times New Roman" w:hAnsi="Times New Roman"/>
          <w:lang w:val="en-US"/>
        </w:rPr>
      </w:pPr>
      <w:r w:rsidRPr="6F49BFAD">
        <w:rPr>
          <w:rFonts w:ascii="Times New Roman" w:hAnsi="Times New Roman"/>
          <w:lang w:val="en-US"/>
        </w:rPr>
        <w:t xml:space="preserve">Response: </w:t>
      </w:r>
      <w:r w:rsidRPr="00B94B35">
        <w:rPr>
          <w:rFonts w:ascii="Times New Roman" w:hAnsi="Times New Roman" w:eastAsia="Times New Roman"/>
          <w:lang w:val="en-GB" w:eastAsia="ar-SA"/>
        </w:rPr>
        <w:t>No information has been found on the issue</w:t>
      </w:r>
      <w:r w:rsidRPr="6F49BFAD">
        <w:rPr>
          <w:rFonts w:ascii="Times New Roman" w:hAnsi="Times New Roman"/>
          <w:lang w:val="en-US"/>
        </w:rPr>
        <w:t xml:space="preserve">. </w:t>
      </w:r>
    </w:p>
    <w:p w:rsidR="002951DD" w:rsidP="002951DD" w:rsidRDefault="002951DD" w14:paraId="27B7D67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2F84FD14" w14:textId="77777777">
        <w:tc>
          <w:tcPr>
            <w:tcW w:w="9212" w:type="dxa"/>
            <w:shd w:val="clear" w:color="auto" w:fill="auto"/>
          </w:tcPr>
          <w:p w:rsidRPr="00B94B35" w:rsidR="002951DD" w:rsidP="000A760C" w:rsidRDefault="002951DD" w14:paraId="52AA8A30"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rsidRPr="00B94B35" w:rsidR="002951DD" w:rsidP="000A760C" w:rsidRDefault="002951DD" w14:paraId="738424CF" w14:textId="2CAD17CF">
            <w:pPr>
              <w:numPr>
                <w:ilvl w:val="0"/>
                <w:numId w:val="19"/>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583C81">
              <w:rPr>
                <w:rFonts w:ascii="Times New Roman" w:hAnsi="Times New Roman" w:eastAsia="Times New Roman"/>
                <w:lang w:val="en-GB" w:eastAsia="ar-SA"/>
              </w:rPr>
              <w:t xml:space="preserve"> </w:t>
            </w:r>
            <w:r w:rsidR="00583C81">
              <w:rPr>
                <w:rFonts w:ascii="Times New Roman" w:hAnsi="Times New Roman"/>
                <w:lang w:val="en-US"/>
              </w:rPr>
              <w:t xml:space="preserve">In this case, no score and confidence should be given and the standardized “score” is N/A (not applicable). </w:t>
            </w:r>
          </w:p>
        </w:tc>
      </w:tr>
    </w:tbl>
    <w:p w:rsidR="002951DD" w:rsidP="002951DD" w:rsidRDefault="002951DD" w14:paraId="1BEDC70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7C03A930" w14:textId="77777777">
        <w:tc>
          <w:tcPr>
            <w:tcW w:w="1536" w:type="dxa"/>
            <w:shd w:val="clear" w:color="auto" w:fill="auto"/>
          </w:tcPr>
          <w:p w:rsidRPr="00752184" w:rsidR="002951DD" w:rsidP="000A760C" w:rsidRDefault="002951DD" w14:paraId="0BFA0EF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26690" w:rsidR="00826690" w:rsidP="000A760C" w:rsidRDefault="00826690" w14:paraId="25D75E34" w14:textId="77777777">
            <w:pPr>
              <w:spacing w:after="0"/>
              <w:rPr>
                <w:rFonts w:ascii="Times New Roman" w:hAnsi="Times New Roman"/>
                <w:b/>
                <w:bCs/>
                <w:lang w:val="en-US"/>
              </w:rPr>
            </w:pPr>
            <w:r w:rsidRPr="00826690">
              <w:rPr>
                <w:rFonts w:ascii="Times New Roman" w:hAnsi="Times New Roman"/>
                <w:b/>
                <w:bCs/>
                <w:lang w:val="en-US"/>
              </w:rPr>
              <w:t>N/A</w:t>
            </w:r>
          </w:p>
          <w:p w:rsidRPr="00544B15" w:rsidR="002951DD" w:rsidP="000A760C" w:rsidRDefault="002951DD" w14:paraId="2B217714" w14:textId="626C78EC">
            <w:pPr>
              <w:snapToGrid w:val="0"/>
              <w:spacing w:after="0"/>
              <w:rPr>
                <w:rFonts w:ascii="Times New Roman" w:hAnsi="Times New Roman"/>
                <w:b/>
                <w:lang w:val="en-GB"/>
              </w:rPr>
            </w:pPr>
          </w:p>
        </w:tc>
        <w:tc>
          <w:tcPr>
            <w:tcW w:w="1843" w:type="dxa"/>
          </w:tcPr>
          <w:p w:rsidRPr="00752184" w:rsidR="002951DD" w:rsidP="000A760C" w:rsidRDefault="002951DD" w14:paraId="3DE2038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951DD" w:rsidP="000A760C" w:rsidRDefault="002951DD" w14:paraId="28AC7B51" w14:textId="58EA8294">
            <w:pPr>
              <w:snapToGrid w:val="0"/>
              <w:spacing w:after="0"/>
              <w:rPr>
                <w:rFonts w:ascii="Times New Roman" w:hAnsi="Times New Roman"/>
                <w:b/>
              </w:rPr>
            </w:pPr>
          </w:p>
        </w:tc>
      </w:tr>
    </w:tbl>
    <w:p w:rsidR="002951DD" w:rsidP="002951DD" w:rsidRDefault="002951DD" w14:paraId="337EA3AE" w14:textId="5E84B256">
      <w:pPr>
        <w:snapToGrid w:val="0"/>
        <w:rPr>
          <w:rFonts w:ascii="Times New Roman" w:hAnsi="Times New Roman"/>
          <w:lang w:val="en-US"/>
        </w:rPr>
      </w:pPr>
    </w:p>
    <w:p w:rsidR="00FB4C14" w:rsidP="002951DD" w:rsidRDefault="002951DD" w14:paraId="53C82DDF" w14:textId="0FD0222C">
      <w:pPr>
        <w:snapToGrid w:val="0"/>
        <w:rPr>
          <w:rFonts w:ascii="Times New Roman" w:hAnsi="Times New Roman"/>
          <w:lang w:val="en-US"/>
        </w:rPr>
      </w:pPr>
      <w:r w:rsidRPr="6F49BFAD">
        <w:rPr>
          <w:rFonts w:ascii="Times New Roman" w:hAnsi="Times New Roman"/>
          <w:lang w:val="en-US"/>
        </w:rPr>
        <w:t xml:space="preserve">Response: No information has been found on the issue. </w:t>
      </w:r>
    </w:p>
    <w:p w:rsidRPr="001026A1" w:rsidR="002951DD" w:rsidP="002951DD" w:rsidRDefault="002951DD" w14:paraId="42A739FA" w14:textId="77777777">
      <w:pPr>
        <w:pStyle w:val="berschrift3"/>
        <w:rPr>
          <w:rFonts w:ascii="Times New Roman" w:hAnsi="Times New Roman"/>
          <w:sz w:val="28"/>
          <w:szCs w:val="28"/>
          <w:lang w:val="fr-CH"/>
        </w:rPr>
      </w:pPr>
      <w:bookmarkStart w:name="_Toc75620768" w:id="19"/>
      <w:bookmarkStart w:name="_Toc75620880" w:id="20"/>
      <w:bookmarkStart w:name="_Toc75963089" w:id="21"/>
      <w:r w:rsidRPr="001026A1">
        <w:rPr>
          <w:rFonts w:ascii="Times New Roman" w:hAnsi="Times New Roman"/>
          <w:sz w:val="28"/>
          <w:szCs w:val="28"/>
          <w:lang w:val="fr-CH"/>
        </w:rPr>
        <w:t>Other impacts</w:t>
      </w:r>
      <w:bookmarkEnd w:id="19"/>
      <w:bookmarkEnd w:id="20"/>
      <w:bookmarkEnd w:id="21"/>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43C82BEC" w14:textId="77777777">
        <w:tc>
          <w:tcPr>
            <w:tcW w:w="9212" w:type="dxa"/>
            <w:shd w:val="clear" w:color="auto" w:fill="auto"/>
          </w:tcPr>
          <w:p w:rsidRPr="00B94B35" w:rsidR="002951DD" w:rsidP="000A760C" w:rsidRDefault="002951DD" w14:paraId="2467F900"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.16. How important is the organism </w:t>
            </w:r>
            <w:r>
              <w:rPr>
                <w:rFonts w:ascii="Times New Roman" w:hAnsi="Times New Roman"/>
                <w:b/>
                <w:lang w:val="en-US"/>
              </w:rPr>
              <w:t xml:space="preserve">in facilitating other damaging organisms (e.g. diseases) </w:t>
            </w:r>
            <w:r w:rsidRPr="00B94B35">
              <w:rPr>
                <w:rFonts w:ascii="Times New Roman" w:hAnsi="Times New Roman"/>
                <w:b/>
                <w:lang w:val="en-US"/>
              </w:rPr>
              <w:t>as food</w:t>
            </w:r>
            <w:r>
              <w:rPr>
                <w:rFonts w:ascii="Times New Roman" w:hAnsi="Times New Roman"/>
                <w:b/>
                <w:lang w:val="en-US"/>
              </w:rPr>
              <w:t xml:space="preserve"> source</w:t>
            </w:r>
            <w:r w:rsidRPr="00B94B35">
              <w:rPr>
                <w:rFonts w:ascii="Times New Roman" w:hAnsi="Times New Roman"/>
                <w:b/>
                <w:lang w:val="en-US"/>
              </w:rPr>
              <w:t xml:space="preserve">, a host, a symbiont or a vector </w:t>
            </w:r>
            <w:r>
              <w:rPr>
                <w:rFonts w:ascii="Times New Roman" w:hAnsi="Times New Roman"/>
                <w:b/>
                <w:lang w:val="en-US"/>
              </w:rPr>
              <w:t>etc.</w:t>
            </w:r>
            <w:r w:rsidRPr="00B94B35">
              <w:rPr>
                <w:rFonts w:ascii="Times New Roman" w:hAnsi="Times New Roman"/>
                <w:b/>
                <w:lang w:val="en-US"/>
              </w:rPr>
              <w:t>?</w:t>
            </w:r>
          </w:p>
        </w:tc>
      </w:tr>
    </w:tbl>
    <w:p w:rsidR="002951DD" w:rsidP="002951DD" w:rsidRDefault="002951DD" w14:paraId="7149DC0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1E4BDC98" w14:textId="77777777">
        <w:tc>
          <w:tcPr>
            <w:tcW w:w="1536" w:type="dxa"/>
            <w:shd w:val="clear" w:color="auto" w:fill="auto"/>
          </w:tcPr>
          <w:p w:rsidRPr="00752184" w:rsidR="002951DD" w:rsidP="000A760C" w:rsidRDefault="002951DD" w14:paraId="398B6DA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26690" w:rsidR="00826690" w:rsidP="000A760C" w:rsidRDefault="00826690" w14:paraId="238BEBB7" w14:textId="77777777">
            <w:pPr>
              <w:spacing w:after="0"/>
              <w:rPr>
                <w:rFonts w:ascii="Times New Roman" w:hAnsi="Times New Roman"/>
                <w:b/>
                <w:lang w:val="en-US"/>
              </w:rPr>
            </w:pPr>
            <w:r w:rsidRPr="00826690">
              <w:rPr>
                <w:rFonts w:ascii="Times New Roman" w:hAnsi="Times New Roman"/>
                <w:b/>
                <w:lang w:val="en-US"/>
              </w:rPr>
              <w:t>N/A</w:t>
            </w:r>
          </w:p>
          <w:p w:rsidRPr="00544B15" w:rsidR="002951DD" w:rsidP="000A760C" w:rsidRDefault="002951DD" w14:paraId="784DEF1D" w14:textId="71222F0D">
            <w:pPr>
              <w:snapToGrid w:val="0"/>
              <w:spacing w:after="0"/>
              <w:rPr>
                <w:rFonts w:ascii="Times New Roman" w:hAnsi="Times New Roman"/>
                <w:b/>
                <w:lang w:val="en-GB"/>
              </w:rPr>
            </w:pPr>
          </w:p>
        </w:tc>
        <w:tc>
          <w:tcPr>
            <w:tcW w:w="1843" w:type="dxa"/>
          </w:tcPr>
          <w:p w:rsidRPr="00752184" w:rsidR="002951DD" w:rsidP="000A760C" w:rsidRDefault="002951DD" w14:paraId="60DB20A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951DD" w:rsidP="000A760C" w:rsidRDefault="002951DD" w14:paraId="638FCA2C" w14:textId="655DB61E">
            <w:pPr>
              <w:snapToGrid w:val="0"/>
              <w:spacing w:after="0"/>
              <w:rPr>
                <w:rFonts w:ascii="Times New Roman" w:hAnsi="Times New Roman"/>
                <w:b/>
              </w:rPr>
            </w:pPr>
          </w:p>
        </w:tc>
      </w:tr>
    </w:tbl>
    <w:p w:rsidR="002951DD" w:rsidP="002951DD" w:rsidRDefault="002951DD" w14:paraId="5F5A6831" w14:textId="77777777">
      <w:pPr>
        <w:snapToGrid w:val="0"/>
        <w:rPr>
          <w:rFonts w:ascii="Times New Roman" w:hAnsi="Times New Roman"/>
          <w:lang w:val="en-US"/>
        </w:rPr>
      </w:pPr>
    </w:p>
    <w:p w:rsidR="002951DD" w:rsidP="00FB4C14" w:rsidRDefault="002951DD" w14:paraId="27EEDE72" w14:textId="4194AB43">
      <w:pPr>
        <w:snapToGrid w:val="0"/>
        <w:rPr>
          <w:rFonts w:ascii="Times New Roman" w:hAnsi="Times New Roman"/>
          <w:lang w:val="en-US"/>
        </w:rPr>
      </w:pPr>
      <w:r w:rsidRPr="1EE23458">
        <w:rPr>
          <w:rFonts w:ascii="Times New Roman" w:hAnsi="Times New Roman"/>
          <w:lang w:val="en-US"/>
        </w:rPr>
        <w:t xml:space="preserve">Response: No information has been found </w:t>
      </w:r>
      <w:r w:rsidRPr="6F49BFAD">
        <w:rPr>
          <w:rFonts w:ascii="Times New Roman" w:hAnsi="Times New Roman"/>
          <w:lang w:val="en-US"/>
        </w:rPr>
        <w:t>on the issue</w:t>
      </w:r>
      <w:r w:rsidRPr="1EE23458">
        <w:rPr>
          <w:rFonts w:ascii="Times New Roman" w:hAnsi="Times New Roman"/>
          <w:lang w:val="en-US"/>
        </w:rPr>
        <w:t>.</w:t>
      </w:r>
    </w:p>
    <w:p w:rsidR="002951DD" w:rsidP="002951DD" w:rsidRDefault="002951DD" w14:paraId="11D8912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2E70F9ED" w14:textId="77777777">
        <w:tc>
          <w:tcPr>
            <w:tcW w:w="9212" w:type="dxa"/>
            <w:shd w:val="clear" w:color="auto" w:fill="auto"/>
          </w:tcPr>
          <w:p w:rsidRPr="00B94B35" w:rsidR="002951DD" w:rsidP="000A760C" w:rsidRDefault="002951DD" w14:paraId="3C44976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rsidR="002951DD" w:rsidP="002951DD" w:rsidRDefault="002951DD" w14:paraId="3F30B2B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65E5B4E9" w14:textId="77777777">
        <w:tc>
          <w:tcPr>
            <w:tcW w:w="1536" w:type="dxa"/>
            <w:shd w:val="clear" w:color="auto" w:fill="auto"/>
          </w:tcPr>
          <w:p w:rsidRPr="00752184" w:rsidR="002951DD" w:rsidP="000A760C" w:rsidRDefault="002951DD" w14:paraId="4A450A7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26690" w:rsidR="00826690" w:rsidP="000A760C" w:rsidRDefault="00826690" w14:paraId="732F965A" w14:textId="77777777">
            <w:pPr>
              <w:spacing w:after="0"/>
              <w:rPr>
                <w:rFonts w:ascii="Times New Roman" w:hAnsi="Times New Roman"/>
                <w:b/>
                <w:lang w:val="en-US"/>
              </w:rPr>
            </w:pPr>
            <w:r w:rsidRPr="00826690">
              <w:rPr>
                <w:rFonts w:ascii="Times New Roman" w:hAnsi="Times New Roman"/>
                <w:b/>
                <w:lang w:val="en-US"/>
              </w:rPr>
              <w:t>N/A</w:t>
            </w:r>
          </w:p>
          <w:p w:rsidRPr="00544B15" w:rsidR="002951DD" w:rsidP="000A760C" w:rsidRDefault="002951DD" w14:paraId="1CCFDF45" w14:textId="50D9AD71">
            <w:pPr>
              <w:snapToGrid w:val="0"/>
              <w:spacing w:after="0"/>
              <w:rPr>
                <w:rFonts w:ascii="Times New Roman" w:hAnsi="Times New Roman"/>
                <w:b/>
                <w:lang w:val="en-GB"/>
              </w:rPr>
            </w:pPr>
          </w:p>
        </w:tc>
        <w:tc>
          <w:tcPr>
            <w:tcW w:w="1843" w:type="dxa"/>
          </w:tcPr>
          <w:p w:rsidRPr="00752184" w:rsidR="002951DD" w:rsidP="000A760C" w:rsidRDefault="002951DD" w14:paraId="6DB5163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2951DD" w:rsidP="000A760C" w:rsidRDefault="002951DD" w14:paraId="19762E94" w14:textId="31643465">
            <w:pPr>
              <w:snapToGrid w:val="0"/>
              <w:spacing w:after="0"/>
              <w:rPr>
                <w:rFonts w:ascii="Times New Roman" w:hAnsi="Times New Roman"/>
                <w:b/>
              </w:rPr>
            </w:pPr>
          </w:p>
        </w:tc>
      </w:tr>
    </w:tbl>
    <w:p w:rsidR="002951DD" w:rsidP="002951DD" w:rsidRDefault="002951DD" w14:paraId="385A43FC" w14:textId="77777777">
      <w:pPr>
        <w:snapToGrid w:val="0"/>
        <w:rPr>
          <w:rFonts w:ascii="Times New Roman" w:hAnsi="Times New Roman"/>
          <w:lang w:val="en-US"/>
        </w:rPr>
      </w:pPr>
    </w:p>
    <w:p w:rsidR="002951DD" w:rsidP="002951DD" w:rsidRDefault="002951DD" w14:paraId="5BF7B01B" w14:textId="7F7B0EB7">
      <w:pPr>
        <w:snapToGrid w:val="0"/>
        <w:rPr>
          <w:rFonts w:ascii="Times New Roman" w:hAnsi="Times New Roman"/>
          <w:lang w:val="en-US"/>
        </w:rPr>
      </w:pPr>
      <w:r w:rsidRPr="1EE23458">
        <w:rPr>
          <w:rFonts w:ascii="Times New Roman" w:hAnsi="Times New Roman"/>
          <w:lang w:val="en-US"/>
        </w:rPr>
        <w:t xml:space="preserve">Response: No information has been found </w:t>
      </w:r>
      <w:r w:rsidRPr="6F49BFAD">
        <w:rPr>
          <w:rFonts w:ascii="Times New Roman" w:hAnsi="Times New Roman"/>
          <w:lang w:val="en-US"/>
        </w:rPr>
        <w:t>on the issue</w:t>
      </w:r>
      <w:r w:rsidRPr="1EE23458">
        <w:rPr>
          <w:rFonts w:ascii="Times New Roman" w:hAnsi="Times New Roman"/>
          <w:lang w:val="en-US"/>
        </w:rPr>
        <w:t>.</w:t>
      </w:r>
    </w:p>
    <w:p w:rsidR="002951DD" w:rsidP="002951DD" w:rsidRDefault="002951DD" w14:paraId="482BE07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09706A78" w14:textId="77777777">
        <w:tc>
          <w:tcPr>
            <w:tcW w:w="9212" w:type="dxa"/>
            <w:shd w:val="clear" w:color="auto" w:fill="auto"/>
          </w:tcPr>
          <w:p w:rsidRPr="00B94B35" w:rsidR="002951DD" w:rsidP="000A760C" w:rsidRDefault="002951DD" w14:paraId="564E005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rsidR="002951DD" w:rsidP="002951DD" w:rsidRDefault="002951DD" w14:paraId="38B1350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4C576FA9" w14:textId="77777777">
        <w:tc>
          <w:tcPr>
            <w:tcW w:w="1536" w:type="dxa"/>
            <w:shd w:val="clear" w:color="auto" w:fill="auto"/>
          </w:tcPr>
          <w:p w:rsidRPr="00752184" w:rsidR="002951DD" w:rsidP="000A760C" w:rsidRDefault="002951DD" w14:paraId="014CAA5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75304A35" w14:textId="77777777">
            <w:pPr>
              <w:spacing w:after="0"/>
              <w:rPr>
                <w:rFonts w:ascii="Times New Roman" w:hAnsi="Times New Roman"/>
                <w:lang w:val="en-US"/>
              </w:rPr>
            </w:pPr>
            <w:r>
              <w:rPr>
                <w:rFonts w:ascii="Times New Roman" w:hAnsi="Times New Roman"/>
                <w:lang w:val="en-US"/>
              </w:rPr>
              <w:t>minimal</w:t>
            </w:r>
          </w:p>
          <w:p w:rsidRPr="00AD133F" w:rsidR="002951DD" w:rsidP="000A760C" w:rsidRDefault="002951DD" w14:paraId="589BDBB3" w14:textId="77777777">
            <w:pPr>
              <w:spacing w:after="0"/>
              <w:rPr>
                <w:rFonts w:ascii="Times New Roman" w:hAnsi="Times New Roman"/>
                <w:lang w:val="en-US"/>
              </w:rPr>
            </w:pPr>
            <w:r w:rsidRPr="00AD133F">
              <w:rPr>
                <w:rFonts w:ascii="Times New Roman" w:hAnsi="Times New Roman"/>
                <w:lang w:val="en-US"/>
              </w:rPr>
              <w:t>minor</w:t>
            </w:r>
          </w:p>
          <w:p w:rsidRPr="00AD133F" w:rsidR="002951DD" w:rsidP="000A760C" w:rsidRDefault="002951DD" w14:paraId="6E483E90" w14:textId="77777777">
            <w:pPr>
              <w:spacing w:after="0"/>
              <w:rPr>
                <w:rFonts w:ascii="Times New Roman" w:hAnsi="Times New Roman"/>
                <w:b/>
                <w:bCs/>
                <w:lang w:val="en-US"/>
              </w:rPr>
            </w:pPr>
            <w:r w:rsidRPr="00AD133F">
              <w:rPr>
                <w:rFonts w:ascii="Times New Roman" w:hAnsi="Times New Roman"/>
                <w:b/>
                <w:bCs/>
                <w:lang w:val="en-US"/>
              </w:rPr>
              <w:t>moderate</w:t>
            </w:r>
          </w:p>
          <w:p w:rsidRPr="00B939BB" w:rsidR="002951DD" w:rsidP="000A760C" w:rsidRDefault="002951DD" w14:paraId="649500AA"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4347586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2316DDF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656B6" w:rsidR="002951DD" w:rsidP="000A760C" w:rsidRDefault="002951DD" w14:paraId="3F4E9E01" w14:textId="77777777">
            <w:pPr>
              <w:spacing w:after="0"/>
              <w:rPr>
                <w:rFonts w:ascii="Times New Roman" w:hAnsi="Times New Roman"/>
                <w:b/>
                <w:bCs/>
              </w:rPr>
            </w:pPr>
            <w:r w:rsidRPr="001656B6">
              <w:rPr>
                <w:rFonts w:ascii="Times New Roman" w:hAnsi="Times New Roman"/>
                <w:b/>
                <w:bCs/>
              </w:rPr>
              <w:t>low</w:t>
            </w:r>
          </w:p>
          <w:p w:rsidRPr="00752184" w:rsidR="002951DD" w:rsidP="000A760C" w:rsidRDefault="002951DD" w14:paraId="46107291" w14:textId="77777777">
            <w:pPr>
              <w:spacing w:after="0"/>
              <w:rPr>
                <w:rFonts w:ascii="Times New Roman" w:hAnsi="Times New Roman"/>
              </w:rPr>
            </w:pPr>
            <w:r w:rsidRPr="00752184">
              <w:rPr>
                <w:rFonts w:ascii="Times New Roman" w:hAnsi="Times New Roman"/>
              </w:rPr>
              <w:t>medium</w:t>
            </w:r>
          </w:p>
          <w:p w:rsidRPr="00752184" w:rsidR="002951DD" w:rsidP="000A760C" w:rsidRDefault="002951DD" w14:paraId="0007F53A"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51638C13" w14:textId="77777777">
      <w:pPr>
        <w:snapToGrid w:val="0"/>
        <w:rPr>
          <w:rFonts w:ascii="Times New Roman" w:hAnsi="Times New Roman"/>
          <w:lang w:val="en-US"/>
        </w:rPr>
      </w:pPr>
    </w:p>
    <w:p w:rsidR="002951DD" w:rsidP="002951DD" w:rsidRDefault="002951DD" w14:paraId="1CE50B2C" w14:textId="5F31B6A1">
      <w:pPr>
        <w:snapToGrid w:val="0"/>
        <w:rPr>
          <w:rFonts w:ascii="Times New Roman" w:hAnsi="Times New Roman"/>
          <w:lang w:val="en-US"/>
        </w:rPr>
      </w:pPr>
      <w:r w:rsidRPr="1EE23458">
        <w:rPr>
          <w:rFonts w:ascii="Times New Roman" w:hAnsi="Times New Roman"/>
          <w:lang w:val="en-US"/>
        </w:rPr>
        <w:t xml:space="preserve">Response: </w:t>
      </w:r>
      <w:r w:rsidRPr="001656B6">
        <w:rPr>
          <w:rFonts w:ascii="Times New Roman" w:hAnsi="Times New Roman"/>
          <w:i/>
          <w:iCs/>
          <w:lang w:val="en-US"/>
        </w:rPr>
        <w:t>Marisa cornuarietis</w:t>
      </w:r>
      <w:r w:rsidRPr="1EE23458">
        <w:rPr>
          <w:rFonts w:ascii="Times New Roman" w:hAnsi="Times New Roman"/>
          <w:lang w:val="en-US"/>
        </w:rPr>
        <w:t xml:space="preserve"> has been noted to be predated on by fish and bird</w:t>
      </w:r>
      <w:r>
        <w:rPr>
          <w:rFonts w:ascii="Times New Roman" w:hAnsi="Times New Roman"/>
          <w:lang w:val="en-US"/>
        </w:rPr>
        <w:t>s</w:t>
      </w:r>
      <w:r w:rsidR="00630806">
        <w:rPr>
          <w:rFonts w:ascii="Times New Roman" w:hAnsi="Times New Roman"/>
          <w:lang w:val="en-US"/>
        </w:rPr>
        <w:t xml:space="preserve"> (Barker 2019)</w:t>
      </w:r>
      <w:r w:rsidRPr="1EE23458">
        <w:rPr>
          <w:rFonts w:ascii="Times New Roman" w:hAnsi="Times New Roman"/>
          <w:lang w:val="en-US"/>
        </w:rPr>
        <w:t>. Hypothetically, this may provide some natural control in</w:t>
      </w:r>
      <w:r>
        <w:rPr>
          <w:rFonts w:ascii="Times New Roman" w:hAnsi="Times New Roman"/>
          <w:lang w:val="en-US"/>
        </w:rPr>
        <w:t xml:space="preserve"> </w:t>
      </w:r>
      <w:r w:rsidRPr="1EE23458">
        <w:rPr>
          <w:rFonts w:ascii="Times New Roman" w:hAnsi="Times New Roman"/>
          <w:lang w:val="en-US"/>
        </w:rPr>
        <w:t>the RA area</w:t>
      </w:r>
      <w:r w:rsidR="00FA5ACA">
        <w:rPr>
          <w:rFonts w:ascii="Times New Roman" w:hAnsi="Times New Roman"/>
          <w:lang w:val="en-US"/>
        </w:rPr>
        <w:t>;</w:t>
      </w:r>
      <w:r w:rsidRPr="1EE23458" w:rsidR="00FA5ACA">
        <w:rPr>
          <w:rFonts w:ascii="Times New Roman" w:hAnsi="Times New Roman"/>
          <w:lang w:val="en-US"/>
        </w:rPr>
        <w:t xml:space="preserve"> </w:t>
      </w:r>
      <w:r w:rsidRPr="1EE23458">
        <w:rPr>
          <w:rFonts w:ascii="Times New Roman" w:hAnsi="Times New Roman"/>
          <w:lang w:val="en-US"/>
        </w:rPr>
        <w:t>however, at pres</w:t>
      </w:r>
      <w:r>
        <w:rPr>
          <w:rFonts w:ascii="Times New Roman" w:hAnsi="Times New Roman"/>
          <w:lang w:val="en-US"/>
        </w:rPr>
        <w:t>e</w:t>
      </w:r>
      <w:r w:rsidRPr="1EE23458">
        <w:rPr>
          <w:rFonts w:ascii="Times New Roman" w:hAnsi="Times New Roman"/>
          <w:lang w:val="en-US"/>
        </w:rPr>
        <w:t>nt</w:t>
      </w:r>
      <w:r w:rsidR="00FA5ACA">
        <w:rPr>
          <w:rFonts w:ascii="Times New Roman" w:hAnsi="Times New Roman"/>
          <w:lang w:val="en-US"/>
        </w:rPr>
        <w:t>,</w:t>
      </w:r>
      <w:r w:rsidRPr="1EE23458">
        <w:rPr>
          <w:rFonts w:ascii="Times New Roman" w:hAnsi="Times New Roman"/>
          <w:lang w:val="en-US"/>
        </w:rPr>
        <w:t xml:space="preserve"> natural control mechanisms in the RA</w:t>
      </w:r>
      <w:r>
        <w:rPr>
          <w:rFonts w:ascii="Times New Roman" w:hAnsi="Times New Roman"/>
          <w:lang w:val="en-US"/>
        </w:rPr>
        <w:t xml:space="preserve"> area</w:t>
      </w:r>
      <w:r w:rsidRPr="1EE23458">
        <w:rPr>
          <w:rFonts w:ascii="Times New Roman" w:hAnsi="Times New Roman"/>
          <w:lang w:val="en-US"/>
        </w:rPr>
        <w:t xml:space="preserve"> are unknown.</w:t>
      </w:r>
    </w:p>
    <w:p w:rsidR="002951DD" w:rsidP="002951DD" w:rsidRDefault="002951DD" w14:paraId="19EA64F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B17AD" w:rsidR="002951DD" w:rsidTr="000A760C" w14:paraId="58B5C7AF" w14:textId="77777777">
        <w:tc>
          <w:tcPr>
            <w:tcW w:w="9212" w:type="dxa"/>
            <w:shd w:val="clear" w:color="auto" w:fill="auto"/>
          </w:tcPr>
          <w:p w:rsidRPr="00B94B35" w:rsidR="002951DD" w:rsidP="000A760C" w:rsidRDefault="002951DD" w14:paraId="5030F4C2"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under current climate conditions. In addition, details of overall impact in relevant biogeographical regions should be provided. </w:t>
            </w:r>
          </w:p>
          <w:p w:rsidRPr="00B94B35" w:rsidR="002951DD" w:rsidP="000A760C" w:rsidRDefault="002951DD" w14:paraId="012A8ED2"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 xml:space="preserve">overall impact on biodiversity and ecosystem services, with impacts on economy as well as social and human health as aggravating factors, in current conditions. </w:t>
            </w:r>
          </w:p>
        </w:tc>
      </w:tr>
    </w:tbl>
    <w:p w:rsidR="002951DD" w:rsidP="002951DD" w:rsidRDefault="002951DD" w14:paraId="50BA63A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588F51BE" w14:textId="77777777">
        <w:tc>
          <w:tcPr>
            <w:tcW w:w="1536" w:type="dxa"/>
            <w:shd w:val="clear" w:color="auto" w:fill="auto"/>
          </w:tcPr>
          <w:p w:rsidRPr="00752184" w:rsidR="002951DD" w:rsidP="000A760C" w:rsidRDefault="002951DD" w14:paraId="198E1C9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7BEBB0A8" w14:textId="77777777">
            <w:pPr>
              <w:spacing w:after="0"/>
              <w:rPr>
                <w:rFonts w:ascii="Times New Roman" w:hAnsi="Times New Roman"/>
                <w:lang w:val="en-US"/>
              </w:rPr>
            </w:pPr>
            <w:r>
              <w:rPr>
                <w:rFonts w:ascii="Times New Roman" w:hAnsi="Times New Roman"/>
                <w:lang w:val="en-US"/>
              </w:rPr>
              <w:t>minimal</w:t>
            </w:r>
          </w:p>
          <w:p w:rsidRPr="00B939BB" w:rsidR="002951DD" w:rsidP="000A760C" w:rsidRDefault="002951DD" w14:paraId="1BE51B23" w14:textId="77777777">
            <w:pPr>
              <w:spacing w:after="0"/>
              <w:rPr>
                <w:rFonts w:ascii="Times New Roman" w:hAnsi="Times New Roman"/>
                <w:lang w:val="en-US"/>
              </w:rPr>
            </w:pPr>
            <w:r>
              <w:rPr>
                <w:rFonts w:ascii="Times New Roman" w:hAnsi="Times New Roman"/>
                <w:lang w:val="en-US"/>
              </w:rPr>
              <w:t>minor</w:t>
            </w:r>
          </w:p>
          <w:p w:rsidRPr="001656B6" w:rsidR="002951DD" w:rsidP="000A760C" w:rsidRDefault="002951DD" w14:paraId="3F4EDC2A" w14:textId="77777777">
            <w:pPr>
              <w:spacing w:after="0"/>
              <w:rPr>
                <w:rFonts w:ascii="Times New Roman" w:hAnsi="Times New Roman"/>
                <w:b/>
                <w:bCs/>
                <w:lang w:val="en-US"/>
              </w:rPr>
            </w:pPr>
            <w:r w:rsidRPr="001656B6">
              <w:rPr>
                <w:rFonts w:ascii="Times New Roman" w:hAnsi="Times New Roman"/>
                <w:b/>
                <w:bCs/>
                <w:lang w:val="en-US"/>
              </w:rPr>
              <w:t>moderate</w:t>
            </w:r>
          </w:p>
          <w:p w:rsidRPr="00B939BB" w:rsidR="002951DD" w:rsidP="000A760C" w:rsidRDefault="002951DD" w14:paraId="4F6117EA"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5ADF51FC"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4459128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A637D" w:rsidR="002951DD" w:rsidP="000A760C" w:rsidRDefault="002951DD" w14:paraId="28299B8B" w14:textId="77777777">
            <w:pPr>
              <w:spacing w:after="0"/>
              <w:rPr>
                <w:rFonts w:ascii="Times New Roman" w:hAnsi="Times New Roman"/>
                <w:b/>
              </w:rPr>
            </w:pPr>
            <w:r w:rsidRPr="00AA637D">
              <w:rPr>
                <w:rFonts w:ascii="Times New Roman" w:hAnsi="Times New Roman"/>
                <w:b/>
              </w:rPr>
              <w:t>low</w:t>
            </w:r>
          </w:p>
          <w:p w:rsidRPr="00AA637D" w:rsidR="002951DD" w:rsidP="000A760C" w:rsidRDefault="002951DD" w14:paraId="5F40E1AF" w14:textId="77777777">
            <w:pPr>
              <w:spacing w:after="0"/>
              <w:rPr>
                <w:rFonts w:ascii="Times New Roman" w:hAnsi="Times New Roman"/>
                <w:bCs/>
              </w:rPr>
            </w:pPr>
            <w:r w:rsidRPr="00AA637D">
              <w:rPr>
                <w:rFonts w:ascii="Times New Roman" w:hAnsi="Times New Roman"/>
                <w:bCs/>
              </w:rPr>
              <w:t>medium</w:t>
            </w:r>
          </w:p>
          <w:p w:rsidRPr="00752184" w:rsidR="002951DD" w:rsidP="000A760C" w:rsidRDefault="002951DD" w14:paraId="571EEDA2"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0D3FC376" w14:textId="77777777">
      <w:pPr>
        <w:snapToGrid w:val="0"/>
        <w:rPr>
          <w:rFonts w:ascii="Times New Roman" w:hAnsi="Times New Roman"/>
          <w:lang w:val="en-US"/>
        </w:rPr>
      </w:pPr>
    </w:p>
    <w:p w:rsidR="002951DD" w:rsidP="00FB4C14" w:rsidRDefault="002951DD" w14:paraId="719F3524" w14:textId="60E54413">
      <w:pPr>
        <w:snapToGrid w:val="0"/>
        <w:rPr>
          <w:rFonts w:ascii="Times New Roman" w:hAnsi="Times New Roman"/>
          <w:lang w:val="en-US"/>
        </w:rPr>
      </w:pPr>
      <w:r w:rsidRPr="1EE23458">
        <w:rPr>
          <w:rFonts w:ascii="Times New Roman" w:hAnsi="Times New Roman"/>
          <w:lang w:val="en-US"/>
        </w:rPr>
        <w:t xml:space="preserve">Response: As the RA conducted by Patoka </w:t>
      </w:r>
      <w:r w:rsidRPr="001656B6">
        <w:rPr>
          <w:rFonts w:ascii="Times New Roman" w:hAnsi="Times New Roman"/>
          <w:i/>
          <w:iCs/>
          <w:lang w:val="en-US"/>
        </w:rPr>
        <w:t>et al</w:t>
      </w:r>
      <w:r>
        <w:rPr>
          <w:rFonts w:ascii="Times New Roman" w:hAnsi="Times New Roman"/>
          <w:i/>
          <w:iCs/>
          <w:lang w:val="en-US"/>
        </w:rPr>
        <w:t>.</w:t>
      </w:r>
      <w:r w:rsidRPr="1EE23458">
        <w:rPr>
          <w:rFonts w:ascii="Times New Roman" w:hAnsi="Times New Roman"/>
          <w:lang w:val="en-US"/>
        </w:rPr>
        <w:t xml:space="preserve"> (</w:t>
      </w:r>
      <w:r>
        <w:rPr>
          <w:rFonts w:ascii="Times New Roman" w:hAnsi="Times New Roman"/>
          <w:lang w:val="en-US"/>
        </w:rPr>
        <w:t>2017</w:t>
      </w:r>
      <w:r w:rsidRPr="1EE23458">
        <w:rPr>
          <w:rFonts w:ascii="Times New Roman" w:hAnsi="Times New Roman"/>
          <w:lang w:val="en-US"/>
        </w:rPr>
        <w:t xml:space="preserve">) concluded that 25.25% of the RA area is subject to the establishment of </w:t>
      </w:r>
      <w:r w:rsidRPr="001656B6">
        <w:rPr>
          <w:rFonts w:ascii="Times New Roman" w:hAnsi="Times New Roman"/>
          <w:i/>
          <w:iCs/>
          <w:lang w:val="en-US"/>
        </w:rPr>
        <w:t>Marisa cornuarietis</w:t>
      </w:r>
      <w:r w:rsidRPr="1EE23458">
        <w:rPr>
          <w:rFonts w:ascii="Times New Roman" w:hAnsi="Times New Roman"/>
          <w:lang w:val="en-US"/>
        </w:rPr>
        <w:t xml:space="preserve"> where suitable habitat is occurring</w:t>
      </w:r>
      <w:r w:rsidR="00FA5ACA">
        <w:rPr>
          <w:rFonts w:ascii="Times New Roman" w:hAnsi="Times New Roman"/>
          <w:lang w:val="en-US"/>
        </w:rPr>
        <w:t>.</w:t>
      </w:r>
      <w:r w:rsidR="006B17AD">
        <w:rPr>
          <w:rFonts w:ascii="Times New Roman" w:hAnsi="Times New Roman"/>
          <w:lang w:val="en-US"/>
        </w:rPr>
        <w:t xml:space="preserve"> </w:t>
      </w:r>
      <w:r w:rsidR="00FA5ACA">
        <w:rPr>
          <w:rFonts w:ascii="Times New Roman" w:hAnsi="Times New Roman"/>
          <w:lang w:val="en-US"/>
        </w:rPr>
        <w:t>I</w:t>
      </w:r>
      <w:r w:rsidRPr="1EE23458" w:rsidR="00FA5ACA">
        <w:rPr>
          <w:rFonts w:ascii="Times New Roman" w:hAnsi="Times New Roman"/>
          <w:lang w:val="en-US"/>
        </w:rPr>
        <w:t xml:space="preserve">t </w:t>
      </w:r>
      <w:r w:rsidRPr="1EE23458">
        <w:rPr>
          <w:rFonts w:ascii="Times New Roman" w:hAnsi="Times New Roman"/>
          <w:lang w:val="en-US"/>
        </w:rPr>
        <w:t>is expected that</w:t>
      </w:r>
      <w:r w:rsidR="00FA5ACA">
        <w:rPr>
          <w:rFonts w:ascii="Times New Roman" w:hAnsi="Times New Roman"/>
          <w:lang w:val="en-US"/>
        </w:rPr>
        <w:t>,</w:t>
      </w:r>
      <w:r w:rsidRPr="1EE23458">
        <w:rPr>
          <w:rFonts w:ascii="Times New Roman" w:hAnsi="Times New Roman"/>
          <w:lang w:val="en-US"/>
        </w:rPr>
        <w:t xml:space="preserve"> under current climate conditions and the potential for further introductions throughout the RA, thermally suitable </w:t>
      </w:r>
      <w:r>
        <w:rPr>
          <w:rFonts w:ascii="Times New Roman" w:hAnsi="Times New Roman"/>
          <w:lang w:val="en-US"/>
        </w:rPr>
        <w:t xml:space="preserve">areas in relevant </w:t>
      </w:r>
      <w:r w:rsidRPr="1EE23458">
        <w:rPr>
          <w:rFonts w:ascii="Times New Roman" w:hAnsi="Times New Roman"/>
          <w:lang w:val="en-US"/>
        </w:rPr>
        <w:t>biogeographical regions will be prone to the aforementioned impacts of this species introduction and subsequent establishment.</w:t>
      </w:r>
    </w:p>
    <w:p w:rsidR="002951DD" w:rsidP="002951DD" w:rsidRDefault="002951DD" w14:paraId="03C6ACA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637C3F" w:rsidR="002951DD" w:rsidTr="000A760C" w14:paraId="20A55C65" w14:textId="77777777">
        <w:tc>
          <w:tcPr>
            <w:tcW w:w="9212" w:type="dxa"/>
            <w:shd w:val="clear" w:color="auto" w:fill="auto"/>
          </w:tcPr>
          <w:p w:rsidRPr="00B94B35" w:rsidR="002951DD" w:rsidP="000A760C" w:rsidRDefault="002951DD" w14:paraId="77DA3ED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rsidR="00583C81" w:rsidP="00583C81" w:rsidRDefault="002951DD" w14:paraId="09D020D3"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 xml:space="preserve">overall impact on biodiversity and ecosystem services, with impacts on economy as well as social and human health as aggravating factors, under future conditions. </w:t>
            </w:r>
          </w:p>
          <w:p w:rsidRPr="00583C81" w:rsidR="002951DD" w:rsidP="00583C81" w:rsidRDefault="00583C81" w14:paraId="0AA96C1D" w14:textId="1087E684">
            <w:pPr>
              <w:pStyle w:val="Listenabsatz"/>
              <w:numPr>
                <w:ilvl w:val="0"/>
                <w:numId w:val="25"/>
              </w:numPr>
              <w:suppressAutoHyphens/>
              <w:spacing w:after="120" w:line="240" w:lineRule="auto"/>
              <w:rPr>
                <w:rFonts w:ascii="Times New Roman" w:hAnsi="Times New Roman"/>
                <w:lang w:val="en-US"/>
              </w:rPr>
            </w:pPr>
            <w:r w:rsidRPr="00583C81">
              <w:rPr>
                <w:rFonts w:ascii="Times New Roman" w:hAnsi="Times New Roman" w:eastAsia="Times New Roman"/>
                <w:lang w:val="en-GB" w:eastAsia="ar-SA"/>
              </w:rPr>
              <w:t xml:space="preserve">See also </w:t>
            </w:r>
            <w:r w:rsidRPr="00583C81">
              <w:rPr>
                <w:rFonts w:ascii="Times New Roman" w:hAnsi="Times New Roman"/>
                <w:lang w:val="en-GB" w:eastAsia="ar-SA"/>
              </w:rPr>
              <w:t>guidance to Qu. 4.3.</w:t>
            </w:r>
          </w:p>
        </w:tc>
      </w:tr>
    </w:tbl>
    <w:p w:rsidR="002951DD" w:rsidP="002951DD" w:rsidRDefault="002951DD" w14:paraId="02D6499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2951DD" w:rsidTr="000A760C" w14:paraId="489290B5" w14:textId="77777777">
        <w:tc>
          <w:tcPr>
            <w:tcW w:w="1536" w:type="dxa"/>
            <w:shd w:val="clear" w:color="auto" w:fill="auto"/>
          </w:tcPr>
          <w:p w:rsidRPr="00752184" w:rsidR="002951DD" w:rsidP="000A760C" w:rsidRDefault="002951DD" w14:paraId="71D1D07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2951DD" w:rsidP="000A760C" w:rsidRDefault="002951DD" w14:paraId="193832D1" w14:textId="77777777">
            <w:pPr>
              <w:spacing w:after="0"/>
              <w:rPr>
                <w:rFonts w:ascii="Times New Roman" w:hAnsi="Times New Roman"/>
                <w:lang w:val="en-US"/>
              </w:rPr>
            </w:pPr>
            <w:r>
              <w:rPr>
                <w:rFonts w:ascii="Times New Roman" w:hAnsi="Times New Roman"/>
                <w:lang w:val="en-US"/>
              </w:rPr>
              <w:t>minimal</w:t>
            </w:r>
          </w:p>
          <w:p w:rsidRPr="00B939BB" w:rsidR="002951DD" w:rsidP="000A760C" w:rsidRDefault="002951DD" w14:paraId="1C023998" w14:textId="77777777">
            <w:pPr>
              <w:spacing w:after="0"/>
              <w:rPr>
                <w:rFonts w:ascii="Times New Roman" w:hAnsi="Times New Roman"/>
                <w:lang w:val="en-US"/>
              </w:rPr>
            </w:pPr>
            <w:r>
              <w:rPr>
                <w:rFonts w:ascii="Times New Roman" w:hAnsi="Times New Roman"/>
                <w:lang w:val="en-US"/>
              </w:rPr>
              <w:t>minor</w:t>
            </w:r>
          </w:p>
          <w:p w:rsidRPr="001656B6" w:rsidR="002951DD" w:rsidP="000A760C" w:rsidRDefault="002951DD" w14:paraId="1C684281" w14:textId="77777777">
            <w:pPr>
              <w:spacing w:after="0"/>
              <w:rPr>
                <w:rFonts w:ascii="Times New Roman" w:hAnsi="Times New Roman"/>
                <w:b/>
                <w:bCs/>
                <w:lang w:val="en-US"/>
              </w:rPr>
            </w:pPr>
            <w:r w:rsidRPr="001656B6">
              <w:rPr>
                <w:rFonts w:ascii="Times New Roman" w:hAnsi="Times New Roman"/>
                <w:b/>
                <w:bCs/>
                <w:lang w:val="en-US"/>
              </w:rPr>
              <w:t>moderate</w:t>
            </w:r>
          </w:p>
          <w:p w:rsidRPr="00B939BB" w:rsidR="002951DD" w:rsidP="000A760C" w:rsidRDefault="002951DD" w14:paraId="66CC10E0" w14:textId="77777777">
            <w:pPr>
              <w:spacing w:after="0"/>
              <w:rPr>
                <w:rFonts w:ascii="Times New Roman" w:hAnsi="Times New Roman"/>
                <w:lang w:val="en-US"/>
              </w:rPr>
            </w:pPr>
            <w:r>
              <w:rPr>
                <w:rFonts w:ascii="Times New Roman" w:hAnsi="Times New Roman"/>
                <w:lang w:val="en-US"/>
              </w:rPr>
              <w:t>major</w:t>
            </w:r>
          </w:p>
          <w:p w:rsidRPr="00544B15" w:rsidR="002951DD" w:rsidP="000A760C" w:rsidRDefault="002951DD" w14:paraId="3DB03C3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2951DD" w:rsidP="000A760C" w:rsidRDefault="002951DD" w14:paraId="2D01DCF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E4422" w:rsidR="002951DD" w:rsidP="000A760C" w:rsidRDefault="002951DD" w14:paraId="3B8706A3" w14:textId="77777777">
            <w:pPr>
              <w:spacing w:after="0"/>
              <w:rPr>
                <w:rFonts w:ascii="Times New Roman" w:hAnsi="Times New Roman"/>
                <w:b/>
              </w:rPr>
            </w:pPr>
            <w:r w:rsidRPr="001E4422">
              <w:rPr>
                <w:rFonts w:ascii="Times New Roman" w:hAnsi="Times New Roman"/>
                <w:b/>
              </w:rPr>
              <w:t>low</w:t>
            </w:r>
          </w:p>
          <w:p w:rsidRPr="00072A28" w:rsidR="002951DD" w:rsidP="000A760C" w:rsidRDefault="002951DD" w14:paraId="46166E4F" w14:textId="77777777">
            <w:pPr>
              <w:spacing w:after="0"/>
              <w:rPr>
                <w:rFonts w:ascii="Times New Roman" w:hAnsi="Times New Roman"/>
                <w:bCs/>
              </w:rPr>
            </w:pPr>
            <w:r w:rsidRPr="001E4422">
              <w:rPr>
                <w:rFonts w:ascii="Times New Roman" w:hAnsi="Times New Roman"/>
                <w:bCs/>
              </w:rPr>
              <w:t>medium</w:t>
            </w:r>
          </w:p>
          <w:p w:rsidRPr="00752184" w:rsidR="002951DD" w:rsidP="000A760C" w:rsidRDefault="002951DD" w14:paraId="6592B765" w14:textId="77777777">
            <w:pPr>
              <w:snapToGrid w:val="0"/>
              <w:spacing w:after="0"/>
              <w:rPr>
                <w:rFonts w:ascii="Times New Roman" w:hAnsi="Times New Roman"/>
                <w:b/>
              </w:rPr>
            </w:pPr>
            <w:r w:rsidRPr="00752184">
              <w:rPr>
                <w:rFonts w:ascii="Times New Roman" w:hAnsi="Times New Roman"/>
              </w:rPr>
              <w:t>high</w:t>
            </w:r>
          </w:p>
        </w:tc>
      </w:tr>
    </w:tbl>
    <w:p w:rsidR="002951DD" w:rsidP="002951DD" w:rsidRDefault="002951DD" w14:paraId="39C642A0" w14:textId="77777777">
      <w:pPr>
        <w:snapToGrid w:val="0"/>
        <w:rPr>
          <w:rFonts w:ascii="Times New Roman" w:hAnsi="Times New Roman"/>
          <w:lang w:val="en-US"/>
        </w:rPr>
      </w:pPr>
    </w:p>
    <w:p w:rsidR="002951DD" w:rsidP="002951DD" w:rsidRDefault="002951DD" w14:paraId="67AD1562" w14:textId="46AF4B16">
      <w:pPr>
        <w:snapToGrid w:val="0"/>
        <w:rPr>
          <w:rFonts w:ascii="Times New Roman" w:hAnsi="Times New Roman"/>
          <w:lang w:val="en-US"/>
        </w:rPr>
      </w:pPr>
      <w:r>
        <w:rPr>
          <w:rFonts w:ascii="Times New Roman" w:hAnsi="Times New Roman"/>
          <w:lang w:val="en-US"/>
        </w:rPr>
        <w:t>Response: The significance of the impacts is not expected to change under future climate conditions</w:t>
      </w:r>
      <w:r w:rsidR="00FA5ACA">
        <w:rPr>
          <w:rFonts w:ascii="Times New Roman" w:hAnsi="Times New Roman"/>
          <w:lang w:val="en-US"/>
        </w:rPr>
        <w:t>,</w:t>
      </w:r>
      <w:r>
        <w:rPr>
          <w:rFonts w:ascii="Times New Roman" w:hAnsi="Times New Roman"/>
          <w:lang w:val="en-US"/>
        </w:rPr>
        <w:t xml:space="preserve"> although some biogeographical</w:t>
      </w:r>
      <w:r w:rsidRPr="00957654">
        <w:rPr>
          <w:rFonts w:ascii="Times New Roman" w:hAnsi="Times New Roman"/>
          <w:lang w:val="en-US"/>
        </w:rPr>
        <w:t xml:space="preserve"> </w:t>
      </w:r>
      <w:r>
        <w:rPr>
          <w:rFonts w:ascii="Times New Roman" w:hAnsi="Times New Roman"/>
          <w:lang w:val="en-US"/>
        </w:rPr>
        <w:t>regions (see Q. A7) (</w:t>
      </w:r>
      <w:r w:rsidR="00A525A4">
        <w:rPr>
          <w:rFonts w:ascii="Times New Roman" w:hAnsi="Times New Roman"/>
          <w:lang w:val="en-US"/>
        </w:rPr>
        <w:t>Annex VIII</w:t>
      </w:r>
      <w:r>
        <w:rPr>
          <w:rFonts w:ascii="Times New Roman" w:hAnsi="Times New Roman"/>
          <w:lang w:val="en-US"/>
        </w:rPr>
        <w:t>)</w:t>
      </w:r>
      <w:r w:rsidR="00A525A4">
        <w:rPr>
          <w:rFonts w:ascii="Times New Roman" w:hAnsi="Times New Roman"/>
          <w:lang w:val="en-US"/>
        </w:rPr>
        <w:t xml:space="preserve"> </w:t>
      </w:r>
      <w:r>
        <w:rPr>
          <w:rFonts w:ascii="Times New Roman" w:hAnsi="Times New Roman"/>
          <w:lang w:val="en-US"/>
        </w:rPr>
        <w:t>may have a higher suitability of establishment in the future</w:t>
      </w:r>
      <w:r w:rsidR="00FA5ACA">
        <w:rPr>
          <w:rFonts w:ascii="Times New Roman" w:hAnsi="Times New Roman"/>
          <w:lang w:val="en-US"/>
        </w:rPr>
        <w:t>,</w:t>
      </w:r>
      <w:r>
        <w:rPr>
          <w:rFonts w:ascii="Times New Roman" w:hAnsi="Times New Roman"/>
          <w:lang w:val="en-US"/>
        </w:rPr>
        <w:t xml:space="preserve"> leading to a potential increase in the distribution of the impacts </w:t>
      </w:r>
      <w:r w:rsidR="00FA5ACA">
        <w:rPr>
          <w:rFonts w:ascii="Times New Roman" w:hAnsi="Times New Roman"/>
          <w:lang w:val="en-US"/>
        </w:rPr>
        <w:t xml:space="preserve">caused </w:t>
      </w:r>
      <w:r>
        <w:rPr>
          <w:rFonts w:ascii="Times New Roman" w:hAnsi="Times New Roman"/>
          <w:lang w:val="en-US"/>
        </w:rPr>
        <w:t>by this species.</w:t>
      </w:r>
    </w:p>
    <w:p w:rsidR="002951DD" w:rsidP="002951DD" w:rsidRDefault="002951DD" w14:paraId="761A48B5" w14:textId="77777777">
      <w:pPr>
        <w:snapToGrid w:val="0"/>
        <w:rPr>
          <w:rFonts w:ascii="Times New Roman" w:hAnsi="Times New Roman"/>
          <w:lang w:val="en-US"/>
        </w:rPr>
      </w:pPr>
    </w:p>
    <w:p w:rsidR="002951DD" w:rsidP="002951DD" w:rsidRDefault="002951DD" w14:paraId="69644E79" w14:textId="77777777">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Pr="004F79A9" w:rsidR="002951DD" w:rsidTr="000A760C" w14:paraId="116FA978" w14:textId="77777777">
        <w:tc>
          <w:tcPr>
            <w:tcW w:w="93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4F79A9" w:rsidR="002951DD" w:rsidP="000A760C" w:rsidRDefault="002951DD" w14:paraId="48236893" w14:textId="77777777">
            <w:pPr>
              <w:pStyle w:val="berschrift1"/>
              <w:rPr>
                <w:rFonts w:ascii="Times New Roman" w:hAnsi="Times New Roman"/>
                <w:sz w:val="28"/>
                <w:szCs w:val="28"/>
                <w:lang w:val="en-GB" w:eastAsia="ar-SA"/>
              </w:rPr>
            </w:pPr>
            <w:bookmarkStart w:name="_Toc75963090" w:id="22"/>
            <w:r w:rsidRPr="004F79A9">
              <w:rPr>
                <w:rFonts w:ascii="Times New Roman" w:hAnsi="Times New Roman"/>
                <w:sz w:val="28"/>
                <w:szCs w:val="28"/>
                <w:lang w:val="en-GB" w:eastAsia="ar-SA"/>
              </w:rPr>
              <w:t>RISK SUMMARIES</w:t>
            </w:r>
            <w:bookmarkEnd w:id="22"/>
          </w:p>
        </w:tc>
      </w:tr>
      <w:tr w:rsidRPr="0062169B" w:rsidR="002951DD" w:rsidTr="000A760C" w14:paraId="215BF420" w14:textId="77777777">
        <w:tc>
          <w:tcPr>
            <w:tcW w:w="2103"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03C520D0" w14:textId="77777777">
            <w:pPr>
              <w:suppressAutoHyphens/>
              <w:snapToGrid w:val="0"/>
              <w:spacing w:after="0" w:line="240" w:lineRule="auto"/>
              <w:rPr>
                <w:rFonts w:ascii="Times New Roman" w:hAnsi="Times New Roman"/>
                <w:b/>
                <w:lang w:val="en-GB" w:eastAsia="ar-SA"/>
              </w:rPr>
            </w:pPr>
          </w:p>
        </w:tc>
        <w:tc>
          <w:tcPr>
            <w:tcW w:w="2126"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3C88723A"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5992EA6B"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62169B" w:rsidR="002951DD" w:rsidP="000A760C" w:rsidRDefault="002951DD" w14:paraId="7437F26B"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Pr="00637C3F" w:rsidR="002951DD" w:rsidTr="000A760C" w14:paraId="387B9C13" w14:textId="77777777">
        <w:tc>
          <w:tcPr>
            <w:tcW w:w="2103"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5FB12FD6"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 and Entry*</w:t>
            </w:r>
          </w:p>
        </w:tc>
        <w:tc>
          <w:tcPr>
            <w:tcW w:w="2126"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2B85182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951DD" w:rsidP="000A760C" w:rsidRDefault="002951DD" w14:paraId="2BFB9FB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951DD" w:rsidP="000A760C" w:rsidRDefault="002951DD" w14:paraId="6F2A7D9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951DD" w:rsidP="000A760C" w:rsidRDefault="002951DD" w14:paraId="4C2071A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EF1F83" w:rsidR="002951DD" w:rsidP="000A760C" w:rsidRDefault="002951DD" w14:paraId="13B4FA3F" w14:textId="77777777">
            <w:pPr>
              <w:suppressAutoHyphens/>
              <w:spacing w:after="0" w:line="240" w:lineRule="auto"/>
              <w:rPr>
                <w:rFonts w:ascii="Times New Roman" w:hAnsi="Times New Roman"/>
                <w:b/>
                <w:lang w:val="en-GB" w:eastAsia="ar-SA"/>
              </w:rPr>
            </w:pPr>
            <w:r w:rsidRPr="00EF1F83">
              <w:rPr>
                <w:rFonts w:ascii="Times New Roman" w:hAnsi="Times New Roman"/>
                <w:b/>
                <w:lang w:val="en-GB" w:eastAsia="ar-SA"/>
              </w:rPr>
              <w:t>very likely</w:t>
            </w:r>
          </w:p>
        </w:tc>
        <w:tc>
          <w:tcPr>
            <w:tcW w:w="1843"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20F10FE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951DD" w:rsidP="000A760C" w:rsidRDefault="002951DD" w14:paraId="5AFC535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EF1F83" w:rsidR="002951DD" w:rsidP="000A760C" w:rsidRDefault="002951DD" w14:paraId="1D16B19D" w14:textId="77777777">
            <w:pPr>
              <w:suppressAutoHyphens/>
              <w:spacing w:after="0" w:line="240" w:lineRule="auto"/>
              <w:rPr>
                <w:rFonts w:ascii="Times New Roman" w:hAnsi="Times New Roman"/>
                <w:b/>
                <w:lang w:val="en-GB" w:eastAsia="ar-SA"/>
              </w:rPr>
            </w:pPr>
            <w:r w:rsidRPr="00EF1F83">
              <w:rPr>
                <w:rFonts w:ascii="Times New Roman" w:hAnsi="Times New Roman"/>
                <w:b/>
                <w:lang w:val="en-GB" w:eastAsia="ar-SA"/>
              </w:rPr>
              <w:t>high</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2951DD" w:rsidP="000A760C" w:rsidRDefault="002951DD" w14:paraId="0AA88890" w14:textId="0A29A30C">
            <w:pPr>
              <w:suppressAutoHyphens/>
              <w:spacing w:after="0" w:line="240" w:lineRule="auto"/>
              <w:jc w:val="both"/>
              <w:rPr>
                <w:rFonts w:ascii="Times New Roman" w:hAnsi="Times New Roman"/>
                <w:lang w:val="en-GB" w:eastAsia="ar-SA"/>
              </w:rPr>
            </w:pPr>
            <w:r>
              <w:rPr>
                <w:rFonts w:ascii="Times New Roman" w:hAnsi="Times New Roman"/>
                <w:lang w:val="en-GB" w:eastAsia="ar-SA"/>
              </w:rPr>
              <w:t xml:space="preserve">Direct trade of </w:t>
            </w:r>
            <w:r w:rsidRPr="008E35E2">
              <w:rPr>
                <w:rFonts w:ascii="Times New Roman" w:hAnsi="Times New Roman"/>
                <w:i/>
                <w:lang w:val="en-GB" w:eastAsia="ar-SA"/>
              </w:rPr>
              <w:t>Marisa cornuarietis</w:t>
            </w:r>
            <w:r>
              <w:rPr>
                <w:rFonts w:ascii="Times New Roman" w:hAnsi="Times New Roman"/>
                <w:lang w:val="en-GB" w:eastAsia="ar-SA"/>
              </w:rPr>
              <w:t xml:space="preserve"> through aquaria or the species being a contaminant on traded plants </w:t>
            </w:r>
            <w:r w:rsidR="00FA5ACA">
              <w:rPr>
                <w:rFonts w:ascii="Times New Roman" w:hAnsi="Times New Roman"/>
                <w:lang w:val="en-GB" w:eastAsia="ar-SA"/>
              </w:rPr>
              <w:t xml:space="preserve">are </w:t>
            </w:r>
            <w:r>
              <w:rPr>
                <w:rFonts w:ascii="Times New Roman" w:hAnsi="Times New Roman"/>
                <w:lang w:val="en-GB" w:eastAsia="ar-SA"/>
              </w:rPr>
              <w:t>the most likely cause</w:t>
            </w:r>
            <w:r w:rsidR="00FA5ACA">
              <w:rPr>
                <w:rFonts w:ascii="Times New Roman" w:hAnsi="Times New Roman"/>
                <w:lang w:val="en-GB" w:eastAsia="ar-SA"/>
              </w:rPr>
              <w:t>s</w:t>
            </w:r>
            <w:r>
              <w:rPr>
                <w:rFonts w:ascii="Times New Roman" w:hAnsi="Times New Roman"/>
                <w:lang w:val="en-GB" w:eastAsia="ar-SA"/>
              </w:rPr>
              <w:t xml:space="preserve"> of introduction.</w:t>
            </w:r>
            <w:r w:rsidR="00826690">
              <w:rPr>
                <w:rFonts w:ascii="Times New Roman" w:hAnsi="Times New Roman"/>
                <w:lang w:val="en-GB" w:eastAsia="ar-SA"/>
              </w:rPr>
              <w:t xml:space="preserve"> </w:t>
            </w:r>
            <w:r>
              <w:rPr>
                <w:rFonts w:ascii="Times New Roman" w:hAnsi="Times New Roman"/>
                <w:lang w:val="en-GB" w:eastAsia="ar-SA"/>
              </w:rPr>
              <w:t xml:space="preserve">The species is already introduced </w:t>
            </w:r>
            <w:r w:rsidR="00040967">
              <w:rPr>
                <w:rFonts w:ascii="Times New Roman" w:hAnsi="Times New Roman"/>
                <w:lang w:val="en-GB" w:eastAsia="ar-SA"/>
              </w:rPr>
              <w:t xml:space="preserve">and has entered into the wild </w:t>
            </w:r>
            <w:r>
              <w:rPr>
                <w:rFonts w:ascii="Times New Roman" w:hAnsi="Times New Roman"/>
                <w:lang w:val="en-GB" w:eastAsia="ar-SA"/>
              </w:rPr>
              <w:t xml:space="preserve">in the </w:t>
            </w:r>
            <w:r w:rsidR="00FA0C42">
              <w:rPr>
                <w:rFonts w:ascii="Times New Roman" w:hAnsi="Times New Roman"/>
                <w:lang w:val="en-GB" w:eastAsia="ar-SA"/>
              </w:rPr>
              <w:t xml:space="preserve">Atlantic </w:t>
            </w:r>
            <w:r>
              <w:rPr>
                <w:rFonts w:ascii="Times New Roman" w:hAnsi="Times New Roman"/>
                <w:lang w:val="en-GB" w:eastAsia="ar-SA"/>
              </w:rPr>
              <w:t>and the Pannonian biogeographical regions in the RA area. It is very likely that the species will be repeatedly introduced</w:t>
            </w:r>
            <w:r w:rsidR="00402799">
              <w:rPr>
                <w:rFonts w:ascii="Times New Roman" w:hAnsi="Times New Roman"/>
                <w:lang w:val="en-GB" w:eastAsia="ar-SA"/>
              </w:rPr>
              <w:t xml:space="preserve"> and enter in</w:t>
            </w:r>
            <w:r>
              <w:rPr>
                <w:rFonts w:ascii="Times New Roman" w:hAnsi="Times New Roman"/>
                <w:lang w:val="en-GB" w:eastAsia="ar-SA"/>
              </w:rPr>
              <w:t>to the wild through these pathways</w:t>
            </w:r>
            <w:r w:rsidR="0045619E">
              <w:rPr>
                <w:rFonts w:ascii="Times New Roman" w:hAnsi="Times New Roman"/>
                <w:lang w:val="en-GB" w:eastAsia="ar-SA"/>
              </w:rPr>
              <w:t>.</w:t>
            </w:r>
          </w:p>
          <w:p w:rsidR="002951DD" w:rsidP="000A760C" w:rsidRDefault="002951DD" w14:paraId="7E8BBC73" w14:textId="77777777">
            <w:pPr>
              <w:suppressAutoHyphens/>
              <w:spacing w:after="0" w:line="240" w:lineRule="auto"/>
              <w:jc w:val="both"/>
              <w:rPr>
                <w:rFonts w:ascii="Times New Roman" w:hAnsi="Times New Roman"/>
                <w:lang w:val="en-GB" w:eastAsia="ar-SA"/>
              </w:rPr>
            </w:pPr>
          </w:p>
          <w:p w:rsidRPr="0062169B" w:rsidR="002951DD" w:rsidP="000A760C" w:rsidRDefault="002951DD" w14:paraId="51C97433" w14:textId="77777777">
            <w:pPr>
              <w:suppressAutoHyphens/>
              <w:spacing w:after="0" w:line="240" w:lineRule="auto"/>
              <w:jc w:val="both"/>
              <w:rPr>
                <w:rFonts w:ascii="Times New Roman" w:hAnsi="Times New Roman"/>
                <w:lang w:val="en-GB" w:eastAsia="ar-SA"/>
              </w:rPr>
            </w:pPr>
          </w:p>
        </w:tc>
      </w:tr>
      <w:tr w:rsidRPr="00637C3F" w:rsidR="002951DD" w:rsidTr="000A760C" w14:paraId="15459C16" w14:textId="77777777">
        <w:tc>
          <w:tcPr>
            <w:tcW w:w="2103"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791F4CAE"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40CDAFD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951DD" w:rsidP="000A760C" w:rsidRDefault="002951DD" w14:paraId="2DE0867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951DD" w:rsidP="000A760C" w:rsidRDefault="002951DD" w14:paraId="1993E451"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951DD" w:rsidP="000A760C" w:rsidRDefault="002951DD" w14:paraId="59AAC3C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B14628" w:rsidR="002951DD" w:rsidP="000A760C" w:rsidRDefault="002951DD" w14:paraId="072586A8" w14:textId="77777777">
            <w:pPr>
              <w:suppressAutoHyphens/>
              <w:spacing w:after="0" w:line="240" w:lineRule="auto"/>
              <w:rPr>
                <w:rFonts w:ascii="Times New Roman" w:hAnsi="Times New Roman"/>
                <w:b/>
                <w:lang w:val="en-GB" w:eastAsia="ar-SA"/>
              </w:rPr>
            </w:pPr>
            <w:r w:rsidRPr="00B14628">
              <w:rPr>
                <w:rFonts w:ascii="Times New Roman" w:hAnsi="Times New Roman"/>
                <w:b/>
                <w:lang w:val="en-GB" w:eastAsia="ar-SA"/>
              </w:rPr>
              <w:t>very likely</w:t>
            </w:r>
          </w:p>
        </w:tc>
        <w:tc>
          <w:tcPr>
            <w:tcW w:w="1843"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45AB9AF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951DD" w:rsidP="000A760C" w:rsidRDefault="002951DD" w14:paraId="63640D6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B14628" w:rsidR="002951DD" w:rsidP="000A760C" w:rsidRDefault="002951DD" w14:paraId="106414CC" w14:textId="77777777">
            <w:pPr>
              <w:suppressAutoHyphens/>
              <w:spacing w:after="0" w:line="240" w:lineRule="auto"/>
              <w:rPr>
                <w:rFonts w:ascii="Times New Roman" w:hAnsi="Times New Roman"/>
                <w:b/>
                <w:lang w:val="en-GB" w:eastAsia="ar-SA"/>
              </w:rPr>
            </w:pPr>
            <w:r w:rsidRPr="00B14628">
              <w:rPr>
                <w:rFonts w:ascii="Times New Roman" w:hAnsi="Times New Roman"/>
                <w:b/>
                <w:lang w:val="en-GB" w:eastAsia="ar-SA"/>
              </w:rPr>
              <w:t>high</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62169B" w:rsidR="002951DD" w:rsidP="000A760C" w:rsidRDefault="002951DD" w14:paraId="6A7E95CC" w14:textId="6FF9C3C7">
            <w:pPr>
              <w:suppressAutoHyphens/>
              <w:spacing w:after="0" w:line="240" w:lineRule="auto"/>
              <w:jc w:val="both"/>
              <w:rPr>
                <w:rFonts w:ascii="Times New Roman" w:hAnsi="Times New Roman"/>
                <w:lang w:val="en-GB" w:eastAsia="ar-SA"/>
              </w:rPr>
            </w:pPr>
            <w:r>
              <w:rPr>
                <w:rFonts w:ascii="Times New Roman" w:hAnsi="Times New Roman"/>
                <w:lang w:val="en-GB" w:eastAsia="ar-SA"/>
              </w:rPr>
              <w:t xml:space="preserve">Currently, the species is established in two EU Member States (Spain and Hungary). Establishment is expected in 25% of the RA area (Patoka </w:t>
            </w:r>
            <w:r w:rsidRPr="00B14628">
              <w:rPr>
                <w:rFonts w:ascii="Times New Roman" w:hAnsi="Times New Roman"/>
                <w:i/>
                <w:lang w:val="en-GB" w:eastAsia="ar-SA"/>
              </w:rPr>
              <w:t>et al</w:t>
            </w:r>
            <w:r>
              <w:rPr>
                <w:rFonts w:ascii="Times New Roman" w:hAnsi="Times New Roman"/>
                <w:lang w:val="en-GB" w:eastAsia="ar-SA"/>
              </w:rPr>
              <w:t>. 2017), depending on physi</w:t>
            </w:r>
            <w:r w:rsidR="00AA6F52">
              <w:rPr>
                <w:rFonts w:ascii="Times New Roman" w:hAnsi="Times New Roman"/>
                <w:lang w:val="en-GB" w:eastAsia="ar-SA"/>
              </w:rPr>
              <w:t>c</w:t>
            </w:r>
            <w:r>
              <w:rPr>
                <w:rFonts w:ascii="Times New Roman" w:hAnsi="Times New Roman"/>
                <w:lang w:val="en-GB" w:eastAsia="ar-SA"/>
              </w:rPr>
              <w:t>o-chemical parameters such as calcium concentrations and suitable habitats such as lakes, rivers, ponds,</w:t>
            </w:r>
            <w:r w:rsidR="006A56E2">
              <w:rPr>
                <w:rFonts w:ascii="Times New Roman" w:hAnsi="Times New Roman"/>
                <w:lang w:val="en-GB" w:eastAsia="ar-SA"/>
              </w:rPr>
              <w:t xml:space="preserve"> </w:t>
            </w:r>
            <w:r>
              <w:rPr>
                <w:rFonts w:ascii="Times New Roman" w:hAnsi="Times New Roman"/>
                <w:lang w:val="en-GB" w:eastAsia="ar-SA"/>
              </w:rPr>
              <w:t>streams.</w:t>
            </w:r>
            <w:r w:rsidR="006A56E2">
              <w:rPr>
                <w:rFonts w:ascii="Times New Roman" w:hAnsi="Times New Roman"/>
                <w:lang w:val="en-GB" w:eastAsia="ar-SA"/>
              </w:rPr>
              <w:t xml:space="preserve"> </w:t>
            </w:r>
            <w:r>
              <w:rPr>
                <w:rFonts w:ascii="Times New Roman" w:hAnsi="Times New Roman"/>
                <w:lang w:val="en-GB" w:eastAsia="ar-SA"/>
              </w:rPr>
              <w:t>Further establishment of new populations is very likely. Under pred</w:t>
            </w:r>
            <w:r w:rsidR="006A56E2">
              <w:rPr>
                <w:rFonts w:ascii="Times New Roman" w:hAnsi="Times New Roman"/>
                <w:lang w:val="en-GB" w:eastAsia="ar-SA"/>
              </w:rPr>
              <w:t>i</w:t>
            </w:r>
            <w:r>
              <w:rPr>
                <w:rFonts w:ascii="Times New Roman" w:hAnsi="Times New Roman"/>
                <w:lang w:val="en-GB" w:eastAsia="ar-SA"/>
              </w:rPr>
              <w:t>cted future climate conditions</w:t>
            </w:r>
            <w:r w:rsidR="006A56E2">
              <w:rPr>
                <w:rFonts w:ascii="Times New Roman" w:hAnsi="Times New Roman"/>
                <w:lang w:val="en-GB" w:eastAsia="ar-SA"/>
              </w:rPr>
              <w:t>,</w:t>
            </w:r>
            <w:r>
              <w:rPr>
                <w:rFonts w:ascii="Times New Roman" w:hAnsi="Times New Roman"/>
                <w:lang w:val="en-GB" w:eastAsia="ar-SA"/>
              </w:rPr>
              <w:t xml:space="preserve"> the species area within the RA where it could establish will increase</w:t>
            </w:r>
            <w:r w:rsidR="0045619E">
              <w:rPr>
                <w:rFonts w:ascii="Times New Roman" w:hAnsi="Times New Roman"/>
                <w:lang w:val="en-GB" w:eastAsia="ar-SA"/>
              </w:rPr>
              <w:t>.</w:t>
            </w:r>
          </w:p>
        </w:tc>
      </w:tr>
      <w:tr w:rsidRPr="00637C3F" w:rsidR="002951DD" w:rsidTr="000A760C" w14:paraId="7CF9B58E" w14:textId="77777777">
        <w:tc>
          <w:tcPr>
            <w:tcW w:w="2103"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2A81BDD4"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4E5C2C95"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rsidRPr="0062169B" w:rsidR="002951DD" w:rsidP="000A760C" w:rsidRDefault="002951DD" w14:paraId="41271D4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rsidRPr="00B14628" w:rsidR="002951DD" w:rsidP="000A760C" w:rsidRDefault="002951DD" w14:paraId="149C16A0" w14:textId="77777777">
            <w:pPr>
              <w:suppressAutoHyphens/>
              <w:spacing w:after="0" w:line="240" w:lineRule="auto"/>
              <w:rPr>
                <w:rFonts w:ascii="Times New Roman" w:hAnsi="Times New Roman"/>
                <w:b/>
                <w:lang w:val="en-GB" w:eastAsia="ar-SA"/>
              </w:rPr>
            </w:pPr>
            <w:r w:rsidRPr="00B14628">
              <w:rPr>
                <w:rFonts w:ascii="Times New Roman" w:hAnsi="Times New Roman"/>
                <w:b/>
                <w:lang w:val="en-GB" w:eastAsia="ar-SA"/>
              </w:rPr>
              <w:t xml:space="preserve">moderately </w:t>
            </w:r>
          </w:p>
          <w:p w:rsidRPr="0062169B" w:rsidR="002951DD" w:rsidP="000A760C" w:rsidRDefault="002951DD" w14:paraId="431CB11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rapidly</w:t>
            </w:r>
          </w:p>
          <w:p w:rsidRPr="0062169B" w:rsidR="002951DD" w:rsidP="000A760C" w:rsidRDefault="002951DD" w14:paraId="3EC1DB2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color="000000" w:themeColor="text1" w:sz="4" w:space="0"/>
              <w:left w:val="single" w:color="000000" w:themeColor="text1" w:sz="4" w:space="0"/>
              <w:bottom w:val="single" w:color="000000" w:themeColor="text1" w:sz="4" w:space="0"/>
            </w:tcBorders>
            <w:shd w:val="clear" w:color="auto" w:fill="auto"/>
          </w:tcPr>
          <w:p w:rsidRPr="00B14628" w:rsidR="002951DD" w:rsidP="000A760C" w:rsidRDefault="002951DD" w14:paraId="2E022CCF" w14:textId="77777777">
            <w:pPr>
              <w:suppressAutoHyphens/>
              <w:spacing w:after="0" w:line="240" w:lineRule="auto"/>
              <w:rPr>
                <w:rFonts w:ascii="Times New Roman" w:hAnsi="Times New Roman"/>
                <w:b/>
                <w:lang w:val="en-GB" w:eastAsia="ar-SA"/>
              </w:rPr>
            </w:pPr>
            <w:r w:rsidRPr="00B14628">
              <w:rPr>
                <w:rFonts w:ascii="Times New Roman" w:hAnsi="Times New Roman"/>
                <w:b/>
                <w:lang w:val="en-GB" w:eastAsia="ar-SA"/>
              </w:rPr>
              <w:t>low</w:t>
            </w:r>
          </w:p>
          <w:p w:rsidRPr="0062169B" w:rsidR="002951DD" w:rsidP="000A760C" w:rsidRDefault="002951DD" w14:paraId="247DC46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62169B" w:rsidR="002951DD" w:rsidP="000A760C" w:rsidRDefault="002951DD" w14:paraId="07E4C75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AA6B41" w:rsidR="002951DD" w:rsidP="000A760C" w:rsidRDefault="002951DD" w14:paraId="6EC0FEBE" w14:textId="228F1770">
            <w:pPr>
              <w:suppressAutoHyphens/>
              <w:spacing w:after="0" w:line="240" w:lineRule="auto"/>
              <w:jc w:val="both"/>
              <w:rPr>
                <w:rFonts w:ascii="Times New Roman" w:hAnsi="Times New Roman"/>
                <w:lang w:val="en-GB" w:eastAsia="ar-SA"/>
              </w:rPr>
            </w:pPr>
            <w:r w:rsidRPr="00AA6B41">
              <w:rPr>
                <w:rFonts w:ascii="Times New Roman" w:hAnsi="Times New Roman"/>
                <w:lang w:val="en-GB" w:eastAsia="ar-SA"/>
              </w:rPr>
              <w:t>Spread is restricted by environmental</w:t>
            </w:r>
            <w:r w:rsidR="00AA6B41">
              <w:rPr>
                <w:rFonts w:ascii="Times New Roman" w:hAnsi="Times New Roman"/>
                <w:lang w:val="en-GB" w:eastAsia="ar-SA"/>
              </w:rPr>
              <w:t xml:space="preserve"> </w:t>
            </w:r>
            <w:r w:rsidRPr="00AA6B41">
              <w:rPr>
                <w:rFonts w:ascii="Times New Roman" w:hAnsi="Times New Roman"/>
                <w:lang w:val="en-GB" w:eastAsia="ar-SA"/>
              </w:rPr>
              <w:t>conditions. Unaided spread and spread via interconnected corridors</w:t>
            </w:r>
            <w:r w:rsidRPr="00AA6B41" w:rsidR="003169FD">
              <w:rPr>
                <w:rFonts w:ascii="Times New Roman" w:hAnsi="Times New Roman"/>
                <w:lang w:val="en-GB" w:eastAsia="ar-SA"/>
              </w:rPr>
              <w:t>,</w:t>
            </w:r>
            <w:r w:rsidRPr="00AA6B41" w:rsidR="003169FD">
              <w:rPr>
                <w:rFonts w:ascii="Times New Roman" w:hAnsi="Times New Roman"/>
                <w:lang w:val="en-US"/>
              </w:rPr>
              <w:t xml:space="preserve"> as a </w:t>
            </w:r>
            <w:r w:rsidRPr="00AA6B41" w:rsidR="00AA6B41">
              <w:rPr>
                <w:rFonts w:ascii="Times New Roman" w:hAnsi="Times New Roman"/>
                <w:lang w:val="en-US"/>
              </w:rPr>
              <w:t>t</w:t>
            </w:r>
            <w:r w:rsidRPr="00AA6B41" w:rsidR="003169FD">
              <w:rPr>
                <w:rFonts w:ascii="Times New Roman" w:hAnsi="Times New Roman"/>
                <w:lang w:val="en-US"/>
              </w:rPr>
              <w:t xml:space="preserve">ransport stowaway on </w:t>
            </w:r>
            <w:r w:rsidRPr="00AA6B41" w:rsidR="00AA6B41">
              <w:rPr>
                <w:rFonts w:ascii="Times New Roman" w:hAnsi="Times New Roman"/>
                <w:lang w:val="en-US"/>
              </w:rPr>
              <w:t>a</w:t>
            </w:r>
            <w:r w:rsidRPr="00AA6B41" w:rsidR="003169FD">
              <w:rPr>
                <w:rFonts w:ascii="Times New Roman" w:hAnsi="Times New Roman"/>
                <w:lang w:val="en-US"/>
              </w:rPr>
              <w:t>ngling equipment an</w:t>
            </w:r>
            <w:r w:rsidRPr="00AA6B41" w:rsidR="00AA6B41">
              <w:rPr>
                <w:rFonts w:ascii="Times New Roman" w:hAnsi="Times New Roman"/>
                <w:lang w:val="en-US"/>
              </w:rPr>
              <w:t>d</w:t>
            </w:r>
            <w:r w:rsidRPr="00AA6B41" w:rsidR="003169FD">
              <w:rPr>
                <w:rFonts w:ascii="Times New Roman" w:hAnsi="Times New Roman"/>
                <w:lang w:val="en-US"/>
              </w:rPr>
              <w:t xml:space="preserve"> via –contamination on plants</w:t>
            </w:r>
            <w:r w:rsidR="0045619E">
              <w:rPr>
                <w:rFonts w:ascii="Times New Roman" w:hAnsi="Times New Roman"/>
                <w:lang w:val="en-US"/>
              </w:rPr>
              <w:t>,</w:t>
            </w:r>
            <w:r w:rsidRPr="00AA6B41" w:rsidR="00AA6B41">
              <w:rPr>
                <w:rFonts w:ascii="Times New Roman" w:hAnsi="Times New Roman"/>
                <w:lang w:val="en-US"/>
              </w:rPr>
              <w:t xml:space="preserve"> </w:t>
            </w:r>
            <w:r w:rsidRPr="00AA6B41" w:rsidR="003169FD">
              <w:rPr>
                <w:rFonts w:ascii="Times New Roman" w:hAnsi="Times New Roman"/>
                <w:lang w:val="en-GB" w:eastAsia="ar-SA"/>
              </w:rPr>
              <w:t xml:space="preserve">are </w:t>
            </w:r>
            <w:r w:rsidRPr="00AA6B41">
              <w:rPr>
                <w:rFonts w:ascii="Times New Roman" w:hAnsi="Times New Roman"/>
                <w:lang w:val="en-GB" w:eastAsia="ar-SA"/>
              </w:rPr>
              <w:t>deemed important for the species. Under predicted future climate conditions</w:t>
            </w:r>
            <w:r w:rsidR="0045619E">
              <w:rPr>
                <w:rFonts w:ascii="Times New Roman" w:hAnsi="Times New Roman"/>
                <w:lang w:val="en-GB" w:eastAsia="ar-SA"/>
              </w:rPr>
              <w:t>,</w:t>
            </w:r>
            <w:r w:rsidRPr="00AA6B41">
              <w:rPr>
                <w:rFonts w:ascii="Times New Roman" w:hAnsi="Times New Roman"/>
                <w:lang w:val="en-GB" w:eastAsia="ar-SA"/>
              </w:rPr>
              <w:t xml:space="preserve"> these pathways will sti</w:t>
            </w:r>
            <w:r w:rsidRPr="00AA6B41" w:rsidR="006A56E2">
              <w:rPr>
                <w:rFonts w:ascii="Times New Roman" w:hAnsi="Times New Roman"/>
                <w:lang w:val="en-GB" w:eastAsia="ar-SA"/>
              </w:rPr>
              <w:t>l</w:t>
            </w:r>
            <w:r w:rsidRPr="00AA6B41">
              <w:rPr>
                <w:rFonts w:ascii="Times New Roman" w:hAnsi="Times New Roman"/>
                <w:lang w:val="en-GB" w:eastAsia="ar-SA"/>
              </w:rPr>
              <w:t>l be the primary ways the species will spread.</w:t>
            </w:r>
          </w:p>
        </w:tc>
      </w:tr>
      <w:tr w:rsidRPr="00826690" w:rsidR="002951DD" w:rsidTr="000A760C" w14:paraId="2268E3B2" w14:textId="77777777">
        <w:tc>
          <w:tcPr>
            <w:tcW w:w="2103"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12B71694"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14E9E756"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rsidRPr="0062169B" w:rsidR="002951DD" w:rsidP="000A760C" w:rsidRDefault="002951DD" w14:paraId="6C5C913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rsidRPr="002C0FA3" w:rsidR="002951DD" w:rsidP="000A760C" w:rsidRDefault="002951DD" w14:paraId="363C46BF" w14:textId="77777777">
            <w:pPr>
              <w:suppressAutoHyphens/>
              <w:spacing w:after="0" w:line="240" w:lineRule="auto"/>
              <w:rPr>
                <w:rFonts w:ascii="Times New Roman" w:hAnsi="Times New Roman"/>
                <w:b/>
                <w:lang w:val="en-GB" w:eastAsia="ar-SA"/>
              </w:rPr>
            </w:pPr>
            <w:r w:rsidRPr="002C0FA3">
              <w:rPr>
                <w:rFonts w:ascii="Times New Roman" w:hAnsi="Times New Roman"/>
                <w:b/>
                <w:lang w:val="en-GB" w:eastAsia="ar-SA"/>
              </w:rPr>
              <w:t>moderate</w:t>
            </w:r>
          </w:p>
          <w:p w:rsidRPr="0062169B" w:rsidR="002951DD" w:rsidP="000A760C" w:rsidRDefault="002951DD" w14:paraId="4172DDC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major</w:t>
            </w:r>
          </w:p>
          <w:p w:rsidRPr="0062169B" w:rsidR="002951DD" w:rsidP="000A760C" w:rsidRDefault="002951DD" w14:paraId="6EB33E0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color="000000" w:themeColor="text1" w:sz="4" w:space="0"/>
              <w:left w:val="single" w:color="000000" w:themeColor="text1" w:sz="4" w:space="0"/>
              <w:bottom w:val="single" w:color="000000" w:themeColor="text1" w:sz="4" w:space="0"/>
            </w:tcBorders>
            <w:shd w:val="clear" w:color="auto" w:fill="auto"/>
          </w:tcPr>
          <w:p w:rsidRPr="001E4422" w:rsidR="002951DD" w:rsidP="000A760C" w:rsidRDefault="002951DD" w14:paraId="6D5FCD30" w14:textId="77777777">
            <w:pPr>
              <w:suppressAutoHyphens/>
              <w:spacing w:after="0" w:line="240" w:lineRule="auto"/>
              <w:rPr>
                <w:rFonts w:ascii="Times New Roman" w:hAnsi="Times New Roman"/>
                <w:bCs/>
                <w:lang w:val="en-GB" w:eastAsia="ar-SA"/>
              </w:rPr>
            </w:pPr>
            <w:r w:rsidRPr="001E4422">
              <w:rPr>
                <w:rFonts w:ascii="Times New Roman" w:hAnsi="Times New Roman"/>
                <w:bCs/>
                <w:lang w:val="en-GB" w:eastAsia="ar-SA"/>
              </w:rPr>
              <w:t>low</w:t>
            </w:r>
          </w:p>
          <w:p w:rsidRPr="001E4422" w:rsidR="002951DD" w:rsidP="000A760C" w:rsidRDefault="002951DD" w14:paraId="0F4F9643" w14:textId="77777777">
            <w:pPr>
              <w:suppressAutoHyphens/>
              <w:spacing w:after="0" w:line="240" w:lineRule="auto"/>
              <w:rPr>
                <w:rFonts w:ascii="Times New Roman" w:hAnsi="Times New Roman"/>
                <w:b/>
                <w:bCs/>
                <w:lang w:val="en-GB" w:eastAsia="ar-SA"/>
              </w:rPr>
            </w:pPr>
            <w:r w:rsidRPr="001E4422">
              <w:rPr>
                <w:rFonts w:ascii="Times New Roman" w:hAnsi="Times New Roman"/>
                <w:b/>
                <w:bCs/>
                <w:lang w:val="en-GB" w:eastAsia="ar-SA"/>
              </w:rPr>
              <w:t>medium</w:t>
            </w:r>
          </w:p>
          <w:p w:rsidRPr="0062169B" w:rsidR="002951DD" w:rsidP="000A760C" w:rsidRDefault="002951DD" w14:paraId="7B444A8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62169B" w:rsidR="002951DD" w:rsidP="000A760C" w:rsidRDefault="002951DD" w14:paraId="05EAF941" w14:textId="6682F85B">
            <w:pPr>
              <w:suppressAutoHyphens/>
              <w:snapToGrid w:val="0"/>
              <w:spacing w:after="0" w:line="240" w:lineRule="auto"/>
              <w:jc w:val="both"/>
              <w:rPr>
                <w:rFonts w:ascii="Times New Roman" w:hAnsi="Times New Roman"/>
                <w:lang w:val="en-US" w:eastAsia="ar-SA"/>
              </w:rPr>
            </w:pPr>
            <w:r>
              <w:rPr>
                <w:rFonts w:ascii="Times New Roman" w:hAnsi="Times New Roman"/>
                <w:lang w:val="en-US" w:eastAsia="ar-SA"/>
              </w:rPr>
              <w:t xml:space="preserve">The impacts of </w:t>
            </w:r>
            <w:r w:rsidRPr="002C0FA3">
              <w:rPr>
                <w:rFonts w:ascii="Times New Roman" w:hAnsi="Times New Roman"/>
                <w:i/>
                <w:lang w:val="en-US" w:eastAsia="ar-SA"/>
              </w:rPr>
              <w:t>M. cornuarietis</w:t>
            </w:r>
            <w:r>
              <w:rPr>
                <w:rFonts w:ascii="Times New Roman" w:hAnsi="Times New Roman"/>
                <w:lang w:val="en-US" w:eastAsia="ar-SA"/>
              </w:rPr>
              <w:t xml:space="preserve"> are currently unknown in the RA area due to its relatively recent arrival</w:t>
            </w:r>
            <w:r w:rsidR="0045619E">
              <w:rPr>
                <w:rFonts w:ascii="Times New Roman" w:hAnsi="Times New Roman"/>
                <w:lang w:val="en-US" w:eastAsia="ar-SA"/>
              </w:rPr>
              <w:t>,</w:t>
            </w:r>
            <w:r>
              <w:rPr>
                <w:rFonts w:ascii="Times New Roman" w:hAnsi="Times New Roman"/>
                <w:lang w:val="en-US" w:eastAsia="ar-SA"/>
              </w:rPr>
              <w:t xml:space="preserve"> but impacts are expected to be similar to other regions of the world where the species has established in its non-native range. Impacts on </w:t>
            </w:r>
            <w:r w:rsidR="00652DC2">
              <w:rPr>
                <w:rFonts w:ascii="Times New Roman" w:hAnsi="Times New Roman"/>
                <w:lang w:val="en-US" w:eastAsia="ar-SA"/>
              </w:rPr>
              <w:t>indigenous</w:t>
            </w:r>
            <w:r>
              <w:rPr>
                <w:rFonts w:ascii="Times New Roman" w:hAnsi="Times New Roman"/>
                <w:lang w:val="en-US" w:eastAsia="ar-SA"/>
              </w:rPr>
              <w:t xml:space="preserve"> flora and fauna </w:t>
            </w:r>
            <w:r w:rsidR="00652DC2">
              <w:rPr>
                <w:rFonts w:ascii="Times New Roman" w:hAnsi="Times New Roman"/>
                <w:lang w:val="en-US" w:eastAsia="ar-SA"/>
              </w:rPr>
              <w:t xml:space="preserve">and some ecosystem </w:t>
            </w:r>
            <w:r w:rsidR="00652DC2">
              <w:rPr>
                <w:rFonts w:ascii="Times New Roman" w:hAnsi="Times New Roman"/>
                <w:lang w:val="en-US" w:eastAsia="ar-SA"/>
              </w:rPr>
              <w:t xml:space="preserve">services (e.g. provisioning) </w:t>
            </w:r>
            <w:r>
              <w:rPr>
                <w:rFonts w:ascii="Times New Roman" w:hAnsi="Times New Roman"/>
                <w:lang w:val="en-US" w:eastAsia="ar-SA"/>
              </w:rPr>
              <w:t xml:space="preserve">have been identified in areas outside the RA and severity is </w:t>
            </w:r>
            <w:r w:rsidR="00652DC2">
              <w:rPr>
                <w:rFonts w:ascii="Times New Roman" w:hAnsi="Times New Roman"/>
                <w:lang w:val="en-US" w:eastAsia="ar-SA"/>
              </w:rPr>
              <w:t>dependent</w:t>
            </w:r>
            <w:r>
              <w:rPr>
                <w:rFonts w:ascii="Times New Roman" w:hAnsi="Times New Roman"/>
                <w:lang w:val="en-US" w:eastAsia="ar-SA"/>
              </w:rPr>
              <w:t xml:space="preserve"> on population density.</w:t>
            </w:r>
            <w:r w:rsidR="00BA3C36">
              <w:rPr>
                <w:rFonts w:ascii="Times New Roman" w:hAnsi="Times New Roman"/>
                <w:lang w:val="en-US" w:eastAsia="ar-SA"/>
              </w:rPr>
              <w:t xml:space="preserve"> Economic </w:t>
            </w:r>
            <w:r w:rsidR="00C60894">
              <w:rPr>
                <w:rFonts w:ascii="Times New Roman" w:hAnsi="Times New Roman"/>
                <w:lang w:val="en-US" w:eastAsia="ar-SA"/>
              </w:rPr>
              <w:t xml:space="preserve">costs </w:t>
            </w:r>
            <w:r w:rsidR="00630F4D">
              <w:rPr>
                <w:rFonts w:ascii="Times New Roman" w:hAnsi="Times New Roman"/>
                <w:lang w:val="en-US" w:eastAsia="ar-SA"/>
              </w:rPr>
              <w:t xml:space="preserve">(on agriculture) </w:t>
            </w:r>
            <w:r w:rsidR="00C60894">
              <w:rPr>
                <w:rFonts w:ascii="Times New Roman" w:hAnsi="Times New Roman"/>
                <w:lang w:val="en-US" w:eastAsia="ar-SA"/>
              </w:rPr>
              <w:t xml:space="preserve">can </w:t>
            </w:r>
            <w:r w:rsidR="00630F4D">
              <w:rPr>
                <w:rFonts w:ascii="Times New Roman" w:hAnsi="Times New Roman"/>
                <w:lang w:val="en-US" w:eastAsia="ar-SA"/>
              </w:rPr>
              <w:t>also occur.</w:t>
            </w:r>
            <w:r w:rsidR="00C60894">
              <w:rPr>
                <w:rFonts w:ascii="Times New Roman" w:hAnsi="Times New Roman"/>
                <w:lang w:val="en-US" w:eastAsia="ar-SA"/>
              </w:rPr>
              <w:t xml:space="preserve"> </w:t>
            </w:r>
          </w:p>
        </w:tc>
      </w:tr>
      <w:tr w:rsidRPr="00637C3F" w:rsidR="002951DD" w:rsidTr="000A760C" w14:paraId="49FE3095" w14:textId="77777777">
        <w:tc>
          <w:tcPr>
            <w:tcW w:w="2103"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2CF3D62B"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r>
            <w:r>
              <w:rPr>
                <w:rFonts w:ascii="Times New Roman" w:hAnsi="Times New Roman"/>
                <w:b/>
                <w:lang w:val="en-GB" w:eastAsia="ar-SA"/>
              </w:rPr>
              <w:t>(overall risk)</w:t>
            </w:r>
          </w:p>
        </w:tc>
        <w:tc>
          <w:tcPr>
            <w:tcW w:w="2126" w:type="dxa"/>
            <w:tcBorders>
              <w:top w:val="single" w:color="000000" w:themeColor="text1" w:sz="4" w:space="0"/>
              <w:left w:val="single" w:color="000000" w:themeColor="text1" w:sz="4" w:space="0"/>
              <w:bottom w:val="single" w:color="000000" w:themeColor="text1" w:sz="4" w:space="0"/>
            </w:tcBorders>
            <w:shd w:val="clear" w:color="auto" w:fill="auto"/>
          </w:tcPr>
          <w:p w:rsidRPr="0062169B" w:rsidR="002951DD" w:rsidP="000A760C" w:rsidRDefault="002951DD" w14:paraId="216BF36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D84C41" w:rsidR="002951DD" w:rsidP="000A760C" w:rsidRDefault="002951DD" w14:paraId="4566AB90" w14:textId="77777777">
            <w:pPr>
              <w:suppressAutoHyphens/>
              <w:spacing w:after="0" w:line="240" w:lineRule="auto"/>
              <w:rPr>
                <w:rFonts w:ascii="Times New Roman" w:hAnsi="Times New Roman"/>
                <w:b/>
                <w:lang w:val="en-GB" w:eastAsia="ar-SA"/>
              </w:rPr>
            </w:pPr>
            <w:r w:rsidRPr="00D84C41">
              <w:rPr>
                <w:rFonts w:ascii="Times New Roman" w:hAnsi="Times New Roman"/>
                <w:b/>
                <w:lang w:val="en-GB" w:eastAsia="ar-SA"/>
              </w:rPr>
              <w:t>moderate</w:t>
            </w:r>
          </w:p>
          <w:p w:rsidRPr="0062169B" w:rsidR="002951DD" w:rsidP="000A760C" w:rsidRDefault="002951DD" w14:paraId="0ED07CA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1843" w:type="dxa"/>
            <w:tcBorders>
              <w:top w:val="single" w:color="000000" w:themeColor="text1" w:sz="4" w:space="0"/>
              <w:left w:val="single" w:color="000000" w:themeColor="text1" w:sz="4" w:space="0"/>
              <w:bottom w:val="single" w:color="000000" w:themeColor="text1" w:sz="4" w:space="0"/>
            </w:tcBorders>
            <w:shd w:val="clear" w:color="auto" w:fill="auto"/>
          </w:tcPr>
          <w:p w:rsidRPr="00BD4261" w:rsidR="002951DD" w:rsidP="000A760C" w:rsidRDefault="002951DD" w14:paraId="6F4B7F4A" w14:textId="77777777">
            <w:pPr>
              <w:suppressAutoHyphens/>
              <w:spacing w:after="0" w:line="240" w:lineRule="auto"/>
              <w:rPr>
                <w:rFonts w:ascii="Times New Roman" w:hAnsi="Times New Roman"/>
                <w:b/>
                <w:bCs/>
                <w:lang w:val="en-GB" w:eastAsia="ar-SA"/>
              </w:rPr>
            </w:pPr>
            <w:r w:rsidRPr="00BD4261">
              <w:rPr>
                <w:rFonts w:ascii="Times New Roman" w:hAnsi="Times New Roman"/>
                <w:b/>
                <w:bCs/>
                <w:lang w:val="en-GB" w:eastAsia="ar-SA"/>
              </w:rPr>
              <w:t>low</w:t>
            </w:r>
          </w:p>
          <w:p w:rsidRPr="00BD4261" w:rsidR="002951DD" w:rsidP="000A760C" w:rsidRDefault="002951DD" w14:paraId="3E5F2B8D" w14:textId="77777777">
            <w:pPr>
              <w:suppressAutoHyphens/>
              <w:spacing w:after="0" w:line="240" w:lineRule="auto"/>
              <w:rPr>
                <w:rFonts w:ascii="Times New Roman" w:hAnsi="Times New Roman"/>
                <w:bCs/>
                <w:lang w:val="en-GB" w:eastAsia="ar-SA"/>
              </w:rPr>
            </w:pPr>
            <w:r w:rsidRPr="00BD4261">
              <w:rPr>
                <w:rFonts w:ascii="Times New Roman" w:hAnsi="Times New Roman"/>
                <w:bCs/>
                <w:lang w:val="en-GB" w:eastAsia="ar-SA"/>
              </w:rPr>
              <w:t>medium</w:t>
            </w:r>
          </w:p>
          <w:p w:rsidRPr="0062169B" w:rsidR="002951DD" w:rsidP="000A760C" w:rsidRDefault="002951DD" w14:paraId="641688D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62169B" w:rsidR="002951DD" w:rsidP="000A760C" w:rsidRDefault="002951DD" w14:paraId="4F8C073B" w14:textId="497E9EA3">
            <w:pPr>
              <w:suppressAutoHyphens/>
              <w:snapToGrid w:val="0"/>
              <w:spacing w:after="0" w:line="240" w:lineRule="auto"/>
              <w:jc w:val="both"/>
              <w:rPr>
                <w:rFonts w:ascii="Times New Roman" w:hAnsi="Times New Roman"/>
                <w:lang w:val="en-GB" w:eastAsia="ar-SA"/>
              </w:rPr>
            </w:pPr>
            <w:r>
              <w:rPr>
                <w:rFonts w:ascii="Times New Roman" w:hAnsi="Times New Roman"/>
                <w:lang w:val="en-US" w:eastAsia="ar-SA"/>
              </w:rPr>
              <w:t>The species is established in two regions of the RA area and has the potential to spread. It is known to be invasive in regions outside the native range due to their ability to outcompete and displace native flora and fauna</w:t>
            </w:r>
            <w:r w:rsidR="0045619E">
              <w:rPr>
                <w:rFonts w:ascii="Times New Roman" w:hAnsi="Times New Roman"/>
                <w:lang w:val="en-US" w:eastAsia="ar-SA"/>
              </w:rPr>
              <w:t>,</w:t>
            </w:r>
            <w:r>
              <w:rPr>
                <w:rFonts w:ascii="Times New Roman" w:hAnsi="Times New Roman"/>
                <w:lang w:val="en-US" w:eastAsia="ar-SA"/>
              </w:rPr>
              <w:t xml:space="preserve"> and impacts on the economy are possible.</w:t>
            </w:r>
          </w:p>
        </w:tc>
      </w:tr>
    </w:tbl>
    <w:p w:rsidR="002951DD" w:rsidP="002951DD" w:rsidRDefault="002951DD" w14:paraId="379AAF47" w14:textId="77777777">
      <w:pPr>
        <w:snapToGrid w:val="0"/>
        <w:rPr>
          <w:rFonts w:ascii="Times New Roman" w:hAnsi="Times New Roman"/>
          <w:lang w:val="en-US"/>
        </w:rPr>
      </w:pPr>
      <w:r>
        <w:rPr>
          <w:rFonts w:ascii="Times New Roman" w:hAnsi="Times New Roman"/>
          <w:lang w:val="en-GB" w:eastAsia="ar-SA"/>
        </w:rPr>
        <w:t>*</w:t>
      </w:r>
      <w:r w:rsidRPr="00556A38">
        <w:rPr>
          <w:rFonts w:ascii="Times New Roman" w:hAnsi="Times New Roman"/>
          <w:lang w:val="en-GB" w:eastAsia="ar-SA"/>
        </w:rPr>
        <w:t xml:space="preserve">in current climate conditions </w:t>
      </w:r>
      <w:r>
        <w:rPr>
          <w:rFonts w:ascii="Times New Roman" w:hAnsi="Times New Roman"/>
          <w:lang w:val="en-GB" w:eastAsia="ar-SA"/>
        </w:rPr>
        <w:t xml:space="preserve">and </w:t>
      </w:r>
      <w:r w:rsidRPr="00556A38">
        <w:rPr>
          <w:rFonts w:ascii="Times New Roman" w:hAnsi="Times New Roman"/>
          <w:lang w:val="en-GB" w:eastAsia="ar-SA"/>
        </w:rPr>
        <w:t>in foreseeable future climate conditions</w:t>
      </w:r>
    </w:p>
    <w:p w:rsidR="0062169B" w:rsidP="00BD226F" w:rsidRDefault="002951DD" w14:paraId="5717D0FA" w14:textId="5A46A1DD">
      <w:pPr>
        <w:snapToGrid w:val="0"/>
        <w:rPr>
          <w:rFonts w:ascii="Times New Roman" w:hAnsi="Times New Roman"/>
          <w:lang w:val="en-US"/>
        </w:rPr>
      </w:pPr>
      <w:r>
        <w:rPr>
          <w:rFonts w:ascii="Times New Roman" w:hAnsi="Times New Roman"/>
          <w:lang w:val="en-US"/>
        </w:rPr>
        <w:br w:type="page"/>
      </w:r>
    </w:p>
    <w:p w:rsidRPr="004A3CAE" w:rsidR="0062169B" w:rsidP="004A3CAE" w:rsidRDefault="0062169B" w14:paraId="1C83AE91" w14:textId="6E77C3E4">
      <w:pPr>
        <w:pStyle w:val="berschrift1"/>
        <w:rPr>
          <w:rFonts w:ascii="Times New Roman" w:hAnsi="Times New Roman"/>
          <w:sz w:val="28"/>
          <w:szCs w:val="28"/>
          <w:lang w:val="en-GB" w:eastAsia="ar-SA"/>
        </w:rPr>
      </w:pPr>
      <w:bookmarkStart w:name="_Toc75963091" w:id="23"/>
      <w:r w:rsidRPr="004F79A9">
        <w:rPr>
          <w:rFonts w:ascii="Times New Roman" w:hAnsi="Times New Roman"/>
          <w:sz w:val="28"/>
          <w:szCs w:val="28"/>
          <w:lang w:val="en-GB" w:eastAsia="ar-SA"/>
        </w:rPr>
        <w:t>REFERENCES</w:t>
      </w:r>
      <w:bookmarkEnd w:id="23"/>
      <w:r w:rsidRPr="004F79A9">
        <w:rPr>
          <w:rFonts w:ascii="Times New Roman" w:hAnsi="Times New Roman"/>
          <w:sz w:val="28"/>
          <w:szCs w:val="28"/>
          <w:lang w:val="en-GB" w:eastAsia="ar-SA"/>
        </w:rPr>
        <w:t xml:space="preserve"> </w:t>
      </w:r>
    </w:p>
    <w:p w:rsidRPr="004A3CAE" w:rsidR="00ED2290" w:rsidP="00756179" w:rsidRDefault="00ED2290" w14:paraId="03CCAF8C" w14:textId="7C48CC10">
      <w:pPr>
        <w:pStyle w:val="paragraph"/>
        <w:textAlignment w:val="baseline"/>
        <w:rPr>
          <w:sz w:val="22"/>
          <w:szCs w:val="22"/>
        </w:rPr>
      </w:pPr>
      <w:r w:rsidRPr="004A3CAE">
        <w:rPr>
          <w:rStyle w:val="normaltextrun"/>
          <w:sz w:val="22"/>
          <w:szCs w:val="22"/>
        </w:rPr>
        <w:t>Appleton, C Miranda, N. 2015. Two Asian Freshwater Snails Newly Introduced into South Africa and an Analysis of Alien Species Reported to Date. African Invertebrates, 56(1), 1–17. doi:10.5733/afin.056.0102</w:t>
      </w:r>
    </w:p>
    <w:p w:rsidRPr="004A3CAE" w:rsidR="00ED2290" w:rsidP="00756179" w:rsidRDefault="00ED2290" w14:paraId="5E774275" w14:textId="5A00AF27">
      <w:pPr>
        <w:pStyle w:val="paragraph"/>
        <w:textAlignment w:val="baseline"/>
        <w:rPr>
          <w:sz w:val="22"/>
          <w:szCs w:val="22"/>
        </w:rPr>
      </w:pPr>
      <w:r w:rsidRPr="00696FD2">
        <w:rPr>
          <w:rStyle w:val="normaltextrun"/>
          <w:sz w:val="22"/>
          <w:szCs w:val="22"/>
          <w:lang w:val="es-ES"/>
        </w:rPr>
        <w:t xml:space="preserve">Arias, A </w:t>
      </w:r>
      <w:r w:rsidRPr="00696FD2" w:rsidR="003A587B">
        <w:rPr>
          <w:rStyle w:val="normaltextrun"/>
          <w:sz w:val="22"/>
          <w:szCs w:val="22"/>
          <w:lang w:val="es-ES"/>
        </w:rPr>
        <w:t xml:space="preserve">Torralba-Burrial </w:t>
      </w:r>
      <w:r w:rsidRPr="00696FD2">
        <w:rPr>
          <w:rStyle w:val="normaltextrun"/>
          <w:sz w:val="22"/>
          <w:szCs w:val="22"/>
          <w:lang w:val="es-ES"/>
        </w:rPr>
        <w:t xml:space="preserve">, A, 2014. </w:t>
      </w:r>
      <w:r w:rsidRPr="004A3CAE">
        <w:rPr>
          <w:rStyle w:val="normaltextrun"/>
          <w:sz w:val="22"/>
          <w:szCs w:val="22"/>
        </w:rPr>
        <w:t xml:space="preserve">First European record of the giant ramshorn snail </w:t>
      </w:r>
      <w:r w:rsidRPr="008172C3">
        <w:rPr>
          <w:rStyle w:val="normaltextrun"/>
          <w:i/>
          <w:iCs/>
          <w:sz w:val="22"/>
          <w:szCs w:val="22"/>
        </w:rPr>
        <w:t>Marisa cornuarietis</w:t>
      </w:r>
      <w:r w:rsidRPr="004A3CAE">
        <w:rPr>
          <w:rStyle w:val="normaltextrun"/>
          <w:sz w:val="22"/>
          <w:szCs w:val="22"/>
        </w:rPr>
        <w:t xml:space="preserve"> (Linnaeus, 1758) (Gastropoda: Ampullariidae) from northern Spain. Limnetica, 33(1):65-72.</w:t>
      </w:r>
    </w:p>
    <w:p w:rsidR="00ED2290" w:rsidP="00756179" w:rsidRDefault="00ED2290" w14:paraId="203D6FFA" w14:textId="5E624DA0">
      <w:pPr>
        <w:pStyle w:val="paragraph"/>
        <w:textAlignment w:val="baseline"/>
        <w:rPr>
          <w:rStyle w:val="eop"/>
          <w:sz w:val="22"/>
          <w:szCs w:val="22"/>
        </w:rPr>
      </w:pPr>
      <w:r w:rsidRPr="004A3CAE">
        <w:rPr>
          <w:rStyle w:val="normaltextrun"/>
          <w:sz w:val="22"/>
          <w:szCs w:val="22"/>
        </w:rPr>
        <w:t xml:space="preserve">Barker, G. 2019. </w:t>
      </w:r>
      <w:r w:rsidRPr="008172C3">
        <w:rPr>
          <w:rStyle w:val="normaltextrun"/>
          <w:i/>
          <w:iCs/>
          <w:sz w:val="22"/>
          <w:szCs w:val="22"/>
        </w:rPr>
        <w:t>Marisa cornuarietis</w:t>
      </w:r>
      <w:r w:rsidR="003645FD">
        <w:rPr>
          <w:rStyle w:val="normaltextrun"/>
          <w:sz w:val="22"/>
          <w:szCs w:val="22"/>
        </w:rPr>
        <w:t xml:space="preserve"> </w:t>
      </w:r>
      <w:r w:rsidRPr="004A3CAE">
        <w:rPr>
          <w:rStyle w:val="normaltextrun"/>
          <w:sz w:val="22"/>
          <w:szCs w:val="22"/>
        </w:rPr>
        <w:t xml:space="preserve">(giant ramshorn). In: Invasive Species compendium. CAB International, Wallingford, UK. www.cabi.org/isc. </w:t>
      </w:r>
      <w:r>
        <w:rPr>
          <w:rStyle w:val="normaltextrun"/>
          <w:sz w:val="22"/>
          <w:szCs w:val="22"/>
        </w:rPr>
        <w:t>(</w:t>
      </w:r>
      <w:r w:rsidRPr="004A3CAE">
        <w:rPr>
          <w:rStyle w:val="normaltextrun"/>
          <w:sz w:val="22"/>
          <w:szCs w:val="22"/>
        </w:rPr>
        <w:t>Accessed 4</w:t>
      </w:r>
      <w:r w:rsidR="00630F4D">
        <w:rPr>
          <w:rStyle w:val="eop"/>
          <w:sz w:val="22"/>
          <w:szCs w:val="22"/>
        </w:rPr>
        <w:t xml:space="preserve"> </w:t>
      </w:r>
      <w:r w:rsidRPr="004A3CAE">
        <w:rPr>
          <w:rStyle w:val="normaltextrun"/>
          <w:sz w:val="22"/>
          <w:szCs w:val="22"/>
        </w:rPr>
        <w:t>April 2021</w:t>
      </w:r>
      <w:r>
        <w:rPr>
          <w:rStyle w:val="normaltextrun"/>
          <w:sz w:val="22"/>
          <w:szCs w:val="22"/>
        </w:rPr>
        <w:t>)</w:t>
      </w:r>
      <w:r w:rsidRPr="004A3CAE">
        <w:rPr>
          <w:rStyle w:val="normaltextrun"/>
          <w:sz w:val="22"/>
          <w:szCs w:val="22"/>
        </w:rPr>
        <w:t>.</w:t>
      </w:r>
    </w:p>
    <w:p w:rsidR="00ED2290" w:rsidP="00756179" w:rsidRDefault="00ED2290" w14:paraId="6FFD8BC1" w14:textId="2956B4A2">
      <w:pPr>
        <w:pStyle w:val="paragraph"/>
        <w:textAlignment w:val="baseline"/>
        <w:rPr>
          <w:rStyle w:val="eop"/>
          <w:sz w:val="22"/>
          <w:szCs w:val="22"/>
        </w:rPr>
      </w:pPr>
      <w:r w:rsidRPr="004A3CAE">
        <w:rPr>
          <w:rStyle w:val="normaltextrun"/>
          <w:sz w:val="22"/>
          <w:szCs w:val="22"/>
        </w:rPr>
        <w:t xml:space="preserve">Benson, A Daniel, W Morningstar, C. 2021. </w:t>
      </w:r>
      <w:r w:rsidRPr="004A3CAE">
        <w:rPr>
          <w:rStyle w:val="normaltextrun"/>
          <w:i/>
          <w:iCs/>
          <w:sz w:val="22"/>
          <w:szCs w:val="22"/>
        </w:rPr>
        <w:t>Marisa cornuarietis</w:t>
      </w:r>
      <w:r w:rsidRPr="004A3CAE">
        <w:rPr>
          <w:rStyle w:val="normaltextrun"/>
          <w:sz w:val="22"/>
          <w:szCs w:val="22"/>
        </w:rPr>
        <w:t xml:space="preserve"> (Linnaeus, 1758): U.S. Geological Survey, Nonindigenous Aquatic Species Database, Gainesville, FL, https://nas.er.usgs.gov/queries/factsheet.aspx?SpeciesID=981, Revision Date: 9/27/2019, Peer Review Date: 9/27/2019, Access Date: 3/22/2021</w:t>
      </w:r>
    </w:p>
    <w:p w:rsidRPr="00696FD2" w:rsidR="000C0B49" w:rsidP="00756179" w:rsidRDefault="000C0B49" w14:paraId="6882C391" w14:textId="2E0E41F3">
      <w:pPr>
        <w:pStyle w:val="paragraph"/>
        <w:textAlignment w:val="baseline"/>
        <w:rPr>
          <w:sz w:val="22"/>
          <w:szCs w:val="22"/>
          <w:lang w:val="en-IE"/>
        </w:rPr>
      </w:pPr>
      <w:r w:rsidRPr="000C0B49">
        <w:rPr>
          <w:sz w:val="22"/>
          <w:szCs w:val="22"/>
          <w:lang w:val="de-AT"/>
        </w:rPr>
        <w:t>Bij de Vaate</w:t>
      </w:r>
      <w:r w:rsidR="00D478E8">
        <w:rPr>
          <w:sz w:val="22"/>
          <w:szCs w:val="22"/>
          <w:lang w:val="de-AT"/>
        </w:rPr>
        <w:t>,</w:t>
      </w:r>
      <w:r w:rsidRPr="000C0B49">
        <w:rPr>
          <w:sz w:val="22"/>
          <w:szCs w:val="22"/>
          <w:lang w:val="de-AT"/>
        </w:rPr>
        <w:t xml:space="preserve"> A</w:t>
      </w:r>
      <w:r w:rsidR="00D478E8">
        <w:rPr>
          <w:sz w:val="22"/>
          <w:szCs w:val="22"/>
          <w:lang w:val="de-AT"/>
        </w:rPr>
        <w:t>.</w:t>
      </w:r>
      <w:r w:rsidRPr="000C0B49">
        <w:rPr>
          <w:sz w:val="22"/>
          <w:szCs w:val="22"/>
          <w:lang w:val="de-AT"/>
        </w:rPr>
        <w:t>, Jazdzewski</w:t>
      </w:r>
      <w:r w:rsidR="00D478E8">
        <w:rPr>
          <w:sz w:val="22"/>
          <w:szCs w:val="22"/>
          <w:lang w:val="de-AT"/>
        </w:rPr>
        <w:t>,</w:t>
      </w:r>
      <w:r w:rsidRPr="000C0B49">
        <w:rPr>
          <w:sz w:val="22"/>
          <w:szCs w:val="22"/>
          <w:lang w:val="de-AT"/>
        </w:rPr>
        <w:t xml:space="preserve"> K</w:t>
      </w:r>
      <w:r w:rsidR="00D478E8">
        <w:rPr>
          <w:sz w:val="22"/>
          <w:szCs w:val="22"/>
          <w:lang w:val="de-AT"/>
        </w:rPr>
        <w:t>.</w:t>
      </w:r>
      <w:r w:rsidRPr="000C0B49">
        <w:rPr>
          <w:sz w:val="22"/>
          <w:szCs w:val="22"/>
          <w:lang w:val="de-AT"/>
        </w:rPr>
        <w:t>, Ketelaars</w:t>
      </w:r>
      <w:r w:rsidR="00D478E8">
        <w:rPr>
          <w:sz w:val="22"/>
          <w:szCs w:val="22"/>
          <w:lang w:val="de-AT"/>
        </w:rPr>
        <w:t>,</w:t>
      </w:r>
      <w:r w:rsidRPr="000C0B49">
        <w:rPr>
          <w:sz w:val="22"/>
          <w:szCs w:val="22"/>
          <w:lang w:val="de-AT"/>
        </w:rPr>
        <w:t xml:space="preserve"> H</w:t>
      </w:r>
      <w:r w:rsidR="00D478E8">
        <w:rPr>
          <w:sz w:val="22"/>
          <w:szCs w:val="22"/>
          <w:lang w:val="de-AT"/>
        </w:rPr>
        <w:t>.</w:t>
      </w:r>
      <w:r w:rsidRPr="000C0B49">
        <w:rPr>
          <w:sz w:val="22"/>
          <w:szCs w:val="22"/>
          <w:lang w:val="de-AT"/>
        </w:rPr>
        <w:t>A</w:t>
      </w:r>
      <w:r w:rsidR="00D478E8">
        <w:rPr>
          <w:sz w:val="22"/>
          <w:szCs w:val="22"/>
          <w:lang w:val="de-AT"/>
        </w:rPr>
        <w:t>.</w:t>
      </w:r>
      <w:r w:rsidRPr="000C0B49">
        <w:rPr>
          <w:sz w:val="22"/>
          <w:szCs w:val="22"/>
          <w:lang w:val="de-AT"/>
        </w:rPr>
        <w:t>M</w:t>
      </w:r>
      <w:r w:rsidR="00D478E8">
        <w:rPr>
          <w:sz w:val="22"/>
          <w:szCs w:val="22"/>
          <w:lang w:val="de-AT"/>
        </w:rPr>
        <w:t>.</w:t>
      </w:r>
      <w:r w:rsidRPr="000C0B49">
        <w:rPr>
          <w:sz w:val="22"/>
          <w:szCs w:val="22"/>
          <w:lang w:val="de-AT"/>
        </w:rPr>
        <w:t>, Gollasch</w:t>
      </w:r>
      <w:r w:rsidR="00D478E8">
        <w:rPr>
          <w:sz w:val="22"/>
          <w:szCs w:val="22"/>
          <w:lang w:val="de-AT"/>
        </w:rPr>
        <w:t>,</w:t>
      </w:r>
      <w:r w:rsidRPr="000C0B49">
        <w:rPr>
          <w:sz w:val="22"/>
          <w:szCs w:val="22"/>
          <w:lang w:val="de-AT"/>
        </w:rPr>
        <w:t xml:space="preserve"> S</w:t>
      </w:r>
      <w:r w:rsidR="00D478E8">
        <w:rPr>
          <w:sz w:val="22"/>
          <w:szCs w:val="22"/>
          <w:lang w:val="de-AT"/>
        </w:rPr>
        <w:t>.</w:t>
      </w:r>
      <w:r w:rsidRPr="000C0B49">
        <w:rPr>
          <w:sz w:val="22"/>
          <w:szCs w:val="22"/>
          <w:lang w:val="de-AT"/>
        </w:rPr>
        <w:t>, Van der Velde</w:t>
      </w:r>
      <w:r w:rsidR="00D478E8">
        <w:rPr>
          <w:sz w:val="22"/>
          <w:szCs w:val="22"/>
          <w:lang w:val="de-AT"/>
        </w:rPr>
        <w:t>,</w:t>
      </w:r>
      <w:r w:rsidRPr="000C0B49">
        <w:rPr>
          <w:sz w:val="22"/>
          <w:szCs w:val="22"/>
          <w:lang w:val="de-AT"/>
        </w:rPr>
        <w:t xml:space="preserve"> G</w:t>
      </w:r>
      <w:r w:rsidR="00D478E8">
        <w:rPr>
          <w:sz w:val="22"/>
          <w:szCs w:val="22"/>
          <w:lang w:val="de-AT"/>
        </w:rPr>
        <w:t xml:space="preserve">.. </w:t>
      </w:r>
      <w:r w:rsidRPr="00263104">
        <w:rPr>
          <w:sz w:val="22"/>
          <w:szCs w:val="22"/>
        </w:rPr>
        <w:t>2002</w:t>
      </w:r>
      <w:r w:rsidRPr="00263104" w:rsidR="00D478E8">
        <w:rPr>
          <w:sz w:val="22"/>
          <w:szCs w:val="22"/>
        </w:rPr>
        <w:t xml:space="preserve">. </w:t>
      </w:r>
      <w:r w:rsidRPr="00263104">
        <w:rPr>
          <w:sz w:val="22"/>
          <w:szCs w:val="22"/>
        </w:rPr>
        <w:t>Geographical patterns in range extension of Ponto-Caspian macroinvertebrate species in Europe. Canadian Journal of Fisheries and Aquatic Sciences 59: 1159–1174, http://dx.doi.org/10.1139/f02-098</w:t>
      </w:r>
    </w:p>
    <w:p w:rsidR="0001293D" w:rsidP="00756179" w:rsidRDefault="001D641F" w14:paraId="774A672F" w14:textId="79E5B844">
      <w:pPr>
        <w:pStyle w:val="paragraph"/>
        <w:textAlignment w:val="baseline"/>
        <w:rPr>
          <w:sz w:val="22"/>
          <w:szCs w:val="22"/>
        </w:rPr>
      </w:pPr>
      <w:r w:rsidRPr="00A27D75">
        <w:rPr>
          <w:sz w:val="22"/>
          <w:szCs w:val="22"/>
          <w:lang w:val="nl-BE"/>
        </w:rPr>
        <w:t xml:space="preserve">Bij de Vaate, A., van der Velde, G., Leuven, R., Heiler, K.C., 2013. </w:t>
      </w:r>
      <w:r w:rsidRPr="001D641F">
        <w:rPr>
          <w:sz w:val="22"/>
          <w:szCs w:val="22"/>
        </w:rPr>
        <w:t>Spread of the quagga mussel, Dreissena rostriformis bugensis in Western Europe. Quagga and Zebra Mussels: Biology, Impacts, and Control 83</w:t>
      </w:r>
      <w:r w:rsidR="008172C3">
        <w:rPr>
          <w:sz w:val="22"/>
          <w:szCs w:val="22"/>
        </w:rPr>
        <w:t>-92.</w:t>
      </w:r>
    </w:p>
    <w:p w:rsidRPr="00982E4F" w:rsidR="00982E4F" w:rsidP="00756179" w:rsidRDefault="00982E4F" w14:paraId="7CDB0382" w14:textId="0911CE2F">
      <w:pPr>
        <w:pStyle w:val="paragraph"/>
        <w:textAlignment w:val="baseline"/>
        <w:rPr>
          <w:sz w:val="22"/>
          <w:szCs w:val="22"/>
        </w:rPr>
      </w:pPr>
      <w:r w:rsidRPr="00982E4F">
        <w:rPr>
          <w:sz w:val="22"/>
          <w:szCs w:val="22"/>
        </w:rPr>
        <w:t xml:space="preserve">Brown, M., Lindo, J.,Robinson., 2022. </w:t>
      </w:r>
      <w:r w:rsidRPr="00BD4261">
        <w:rPr>
          <w:i/>
          <w:iCs/>
          <w:sz w:val="22"/>
          <w:szCs w:val="22"/>
        </w:rPr>
        <w:t>Marisa cornuarietis</w:t>
      </w:r>
      <w:r w:rsidRPr="00BD4261">
        <w:rPr>
          <w:sz w:val="22"/>
          <w:szCs w:val="22"/>
        </w:rPr>
        <w:t xml:space="preserve"> (Linnaeus, 1758) (Gastropoda: Ampullariidae): a new addition to the freshwater malacofauna of Jamaica with health and economic implications. BioInvasions Records (11)2 p. 440-448</w:t>
      </w:r>
    </w:p>
    <w:p w:rsidR="00ED2290" w:rsidP="00756179" w:rsidRDefault="00ED2290" w14:paraId="6CE76552" w14:textId="0C7EEA19">
      <w:pPr>
        <w:pStyle w:val="paragraph"/>
        <w:textAlignment w:val="baseline"/>
        <w:rPr>
          <w:rStyle w:val="normaltextrun"/>
          <w:sz w:val="22"/>
          <w:szCs w:val="22"/>
        </w:rPr>
      </w:pPr>
      <w:r w:rsidRPr="00BD4261">
        <w:rPr>
          <w:rStyle w:val="normaltextrun"/>
          <w:sz w:val="22"/>
          <w:szCs w:val="22"/>
          <w:lang w:val="en-US"/>
        </w:rPr>
        <w:t xml:space="preserve">Cowie, J Hayes, K Strong, E Thiengo, S. 2017. </w:t>
      </w:r>
      <w:r w:rsidRPr="004A3CAE">
        <w:rPr>
          <w:rStyle w:val="normaltextrun"/>
          <w:sz w:val="22"/>
          <w:szCs w:val="22"/>
        </w:rPr>
        <w:t>Non-native apple snails: systematics, distribution, invasion history and reasons for introduction In Joshi, R. C., Cowie, R. H., Sebastian, L. S., (2017). Biology and management of invasive apple snails, 406 pp. Philippine Rice Research Institute, Muñoz, Philippines. English language.</w:t>
      </w:r>
    </w:p>
    <w:p w:rsidRPr="00A76D21" w:rsidR="00A76D21" w:rsidP="00A76D21" w:rsidRDefault="0041518C" w14:paraId="7EDC2BEA" w14:textId="7404E0BD">
      <w:pPr>
        <w:pStyle w:val="paragraph"/>
        <w:textAlignment w:val="baseline"/>
      </w:pPr>
      <w:r w:rsidRPr="0041518C">
        <w:t xml:space="preserve">Cuttelod, A Seddon, M Neubert, E. 2011. European Red List of Non-marine Molluscs. </w:t>
      </w:r>
      <w:r w:rsidRPr="00A76D21">
        <w:t>Luxembourg: Publications Office of the European Union.</w:t>
      </w:r>
    </w:p>
    <w:p w:rsidRPr="00A76D21" w:rsidR="00A76D21" w:rsidP="00A76D21" w:rsidRDefault="00A76D21" w14:paraId="4093A783" w14:textId="5B474BF9">
      <w:pPr>
        <w:pStyle w:val="paragraph"/>
        <w:textAlignment w:val="baseline"/>
      </w:pPr>
      <w:r w:rsidRPr="00A76D21">
        <w:rPr>
          <w:rFonts w:eastAsia="Calibri"/>
          <w:color w:val="000000"/>
          <w:lang w:val="en-IE"/>
        </w:rPr>
        <w:t>De Stasio</w:t>
      </w:r>
      <w:r>
        <w:rPr>
          <w:rFonts w:eastAsia="Calibri"/>
          <w:color w:val="000000"/>
          <w:lang w:val="en-IE"/>
        </w:rPr>
        <w:t>,</w:t>
      </w:r>
      <w:r w:rsidRPr="00A76D21">
        <w:rPr>
          <w:rFonts w:eastAsia="Calibri"/>
          <w:color w:val="000000"/>
          <w:lang w:val="en-IE"/>
        </w:rPr>
        <w:t xml:space="preserve"> B Acy</w:t>
      </w:r>
      <w:r>
        <w:rPr>
          <w:rFonts w:eastAsia="Calibri"/>
          <w:color w:val="000000"/>
          <w:lang w:val="en-IE"/>
        </w:rPr>
        <w:t>,</w:t>
      </w:r>
      <w:r w:rsidRPr="00A76D21">
        <w:rPr>
          <w:rFonts w:eastAsia="Calibri"/>
          <w:color w:val="000000"/>
          <w:lang w:val="en-IE"/>
        </w:rPr>
        <w:t xml:space="preserve"> C Frankel</w:t>
      </w:r>
      <w:r>
        <w:rPr>
          <w:rFonts w:eastAsia="Calibri"/>
          <w:color w:val="000000"/>
          <w:lang w:val="en-IE"/>
        </w:rPr>
        <w:t>,</w:t>
      </w:r>
      <w:r w:rsidRPr="00A76D21">
        <w:rPr>
          <w:rFonts w:eastAsia="Calibri"/>
          <w:color w:val="000000"/>
          <w:lang w:val="en-IE"/>
        </w:rPr>
        <w:t xml:space="preserve"> K Fritz</w:t>
      </w:r>
      <w:r>
        <w:rPr>
          <w:rFonts w:eastAsia="Calibri"/>
          <w:color w:val="000000"/>
          <w:lang w:val="en-IE"/>
        </w:rPr>
        <w:t>,</w:t>
      </w:r>
      <w:r w:rsidRPr="00A76D21">
        <w:rPr>
          <w:rFonts w:eastAsia="Calibri"/>
          <w:color w:val="000000"/>
          <w:lang w:val="en-IE"/>
        </w:rPr>
        <w:t xml:space="preserve"> G Lawhun</w:t>
      </w:r>
      <w:r>
        <w:rPr>
          <w:rFonts w:eastAsia="Calibri"/>
          <w:color w:val="000000"/>
          <w:lang w:val="en-IE"/>
        </w:rPr>
        <w:t>,</w:t>
      </w:r>
      <w:r w:rsidRPr="00A76D21">
        <w:rPr>
          <w:rFonts w:eastAsia="Calibri"/>
          <w:color w:val="000000"/>
          <w:lang w:val="en-IE"/>
        </w:rPr>
        <w:t xml:space="preserve"> S. 2019. Tests of disinfection methods for invasive snails and zooplankton: effects of treatment methods and contaminated material. Lake and Reservoir Management 35:156–166.</w:t>
      </w:r>
    </w:p>
    <w:p w:rsidRPr="00A27D75" w:rsidR="00ED2290" w:rsidP="00756179" w:rsidRDefault="00ED2290" w14:paraId="0426DE86" w14:textId="7A2EAE37">
      <w:pPr>
        <w:pStyle w:val="paragraph"/>
        <w:textAlignment w:val="baseline"/>
        <w:rPr>
          <w:lang w:val="nl-BE"/>
        </w:rPr>
      </w:pPr>
      <w:r w:rsidRPr="00A76D21">
        <w:rPr>
          <w:rStyle w:val="normaltextrun"/>
        </w:rPr>
        <w:t>Frisóczki, B Horotán, V Katalin Varga, J.2016. A new alien snail species from the Eger stream, Hungary (Mollusca, Ampullariidae)</w:t>
      </w:r>
      <w:r w:rsidRPr="00A76D21">
        <w:rPr>
          <w:rStyle w:val="normaltextrun"/>
          <w:i/>
          <w:iCs/>
        </w:rPr>
        <w:t>.</w:t>
      </w:r>
      <w:r w:rsidRPr="00A76D21">
        <w:rPr>
          <w:rStyle w:val="normaltextrun"/>
        </w:rPr>
        <w:t xml:space="preserve"> </w:t>
      </w:r>
      <w:r w:rsidRPr="00A27D75">
        <w:rPr>
          <w:rStyle w:val="normaltextrun"/>
          <w:lang w:val="nl-BE"/>
        </w:rPr>
        <w:t>O</w:t>
      </w:r>
      <w:r w:rsidRPr="00A27D75" w:rsidR="00962B2E">
        <w:rPr>
          <w:rStyle w:val="normaltextrun"/>
          <w:lang w:val="nl-BE"/>
        </w:rPr>
        <w:t>puscola Zoologica</w:t>
      </w:r>
      <w:r w:rsidRPr="00A27D75">
        <w:rPr>
          <w:rStyle w:val="normaltextrun"/>
          <w:lang w:val="nl-BE"/>
        </w:rPr>
        <w:t xml:space="preserve"> (BUDAPEST), 47 (2)</w:t>
      </w:r>
      <w:r w:rsidRPr="00A27D75" w:rsidR="00962B2E">
        <w:rPr>
          <w:rStyle w:val="normaltextrun"/>
          <w:lang w:val="nl-BE"/>
        </w:rPr>
        <w:t xml:space="preserve">, </w:t>
      </w:r>
      <w:r w:rsidRPr="00A27D75">
        <w:rPr>
          <w:rStyle w:val="normaltextrun"/>
          <w:lang w:val="nl-BE"/>
        </w:rPr>
        <w:t>197-201. ISSN 0237-5419</w:t>
      </w:r>
    </w:p>
    <w:p w:rsidRPr="004A3CAE" w:rsidR="00ED2290" w:rsidP="00756179" w:rsidRDefault="00ED2290" w14:paraId="6233652A" w14:textId="24B47A10">
      <w:pPr>
        <w:pStyle w:val="paragraph"/>
        <w:textAlignment w:val="baseline"/>
        <w:rPr>
          <w:sz w:val="22"/>
          <w:szCs w:val="22"/>
        </w:rPr>
      </w:pPr>
      <w:r w:rsidRPr="00A27D75">
        <w:rPr>
          <w:rStyle w:val="normaltextrun"/>
          <w:sz w:val="22"/>
          <w:szCs w:val="22"/>
          <w:lang w:val="nl-BE"/>
        </w:rPr>
        <w:t xml:space="preserve">Gilioli, G Schrader, G Carlsson, N Van Donk, E Van Leeuwen, C Martín, P Vos, S. 2017. </w:t>
      </w:r>
      <w:r w:rsidRPr="008172C3">
        <w:rPr>
          <w:rStyle w:val="normaltextrun"/>
          <w:sz w:val="22"/>
          <w:szCs w:val="22"/>
        </w:rPr>
        <w:t>Environmental risk assessment for invasive alien species: A case study of apple snails affecting ecosystem services in Europe. Environmental Impact Assessment Review, 65, 1–11.</w:t>
      </w:r>
      <w:r w:rsidRPr="004A3CAE">
        <w:rPr>
          <w:rStyle w:val="normaltextrun"/>
          <w:sz w:val="22"/>
          <w:szCs w:val="22"/>
        </w:rPr>
        <w:t xml:space="preserve"> doi:10.1016/j.eiar.2017.03.008</w:t>
      </w:r>
    </w:p>
    <w:p w:rsidRPr="004A3CAE" w:rsidR="00ED2290" w:rsidP="00756179" w:rsidRDefault="00ED2290" w14:paraId="68BCD5B8" w14:textId="46CA1C9E">
      <w:pPr>
        <w:pStyle w:val="paragraph"/>
        <w:textAlignment w:val="baseline"/>
        <w:rPr>
          <w:sz w:val="22"/>
          <w:szCs w:val="22"/>
        </w:rPr>
      </w:pPr>
      <w:r w:rsidRPr="004A3CAE">
        <w:rPr>
          <w:rStyle w:val="normaltextrun"/>
          <w:sz w:val="22"/>
          <w:szCs w:val="22"/>
        </w:rPr>
        <w:t xml:space="preserve">Horgan, F. Stuart, A. Kudavidanage, E. 2014. </w:t>
      </w:r>
      <w:r w:rsidRPr="008172C3">
        <w:rPr>
          <w:rStyle w:val="normaltextrun"/>
          <w:sz w:val="22"/>
          <w:szCs w:val="22"/>
        </w:rPr>
        <w:t>Impact of invasive apple snails on the functioning and services of natural and managed wetlands. Acta Oecologica, 54, 90–100.</w:t>
      </w:r>
      <w:r w:rsidRPr="004A3CAE">
        <w:rPr>
          <w:rStyle w:val="normaltextrun"/>
          <w:sz w:val="22"/>
          <w:szCs w:val="22"/>
        </w:rPr>
        <w:t xml:space="preserve"> doi:10.1016/j.actao.2012.10.002</w:t>
      </w:r>
    </w:p>
    <w:p w:rsidRPr="004A3CAE" w:rsidR="00ED2290" w:rsidP="00756179" w:rsidRDefault="00ED2290" w14:paraId="2F5FEF67" w14:textId="1258FA9F">
      <w:pPr>
        <w:pStyle w:val="paragraph"/>
        <w:textAlignment w:val="baseline"/>
        <w:rPr>
          <w:color w:val="000000"/>
          <w:sz w:val="22"/>
          <w:szCs w:val="22"/>
        </w:rPr>
      </w:pPr>
      <w:r w:rsidRPr="004A3CAE">
        <w:rPr>
          <w:rStyle w:val="normaltextrun"/>
          <w:color w:val="000000"/>
          <w:sz w:val="22"/>
          <w:szCs w:val="22"/>
        </w:rPr>
        <w:t>Howells, R Burlakova, L Karatayev, A Marfurt R Burks. R 2006. Native and introduced Ampullariidae in North America: History, status, and ecology. In:</w:t>
      </w:r>
      <w:r w:rsidRPr="004A3CAE" w:rsidDel="00630F4D" w:rsidR="00630F4D">
        <w:rPr>
          <w:rStyle w:val="eop"/>
          <w:color w:val="000000"/>
          <w:sz w:val="22"/>
          <w:szCs w:val="22"/>
        </w:rPr>
        <w:t xml:space="preserve"> </w:t>
      </w:r>
      <w:r w:rsidRPr="004A3CAE">
        <w:rPr>
          <w:rStyle w:val="normaltextrun"/>
          <w:color w:val="000000"/>
          <w:sz w:val="22"/>
          <w:szCs w:val="22"/>
        </w:rPr>
        <w:t>Global Advances in Ecology and Management of</w:t>
      </w:r>
      <w:r w:rsidR="00630F4D">
        <w:rPr>
          <w:rStyle w:val="normaltextrun"/>
          <w:color w:val="000000"/>
          <w:sz w:val="22"/>
          <w:szCs w:val="22"/>
        </w:rPr>
        <w:t xml:space="preserve"> </w:t>
      </w:r>
      <w:r w:rsidRPr="004A3CAE">
        <w:rPr>
          <w:rStyle w:val="normaltextrun"/>
          <w:color w:val="000000"/>
          <w:sz w:val="22"/>
          <w:szCs w:val="22"/>
        </w:rPr>
        <w:t>Golden Apple Sn</w:t>
      </w:r>
      <w:r>
        <w:rPr>
          <w:rStyle w:val="normaltextrun"/>
          <w:color w:val="000000"/>
          <w:sz w:val="22"/>
          <w:szCs w:val="22"/>
        </w:rPr>
        <w:t xml:space="preserve">ails. R. C Joshi (ed.): 73–112. </w:t>
      </w:r>
      <w:r w:rsidRPr="004A3CAE">
        <w:rPr>
          <w:rStyle w:val="normaltextrun"/>
          <w:color w:val="000000"/>
          <w:sz w:val="22"/>
          <w:szCs w:val="22"/>
        </w:rPr>
        <w:t>Philippine Rice Research Institute (PhilRice), Philippines.</w:t>
      </w:r>
    </w:p>
    <w:p w:rsidRPr="00A27D75" w:rsidR="00ED2290" w:rsidP="00756179" w:rsidRDefault="00ED2290" w14:paraId="0E700A0E" w14:textId="1430C93D">
      <w:pPr>
        <w:pStyle w:val="paragraph"/>
        <w:textAlignment w:val="baseline"/>
        <w:rPr>
          <w:sz w:val="22"/>
          <w:szCs w:val="22"/>
          <w:lang w:val="nl-BE"/>
        </w:rPr>
      </w:pPr>
      <w:r w:rsidRPr="004A3CAE">
        <w:rPr>
          <w:rStyle w:val="normaltextrun"/>
          <w:sz w:val="22"/>
          <w:szCs w:val="22"/>
        </w:rPr>
        <w:t xml:space="preserve">Ip, K Liang, Y Lin, L Wu, H Xue, J Qiu, J. 2014. Biological control of invasive apple snails by two species of carp: Effects on non-target species matter. </w:t>
      </w:r>
      <w:r w:rsidRPr="00A27D75">
        <w:rPr>
          <w:rStyle w:val="normaltextrun"/>
          <w:sz w:val="22"/>
          <w:szCs w:val="22"/>
          <w:lang w:val="nl-BE"/>
        </w:rPr>
        <w:t>Biological Control, 71, 16–22. doi:10.1016/j.biocontrol.2013.12.009</w:t>
      </w:r>
      <w:r w:rsidRPr="00A27D75" w:rsidR="00826690">
        <w:rPr>
          <w:rStyle w:val="normaltextrun"/>
          <w:sz w:val="22"/>
          <w:szCs w:val="22"/>
          <w:lang w:val="nl-BE"/>
        </w:rPr>
        <w:t xml:space="preserve"> </w:t>
      </w:r>
    </w:p>
    <w:p w:rsidRPr="004A3CAE" w:rsidR="00ED2290" w:rsidP="00756179" w:rsidRDefault="00ED2290" w14:paraId="231EF344" w14:textId="5BA692B6">
      <w:pPr>
        <w:pStyle w:val="paragraph"/>
        <w:textAlignment w:val="baseline"/>
        <w:rPr>
          <w:sz w:val="22"/>
          <w:szCs w:val="22"/>
        </w:rPr>
      </w:pPr>
      <w:r w:rsidRPr="00696FD2">
        <w:rPr>
          <w:rStyle w:val="normaltextrun"/>
          <w:sz w:val="22"/>
          <w:szCs w:val="22"/>
          <w:lang w:val="nl-NL"/>
        </w:rPr>
        <w:t xml:space="preserve">Leuven, R. Van der Velde, G., Baijens, I Snijders, J., Van der Zwart, C. Lenders, H Bij de Vaate A. 2009. </w:t>
      </w:r>
      <w:r w:rsidRPr="004A3CAE">
        <w:rPr>
          <w:rStyle w:val="normaltextrun"/>
          <w:sz w:val="22"/>
          <w:szCs w:val="22"/>
          <w:lang w:val="en-US"/>
        </w:rPr>
        <w:t>The river Rhine: a global highway for dispersal of aquatic invasive species. Biological Invasions 11: 1989 – 2008.</w:t>
      </w:r>
      <w:hyperlink w:tgtFrame="_blank" w:history="1" r:id="rId11">
        <w:r w:rsidRPr="002F5A8C">
          <w:rPr>
            <w:rStyle w:val="normaltextrun"/>
            <w:sz w:val="22"/>
            <w:szCs w:val="22"/>
            <w:lang w:val="en-US"/>
          </w:rPr>
          <w:t>https://doi.org/10.1007/s10530-009-9491-7</w:t>
        </w:r>
      </w:hyperlink>
    </w:p>
    <w:p w:rsidRPr="004A3CAE" w:rsidR="00ED2290" w:rsidP="00756179" w:rsidRDefault="00ED2290" w14:paraId="756737C4" w14:textId="20573F8A">
      <w:pPr>
        <w:pStyle w:val="paragraph"/>
        <w:textAlignment w:val="baseline"/>
        <w:rPr>
          <w:sz w:val="22"/>
          <w:szCs w:val="22"/>
        </w:rPr>
      </w:pPr>
      <w:r w:rsidRPr="004A3CAE">
        <w:rPr>
          <w:rStyle w:val="normaltextrun"/>
          <w:sz w:val="22"/>
          <w:szCs w:val="22"/>
        </w:rPr>
        <w:t xml:space="preserve">Patoka, J Magalhães, A Kouba, A Faulkes, Z Jerikho, R Vitule, J. 2018. </w:t>
      </w:r>
      <w:r w:rsidRPr="008172C3">
        <w:rPr>
          <w:rStyle w:val="normaltextrun"/>
          <w:sz w:val="22"/>
          <w:szCs w:val="22"/>
        </w:rPr>
        <w:t>Invasive aquatic pets: failed policies increase risks of harmful invasions. Biodiversity and Conservation, 27(11), 3037–3046.</w:t>
      </w:r>
      <w:r w:rsidRPr="004A3CAE">
        <w:rPr>
          <w:rStyle w:val="normaltextrun"/>
          <w:sz w:val="22"/>
          <w:szCs w:val="22"/>
        </w:rPr>
        <w:t xml:space="preserve"> doi:10.1007/s10531-018-1581-3</w:t>
      </w:r>
    </w:p>
    <w:p w:rsidRPr="004A3CAE" w:rsidR="00ED2290" w:rsidP="00756179" w:rsidRDefault="00662246" w14:paraId="13D33FA9" w14:textId="326DEA52">
      <w:pPr>
        <w:pStyle w:val="paragraph"/>
        <w:textAlignment w:val="baseline"/>
        <w:rPr>
          <w:sz w:val="22"/>
          <w:szCs w:val="22"/>
        </w:rPr>
      </w:pPr>
      <w:r w:rsidRPr="00017909">
        <w:rPr>
          <w:rStyle w:val="normaltextrun"/>
          <w:sz w:val="22"/>
          <w:szCs w:val="22"/>
          <w:lang w:val="en-US"/>
        </w:rPr>
        <w:t>Patok</w:t>
      </w:r>
      <w:r>
        <w:rPr>
          <w:rStyle w:val="normaltextrun"/>
          <w:sz w:val="22"/>
          <w:szCs w:val="22"/>
          <w:lang w:val="en-US"/>
        </w:rPr>
        <w:t>a</w:t>
      </w:r>
      <w:r w:rsidRPr="00017909" w:rsidR="00ED2290">
        <w:rPr>
          <w:rStyle w:val="normaltextrun"/>
          <w:sz w:val="22"/>
          <w:szCs w:val="22"/>
          <w:lang w:val="en-US"/>
        </w:rPr>
        <w:t xml:space="preserve">, J Kopecky, O Vrabec, V Kalous, L. 2017. </w:t>
      </w:r>
      <w:r w:rsidRPr="004A3CAE" w:rsidR="00ED2290">
        <w:rPr>
          <w:rStyle w:val="normaltextrun"/>
          <w:sz w:val="22"/>
          <w:szCs w:val="22"/>
        </w:rPr>
        <w:t>Aquarium molluscs as a case study in risk assessment of incidental freshwater fauna.</w:t>
      </w:r>
      <w:r w:rsidR="00630806">
        <w:rPr>
          <w:rStyle w:val="normaltextrun"/>
          <w:sz w:val="22"/>
          <w:szCs w:val="22"/>
        </w:rPr>
        <w:t xml:space="preserve"> Biological Invasions 19(7) p. 2039-2046</w:t>
      </w:r>
      <w:r w:rsidRPr="004A3CAE" w:rsidR="00ED2290">
        <w:rPr>
          <w:rStyle w:val="normaltextrun"/>
          <w:sz w:val="22"/>
          <w:szCs w:val="22"/>
        </w:rPr>
        <w:t xml:space="preserve"> DOI 10.1007/s10530-017-1412-6</w:t>
      </w:r>
    </w:p>
    <w:p w:rsidRPr="004A3CAE" w:rsidR="00ED2290" w:rsidP="00756179" w:rsidRDefault="00ED2290" w14:paraId="2A3DE7C6" w14:textId="3F716CFD">
      <w:pPr>
        <w:pStyle w:val="paragraph"/>
        <w:textAlignment w:val="baseline"/>
        <w:rPr>
          <w:sz w:val="22"/>
          <w:szCs w:val="22"/>
        </w:rPr>
      </w:pPr>
      <w:r w:rsidRPr="004A3CAE">
        <w:rPr>
          <w:rStyle w:val="normaltextrun"/>
          <w:sz w:val="22"/>
          <w:szCs w:val="22"/>
        </w:rPr>
        <w:t xml:space="preserve">Pointier, J David, P. 2004. Biological control of </w:t>
      </w:r>
      <w:r w:rsidRPr="004A3CAE">
        <w:rPr>
          <w:rStyle w:val="normaltextrun"/>
          <w:i/>
          <w:iCs/>
          <w:sz w:val="22"/>
          <w:szCs w:val="22"/>
        </w:rPr>
        <w:t>Biomphalaria glabrata</w:t>
      </w:r>
      <w:r w:rsidRPr="004A3CAE">
        <w:rPr>
          <w:rStyle w:val="normaltextrun"/>
          <w:sz w:val="22"/>
          <w:szCs w:val="22"/>
        </w:rPr>
        <w:t xml:space="preserve">, the intermediate host of schistosomes, by </w:t>
      </w:r>
      <w:r w:rsidRPr="004A3CAE">
        <w:rPr>
          <w:rStyle w:val="normaltextrun"/>
          <w:i/>
          <w:iCs/>
          <w:sz w:val="22"/>
          <w:szCs w:val="22"/>
        </w:rPr>
        <w:t>Marisa cornuarietis</w:t>
      </w:r>
      <w:r w:rsidRPr="004A3CAE">
        <w:rPr>
          <w:rStyle w:val="normaltextrun"/>
          <w:sz w:val="22"/>
          <w:szCs w:val="22"/>
        </w:rPr>
        <w:t xml:space="preserve"> in ponds of Guadeloupe: long-term impact on the local snail fauna and aquatic flora. Biological Control 29(1)</w:t>
      </w:r>
      <w:r w:rsidR="00662246">
        <w:rPr>
          <w:rStyle w:val="normaltextrun"/>
          <w:sz w:val="22"/>
          <w:szCs w:val="22"/>
        </w:rPr>
        <w:t>,</w:t>
      </w:r>
      <w:r w:rsidRPr="004A3CAE">
        <w:rPr>
          <w:rStyle w:val="normaltextrun"/>
          <w:sz w:val="22"/>
          <w:szCs w:val="22"/>
        </w:rPr>
        <w:t xml:space="preserve"> 81-89</w:t>
      </w:r>
    </w:p>
    <w:p w:rsidRPr="00ED2290" w:rsidR="00ED2290" w:rsidP="00756179" w:rsidRDefault="00ED2290" w14:paraId="23F1654F" w14:textId="260E5DA8">
      <w:pPr>
        <w:pStyle w:val="paragraph"/>
        <w:textAlignment w:val="baseline"/>
        <w:rPr>
          <w:color w:val="000000" w:themeColor="text1"/>
          <w:sz w:val="22"/>
          <w:szCs w:val="22"/>
        </w:rPr>
      </w:pPr>
      <w:r w:rsidRPr="00ED2290">
        <w:rPr>
          <w:rStyle w:val="normaltextrun"/>
          <w:color w:val="000000" w:themeColor="text1"/>
          <w:sz w:val="22"/>
          <w:szCs w:val="22"/>
        </w:rPr>
        <w:t xml:space="preserve">Schnorbach, J Rauen, H Bieri, M. 2006. Chemical control of the golden apple snail, </w:t>
      </w:r>
      <w:r w:rsidRPr="00ED2290">
        <w:rPr>
          <w:rStyle w:val="normaltextrun"/>
          <w:i/>
          <w:iCs/>
          <w:color w:val="000000" w:themeColor="text1"/>
          <w:sz w:val="22"/>
          <w:szCs w:val="22"/>
        </w:rPr>
        <w:t>Pomacea canaliculata</w:t>
      </w:r>
      <w:r w:rsidRPr="00ED2290">
        <w:rPr>
          <w:rStyle w:val="normaltextrun"/>
          <w:color w:val="000000" w:themeColor="text1"/>
          <w:sz w:val="22"/>
          <w:szCs w:val="22"/>
        </w:rPr>
        <w:t xml:space="preserve">. In Joshi, R Sebastian, L. 2006. </w:t>
      </w:r>
      <w:r>
        <w:rPr>
          <w:rStyle w:val="normaltextrun"/>
          <w:color w:val="000000" w:themeColor="text1"/>
          <w:sz w:val="22"/>
          <w:szCs w:val="22"/>
        </w:rPr>
        <w:t>In</w:t>
      </w:r>
      <w:r w:rsidR="00336D2F">
        <w:rPr>
          <w:rStyle w:val="normaltextrun"/>
          <w:color w:val="000000" w:themeColor="text1"/>
          <w:sz w:val="22"/>
          <w:szCs w:val="22"/>
        </w:rPr>
        <w:t>:</w:t>
      </w:r>
      <w:r>
        <w:rPr>
          <w:rStyle w:val="normaltextrun"/>
          <w:color w:val="000000" w:themeColor="text1"/>
          <w:sz w:val="22"/>
          <w:szCs w:val="22"/>
        </w:rPr>
        <w:t xml:space="preserve"> </w:t>
      </w:r>
      <w:r w:rsidRPr="00ED2290" w:rsidR="00336D2F">
        <w:rPr>
          <w:rStyle w:val="normaltextrun"/>
          <w:color w:val="000000" w:themeColor="text1"/>
          <w:sz w:val="22"/>
          <w:szCs w:val="22"/>
          <w:u w:val="single"/>
        </w:rPr>
        <w:t>Global advances in ecology and management of golden apple snails</w:t>
      </w:r>
      <w:r w:rsidRPr="00ED2290">
        <w:rPr>
          <w:rStyle w:val="normaltextrun"/>
          <w:color w:val="000000" w:themeColor="text1"/>
          <w:sz w:val="22"/>
          <w:szCs w:val="22"/>
        </w:rPr>
        <w:t>. Philippine Rice Research Institute (PhilRice) Los Baños Philippines.</w:t>
      </w:r>
    </w:p>
    <w:p w:rsidR="00ED2290" w:rsidP="00756179" w:rsidRDefault="00ED2290" w14:paraId="7EC83B06" w14:textId="6A97051F">
      <w:pPr>
        <w:pStyle w:val="paragraph"/>
        <w:textAlignment w:val="baseline"/>
        <w:rPr>
          <w:rStyle w:val="normaltextrun"/>
          <w:sz w:val="22"/>
          <w:szCs w:val="22"/>
        </w:rPr>
      </w:pPr>
      <w:r w:rsidRPr="004A3CAE">
        <w:rPr>
          <w:rStyle w:val="normaltextrun"/>
          <w:sz w:val="22"/>
          <w:szCs w:val="22"/>
        </w:rPr>
        <w:t xml:space="preserve">Seaman, D. Porterfield, W. 1964. Control of Aquatic Weeds by the Snail </w:t>
      </w:r>
      <w:r w:rsidRPr="004A3CAE">
        <w:rPr>
          <w:rStyle w:val="normaltextrun"/>
          <w:i/>
          <w:iCs/>
          <w:sz w:val="22"/>
          <w:szCs w:val="22"/>
        </w:rPr>
        <w:t>Marisa cornuarietis</w:t>
      </w:r>
      <w:r w:rsidRPr="004A3CAE">
        <w:rPr>
          <w:rStyle w:val="normaltextrun"/>
          <w:sz w:val="22"/>
          <w:szCs w:val="22"/>
        </w:rPr>
        <w:t>. Weeds, 12(2), 87. doi:10.2307/4040601</w:t>
      </w:r>
    </w:p>
    <w:p w:rsidRPr="00263104" w:rsidR="007057F7" w:rsidP="00756179" w:rsidRDefault="007057F7" w14:paraId="3EAC6455" w14:textId="62AA381A">
      <w:pPr>
        <w:pStyle w:val="paragraph"/>
        <w:textAlignment w:val="baseline"/>
        <w:rPr>
          <w:sz w:val="22"/>
          <w:szCs w:val="22"/>
        </w:rPr>
      </w:pPr>
      <w:r w:rsidRPr="00696FD2">
        <w:rPr>
          <w:sz w:val="22"/>
          <w:szCs w:val="22"/>
          <w:lang w:val="nl-NL"/>
        </w:rPr>
        <w:t>Snyder</w:t>
      </w:r>
      <w:r w:rsidRPr="00696FD2" w:rsidR="00794FFF">
        <w:rPr>
          <w:sz w:val="22"/>
          <w:szCs w:val="22"/>
          <w:lang w:val="nl-NL"/>
        </w:rPr>
        <w:t>,</w:t>
      </w:r>
      <w:r w:rsidRPr="00696FD2">
        <w:rPr>
          <w:sz w:val="22"/>
          <w:szCs w:val="22"/>
          <w:lang w:val="nl-NL"/>
        </w:rPr>
        <w:t xml:space="preserve"> N</w:t>
      </w:r>
      <w:r w:rsidRPr="00696FD2" w:rsidR="00794FFF">
        <w:rPr>
          <w:sz w:val="22"/>
          <w:szCs w:val="22"/>
          <w:lang w:val="nl-NL"/>
        </w:rPr>
        <w:t>.</w:t>
      </w:r>
      <w:r w:rsidRPr="00696FD2">
        <w:rPr>
          <w:sz w:val="22"/>
          <w:szCs w:val="22"/>
          <w:lang w:val="nl-NL"/>
        </w:rPr>
        <w:t>F</w:t>
      </w:r>
      <w:r w:rsidRPr="00696FD2" w:rsidR="00794FFF">
        <w:rPr>
          <w:sz w:val="22"/>
          <w:szCs w:val="22"/>
          <w:lang w:val="nl-NL"/>
        </w:rPr>
        <w:t>.</w:t>
      </w:r>
      <w:r w:rsidRPr="00696FD2">
        <w:rPr>
          <w:sz w:val="22"/>
          <w:szCs w:val="22"/>
          <w:lang w:val="nl-NL"/>
        </w:rPr>
        <w:t>R</w:t>
      </w:r>
      <w:r w:rsidRPr="00696FD2" w:rsidR="00794FFF">
        <w:rPr>
          <w:sz w:val="22"/>
          <w:szCs w:val="22"/>
          <w:lang w:val="nl-NL"/>
        </w:rPr>
        <w:t>.,</w:t>
      </w:r>
      <w:r w:rsidRPr="00696FD2">
        <w:rPr>
          <w:sz w:val="22"/>
          <w:szCs w:val="22"/>
          <w:lang w:val="nl-NL"/>
        </w:rPr>
        <w:t>Kale HW</w:t>
      </w:r>
      <w:r w:rsidRPr="00696FD2" w:rsidR="003652E6">
        <w:rPr>
          <w:sz w:val="22"/>
          <w:szCs w:val="22"/>
          <w:lang w:val="nl-NL"/>
        </w:rPr>
        <w:t>.</w:t>
      </w:r>
      <w:r w:rsidRPr="00696FD2">
        <w:rPr>
          <w:sz w:val="22"/>
          <w:szCs w:val="22"/>
          <w:lang w:val="nl-NL"/>
        </w:rPr>
        <w:t xml:space="preserve"> 1983. </w:t>
      </w:r>
      <w:r w:rsidRPr="00263104">
        <w:rPr>
          <w:sz w:val="22"/>
          <w:szCs w:val="22"/>
        </w:rPr>
        <w:t>Mollusk predation by snail kites in Colombia. The Auk, 100:93-97.</w:t>
      </w:r>
    </w:p>
    <w:p w:rsidRPr="004A3CAE" w:rsidR="00ED2290" w:rsidP="00756179" w:rsidRDefault="00ED2290" w14:paraId="628D3F47" w14:textId="516ABC1D">
      <w:pPr>
        <w:pStyle w:val="paragraph"/>
        <w:textAlignment w:val="baseline"/>
        <w:rPr>
          <w:sz w:val="22"/>
          <w:szCs w:val="22"/>
        </w:rPr>
      </w:pPr>
      <w:r w:rsidRPr="004A3CAE">
        <w:rPr>
          <w:rStyle w:val="normaltextrun"/>
          <w:sz w:val="22"/>
          <w:szCs w:val="22"/>
        </w:rPr>
        <w:t>Teo, S. 2001. Evaluation of different duck varieties for the control of the golden apple snail (</w:t>
      </w:r>
      <w:r w:rsidRPr="008172C3">
        <w:rPr>
          <w:rStyle w:val="normaltextrun"/>
          <w:i/>
          <w:iCs/>
          <w:sz w:val="22"/>
          <w:szCs w:val="22"/>
        </w:rPr>
        <w:t>Pomacea canaliculata</w:t>
      </w:r>
      <w:r w:rsidRPr="004A3CAE">
        <w:rPr>
          <w:rStyle w:val="normaltextrun"/>
          <w:sz w:val="22"/>
          <w:szCs w:val="22"/>
        </w:rPr>
        <w:t>) in transplanted and direct seeded rice. Crop Protection, 20(7), 599–604. doi:10.1016/s0261-2194(01)00029-1</w:t>
      </w:r>
    </w:p>
    <w:p w:rsidRPr="004F79A9" w:rsidR="0062169B" w:rsidP="003930D6" w:rsidRDefault="0062169B" w14:paraId="539A19E1" w14:textId="77777777">
      <w:pPr>
        <w:pStyle w:val="berschrift1"/>
        <w:tabs>
          <w:tab w:val="left" w:pos="7797"/>
        </w:tabs>
        <w:rPr>
          <w:rFonts w:ascii="Times New Roman" w:hAnsi="Times New Roman"/>
          <w:sz w:val="28"/>
          <w:szCs w:val="28"/>
          <w:lang w:val="en-GB" w:eastAsia="ar-SA"/>
        </w:rPr>
      </w:pPr>
      <w:r>
        <w:rPr>
          <w:lang w:val="en-GB" w:eastAsia="en-GB"/>
        </w:rPr>
        <w:br w:type="page"/>
      </w:r>
      <w:bookmarkStart w:name="_Toc75963092" w:id="24"/>
      <w:r w:rsidRPr="004F79A9">
        <w:rPr>
          <w:rFonts w:ascii="Times New Roman" w:hAnsi="Times New Roman"/>
          <w:sz w:val="28"/>
          <w:szCs w:val="28"/>
          <w:lang w:val="en-GB" w:eastAsia="ar-SA"/>
        </w:rPr>
        <w:t>Distribution Summary</w:t>
      </w:r>
      <w:bookmarkEnd w:id="24"/>
      <w:r w:rsidRPr="004F79A9">
        <w:rPr>
          <w:rFonts w:ascii="Times New Roman" w:hAnsi="Times New Roman"/>
          <w:sz w:val="28"/>
          <w:szCs w:val="28"/>
          <w:lang w:val="en-GB" w:eastAsia="ar-SA"/>
        </w:rPr>
        <w:t xml:space="preserve"> </w:t>
      </w:r>
    </w:p>
    <w:p w:rsidRPr="0062169B" w:rsidR="0062169B" w:rsidP="0062169B" w:rsidRDefault="0062169B" w14:paraId="59DF9E2E"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 xml:space="preserve">Please answer as follows: </w:t>
      </w:r>
    </w:p>
    <w:p w:rsidRPr="0062169B" w:rsidR="0062169B" w:rsidP="0062169B" w:rsidRDefault="0062169B" w14:paraId="72C42273"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Yes</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recorded, established or invasive</w:t>
      </w:r>
    </w:p>
    <w:p w:rsidRPr="0062169B" w:rsidR="0062169B" w:rsidP="0062169B" w:rsidRDefault="0062169B" w14:paraId="696A8A83"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not recorded, established or invasive</w:t>
      </w:r>
    </w:p>
    <w:p w:rsidRPr="0062169B" w:rsidR="0062169B" w:rsidP="79228F33" w:rsidRDefault="0062169B" w14:paraId="3750C3CB" w14:textId="77777777">
      <w:pPr>
        <w:suppressAutoHyphens/>
        <w:spacing w:after="0" w:line="240" w:lineRule="auto"/>
        <w:jc w:val="both"/>
        <w:rPr>
          <w:rFonts w:ascii="Times New Roman" w:hAnsi="Times New Roman" w:eastAsia="Times New Roman"/>
          <w:lang w:val="de-AT" w:eastAsia="ar-SA"/>
        </w:rPr>
      </w:pPr>
      <w:r w:rsidRPr="79228F33" w:rsidR="0062169B">
        <w:rPr>
          <w:rFonts w:ascii="Times New Roman" w:hAnsi="Times New Roman" w:eastAsia="Times New Roman"/>
          <w:lang w:val="de-AT" w:eastAsia="ar-SA"/>
        </w:rPr>
        <w:t>?</w:t>
      </w:r>
      <w:r>
        <w:tab/>
      </w:r>
      <w:r w:rsidRPr="79228F33" w:rsidR="0062169B">
        <w:rPr>
          <w:rFonts w:ascii="Times New Roman" w:hAnsi="Times New Roman" w:eastAsia="Times New Roman"/>
          <w:lang w:val="de-AT" w:eastAsia="ar-SA"/>
        </w:rPr>
        <w:t>Unknown; data deficient</w:t>
      </w:r>
    </w:p>
    <w:p w:rsidRPr="0062169B" w:rsidR="0062169B" w:rsidP="0062169B" w:rsidRDefault="0062169B" w14:paraId="3074146B" w14:textId="77777777">
      <w:pPr>
        <w:suppressAutoHyphens/>
        <w:spacing w:after="0" w:line="240" w:lineRule="auto"/>
        <w:jc w:val="both"/>
        <w:rPr>
          <w:rFonts w:ascii="Times New Roman" w:hAnsi="Times New Roman" w:eastAsia="Times New Roman"/>
          <w:lang w:val="en-GB" w:eastAsia="ar-SA"/>
        </w:rPr>
      </w:pPr>
    </w:p>
    <w:p w:rsidRPr="0062169B" w:rsidR="0062169B" w:rsidP="0062169B" w:rsidRDefault="0062169B" w14:paraId="70402642"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The columns refer to the answers to Questions A5 to A12 under Section A.</w:t>
      </w:r>
    </w:p>
    <w:p w:rsidRPr="0062169B" w:rsidR="0062169B" w:rsidP="0062169B" w:rsidRDefault="0062169B" w14:paraId="6808A69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For data on marine species at the Member State level, delete Member States that have no marine borders. In all other cases, provide answers for all columns.</w:t>
      </w:r>
    </w:p>
    <w:p w:rsidRPr="005B06F7" w:rsidR="0062169B" w:rsidP="0062169B" w:rsidRDefault="0062169B" w14:paraId="2EEAD46E"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01E44BF1" w14:textId="10FB44F5">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Member States</w:t>
      </w:r>
      <w:r w:rsidR="00973A46">
        <w:rPr>
          <w:rFonts w:ascii="Times New Roman" w:hAnsi="Times New Roman" w:eastAsia="Times New Roman"/>
          <w:lang w:val="en-GB" w:eastAsia="en-GB"/>
        </w:rPr>
        <w:t>, and the United Kingdom</w:t>
      </w:r>
      <w:r w:rsidRPr="005B06F7">
        <w:rPr>
          <w:rFonts w:ascii="Times New Roman" w:hAnsi="Times New Roman" w:eastAsia="Times New Roman"/>
          <w:lang w:val="en-GB" w:eastAsia="en-GB"/>
        </w:rPr>
        <w:t xml:space="preserve"> </w:t>
      </w:r>
    </w:p>
    <w:p w:rsidRPr="005B06F7" w:rsidR="0062169B" w:rsidP="0062169B" w:rsidRDefault="0062169B" w14:paraId="2E421712"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1E4422" w14:paraId="0D316208" w14:textId="77777777">
        <w:trPr>
          <w:trHeight w:val="1307"/>
        </w:trPr>
        <w:tc>
          <w:tcPr>
            <w:tcW w:w="1811" w:type="dxa"/>
            <w:shd w:val="clear" w:color="auto" w:fill="auto"/>
          </w:tcPr>
          <w:p w:rsidRPr="0062169B" w:rsidR="005B06F7" w:rsidP="0062169B" w:rsidRDefault="005B06F7" w14:paraId="387BE210"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5B06F7" w:rsidP="0062169B" w:rsidRDefault="005B06F7" w14:paraId="039C461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5B06F7" w:rsidP="0062169B" w:rsidRDefault="005B06F7" w14:paraId="1D39EF1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tcPr>
          <w:p w:rsidRPr="0062169B" w:rsidR="005B06F7" w:rsidP="004D4C58" w:rsidRDefault="004D4C58" w14:paraId="5296468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under current climate</w:t>
            </w:r>
            <w:r w:rsidR="00E52331">
              <w:rPr>
                <w:rFonts w:ascii="Times New Roman" w:hAnsi="Times New Roman" w:eastAsia="Times New Roman"/>
                <w:sz w:val="20"/>
                <w:szCs w:val="24"/>
                <w:lang w:val="en-GB" w:eastAsia="en-GB"/>
              </w:rPr>
              <w:t xml:space="preserve">) </w:t>
            </w:r>
          </w:p>
        </w:tc>
        <w:tc>
          <w:tcPr>
            <w:tcW w:w="1466" w:type="dxa"/>
            <w:shd w:val="clear" w:color="auto" w:fill="auto"/>
          </w:tcPr>
          <w:p w:rsidRPr="0062169B" w:rsidR="005B06F7" w:rsidP="004D4C58" w:rsidRDefault="004D4C58" w14:paraId="6A1CAEF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 xml:space="preserve">under </w:t>
            </w:r>
            <w:r w:rsidR="00E52331">
              <w:rPr>
                <w:rFonts w:ascii="Times New Roman" w:hAnsi="Times New Roman" w:eastAsia="Times New Roman"/>
                <w:sz w:val="20"/>
                <w:szCs w:val="24"/>
                <w:lang w:val="en-GB" w:eastAsia="en-GB"/>
              </w:rPr>
              <w:t xml:space="preserve">foreseeable </w:t>
            </w:r>
            <w:r w:rsidR="005B06F7">
              <w:rPr>
                <w:rFonts w:ascii="Times New Roman" w:hAnsi="Times New Roman" w:eastAsia="Times New Roman"/>
                <w:sz w:val="20"/>
                <w:szCs w:val="24"/>
                <w:lang w:val="en-GB" w:eastAsia="en-GB"/>
              </w:rPr>
              <w:t>climate</w:t>
            </w:r>
            <w:r w:rsidR="00E52331">
              <w:rPr>
                <w:rFonts w:ascii="Times New Roman" w:hAnsi="Times New Roman" w:eastAsia="Times New Roman"/>
                <w:sz w:val="20"/>
                <w:szCs w:val="24"/>
                <w:lang w:val="en-GB" w:eastAsia="en-GB"/>
              </w:rPr>
              <w:t>)</w:t>
            </w:r>
            <w:r w:rsidRPr="0062169B" w:rsidR="005B06F7">
              <w:rPr>
                <w:rFonts w:ascii="Times New Roman" w:hAnsi="Times New Roman" w:eastAsia="Times New Roman"/>
                <w:sz w:val="20"/>
                <w:szCs w:val="24"/>
                <w:lang w:val="en-GB" w:eastAsia="en-GB"/>
              </w:rPr>
              <w:t xml:space="preserve"> </w:t>
            </w:r>
          </w:p>
        </w:tc>
        <w:tc>
          <w:tcPr>
            <w:tcW w:w="1197" w:type="dxa"/>
            <w:shd w:val="clear" w:color="auto" w:fill="auto"/>
          </w:tcPr>
          <w:p w:rsidRPr="0062169B" w:rsidR="005B06F7" w:rsidP="0062169B" w:rsidRDefault="005B06F7" w14:paraId="69701DB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Invasive (currently) </w:t>
            </w:r>
          </w:p>
        </w:tc>
      </w:tr>
      <w:tr w:rsidRPr="0062169B" w:rsidR="002F5A8C" w:rsidTr="005B1202" w14:paraId="6A6E74B7" w14:textId="77777777">
        <w:tc>
          <w:tcPr>
            <w:tcW w:w="1811" w:type="dxa"/>
            <w:shd w:val="clear" w:color="auto" w:fill="auto"/>
          </w:tcPr>
          <w:p w:rsidRPr="0062169B" w:rsidR="002F5A8C" w:rsidP="002F5A8C" w:rsidRDefault="002F5A8C" w14:paraId="3A8A913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Austria</w:t>
            </w:r>
          </w:p>
        </w:tc>
        <w:tc>
          <w:tcPr>
            <w:tcW w:w="1169" w:type="dxa"/>
            <w:shd w:val="clear" w:color="auto" w:fill="auto"/>
          </w:tcPr>
          <w:p w:rsidRPr="0062169B" w:rsidR="002F5A8C" w:rsidP="002F5A8C" w:rsidRDefault="002F5A8C" w14:paraId="70F2C42C" w14:textId="186A235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2F5A8C" w:rsidP="002F5A8C" w:rsidRDefault="002F5A8C" w14:paraId="2C5CC538" w14:textId="13436F7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2F5A8C" w:rsidP="002F5A8C" w:rsidRDefault="002F5A8C" w14:paraId="7E06CB48" w14:textId="2260739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2F5A8C" w:rsidP="002F5A8C" w:rsidRDefault="00BE79AD" w14:paraId="65B19678" w14:textId="312A4A0B">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w:t>
            </w:r>
            <w:r w:rsidR="006D554C">
              <w:rPr>
                <w:rFonts w:ascii="Times New Roman" w:hAnsi="Times New Roman" w:eastAsia="Times New Roman"/>
                <w:lang w:val="en-GB" w:eastAsia="ar-SA"/>
              </w:rPr>
              <w:t>es</w:t>
            </w:r>
          </w:p>
        </w:tc>
        <w:tc>
          <w:tcPr>
            <w:tcW w:w="1197" w:type="dxa"/>
          </w:tcPr>
          <w:p w:rsidRPr="0062169B" w:rsidR="002F5A8C" w:rsidP="002F5A8C" w:rsidRDefault="002F5A8C" w14:paraId="68E6699C" w14:textId="119F5A0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5B4B9964" w14:textId="77777777">
        <w:tc>
          <w:tcPr>
            <w:tcW w:w="1811" w:type="dxa"/>
            <w:shd w:val="clear" w:color="auto" w:fill="auto"/>
          </w:tcPr>
          <w:p w:rsidRPr="0062169B" w:rsidR="00B9292A" w:rsidP="00B9292A" w:rsidRDefault="00B9292A" w14:paraId="2A8071A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Belgium</w:t>
            </w:r>
          </w:p>
        </w:tc>
        <w:tc>
          <w:tcPr>
            <w:tcW w:w="1169" w:type="dxa"/>
            <w:shd w:val="clear" w:color="auto" w:fill="auto"/>
          </w:tcPr>
          <w:p w:rsidRPr="0062169B" w:rsidR="00B9292A" w:rsidP="00B9292A" w:rsidRDefault="00B9292A" w14:paraId="1C9550CA" w14:textId="5D49FC0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27491A8B" w14:textId="7A5675F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3A8C1313" w14:textId="61F8E51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2AC48BCE" w14:textId="0234AEF2">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197" w:type="dxa"/>
          </w:tcPr>
          <w:p w:rsidRPr="0062169B" w:rsidR="00B9292A" w:rsidP="00B9292A" w:rsidRDefault="00B9292A" w14:paraId="513437C0" w14:textId="4054D0F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7C015D42" w14:textId="77777777">
        <w:tc>
          <w:tcPr>
            <w:tcW w:w="1811" w:type="dxa"/>
            <w:shd w:val="clear" w:color="auto" w:fill="auto"/>
          </w:tcPr>
          <w:p w:rsidRPr="0062169B" w:rsidR="00B9292A" w:rsidP="00B9292A" w:rsidRDefault="00B9292A" w14:paraId="7E48669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Bulgaria</w:t>
            </w:r>
          </w:p>
        </w:tc>
        <w:tc>
          <w:tcPr>
            <w:tcW w:w="1169" w:type="dxa"/>
            <w:shd w:val="clear" w:color="auto" w:fill="auto"/>
          </w:tcPr>
          <w:p w:rsidRPr="0062169B" w:rsidR="00B9292A" w:rsidP="00B9292A" w:rsidRDefault="00B9292A" w14:paraId="3A94CA2F" w14:textId="04B2F79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791D3560" w14:textId="60D00F9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7095AEF0" w14:textId="28F35AF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1F2EE0" w14:paraId="39653230" w14:textId="7EF64FA6">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197" w:type="dxa"/>
          </w:tcPr>
          <w:p w:rsidRPr="0062169B" w:rsidR="00B9292A" w:rsidP="00B9292A" w:rsidRDefault="00B9292A" w14:paraId="7A431ECB" w14:textId="34E2AC3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57A4A5F1" w14:textId="77777777">
        <w:tc>
          <w:tcPr>
            <w:tcW w:w="1811" w:type="dxa"/>
            <w:shd w:val="clear" w:color="auto" w:fill="auto"/>
          </w:tcPr>
          <w:p w:rsidRPr="0062169B" w:rsidR="00B9292A" w:rsidP="00B9292A" w:rsidRDefault="00B9292A" w14:paraId="5B63B59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Croatia</w:t>
            </w:r>
          </w:p>
        </w:tc>
        <w:tc>
          <w:tcPr>
            <w:tcW w:w="1169" w:type="dxa"/>
            <w:shd w:val="clear" w:color="auto" w:fill="auto"/>
          </w:tcPr>
          <w:p w:rsidRPr="0062169B" w:rsidR="00B9292A" w:rsidP="00B9292A" w:rsidRDefault="00B9292A" w14:paraId="1B3980FA" w14:textId="20B0262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0815AF9F" w14:textId="20B366A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2A2E3F" w14:paraId="42FF0E19" w14:textId="0E0E4F11">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w:t>
            </w:r>
            <w:r w:rsidR="00CC7F42">
              <w:rPr>
                <w:rFonts w:ascii="Times New Roman" w:hAnsi="Times New Roman" w:eastAsia="Times New Roman"/>
                <w:lang w:val="en-GB" w:eastAsia="ar-SA"/>
              </w:rPr>
              <w:t>es</w:t>
            </w:r>
          </w:p>
        </w:tc>
        <w:tc>
          <w:tcPr>
            <w:tcW w:w="1466" w:type="dxa"/>
          </w:tcPr>
          <w:p w:rsidRPr="0062169B" w:rsidR="00B9292A" w:rsidP="00B9292A" w:rsidRDefault="00004BA3" w14:paraId="4DCCBCC8" w14:textId="44AD72D0">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tcPr>
          <w:p w:rsidRPr="0062169B" w:rsidR="00B9292A" w:rsidP="00B9292A" w:rsidRDefault="00B9292A" w14:paraId="42732D7B" w14:textId="36FEE24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5DE981BB" w14:textId="77777777">
        <w:tc>
          <w:tcPr>
            <w:tcW w:w="1811" w:type="dxa"/>
            <w:shd w:val="clear" w:color="auto" w:fill="auto"/>
          </w:tcPr>
          <w:p w:rsidRPr="0062169B" w:rsidR="00B9292A" w:rsidP="00B9292A" w:rsidRDefault="00B9292A" w14:paraId="627EFBB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Cyprus</w:t>
            </w:r>
          </w:p>
        </w:tc>
        <w:tc>
          <w:tcPr>
            <w:tcW w:w="1169" w:type="dxa"/>
            <w:shd w:val="clear" w:color="auto" w:fill="auto"/>
          </w:tcPr>
          <w:p w:rsidRPr="0062169B" w:rsidR="00B9292A" w:rsidP="00B9292A" w:rsidRDefault="00B9292A" w14:paraId="3C8BB4A2" w14:textId="494DCF6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569D8F2E" w14:textId="491B070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758AB9DD" w14:textId="2CE9522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6609518A" w14:textId="65B7D0C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tcPr>
          <w:p w:rsidRPr="0062169B" w:rsidR="00B9292A" w:rsidP="00B9292A" w:rsidRDefault="00B9292A" w14:paraId="0E89F786" w14:textId="533F706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0AB3C25B" w14:textId="77777777">
        <w:tc>
          <w:tcPr>
            <w:tcW w:w="1811" w:type="dxa"/>
            <w:shd w:val="clear" w:color="auto" w:fill="auto"/>
          </w:tcPr>
          <w:p w:rsidRPr="0062169B" w:rsidR="00B9292A" w:rsidP="00B9292A" w:rsidRDefault="00B9292A" w14:paraId="6222C9A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Czech Republic</w:t>
            </w:r>
          </w:p>
        </w:tc>
        <w:tc>
          <w:tcPr>
            <w:tcW w:w="1169" w:type="dxa"/>
            <w:shd w:val="clear" w:color="auto" w:fill="auto"/>
          </w:tcPr>
          <w:p w:rsidRPr="0062169B" w:rsidR="00B9292A" w:rsidP="00B9292A" w:rsidRDefault="00B9292A" w14:paraId="6B9F335B" w14:textId="43C85DF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55821787" w14:textId="78C97CD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7ACD7E6A" w14:textId="64C6E8B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3877A9AF" w14:textId="78451B1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1F2EE0">
              <w:rPr>
                <w:rFonts w:ascii="Times New Roman" w:hAnsi="Times New Roman" w:eastAsia="Times New Roman"/>
                <w:lang w:val="en-GB" w:eastAsia="ar-SA"/>
              </w:rPr>
              <w:t>Yes</w:t>
            </w:r>
          </w:p>
        </w:tc>
        <w:tc>
          <w:tcPr>
            <w:tcW w:w="1197" w:type="dxa"/>
          </w:tcPr>
          <w:p w:rsidRPr="0062169B" w:rsidR="00B9292A" w:rsidP="00B9292A" w:rsidRDefault="00B9292A" w14:paraId="61B57E1B" w14:textId="318DEB6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6D3327B9" w14:textId="77777777">
        <w:tc>
          <w:tcPr>
            <w:tcW w:w="1811" w:type="dxa"/>
            <w:shd w:val="clear" w:color="auto" w:fill="auto"/>
          </w:tcPr>
          <w:p w:rsidRPr="0062169B" w:rsidR="00B9292A" w:rsidP="00B9292A" w:rsidRDefault="00B9292A" w14:paraId="2D33C9C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Denmark</w:t>
            </w:r>
          </w:p>
        </w:tc>
        <w:tc>
          <w:tcPr>
            <w:tcW w:w="1169" w:type="dxa"/>
            <w:shd w:val="clear" w:color="auto" w:fill="auto"/>
          </w:tcPr>
          <w:p w:rsidRPr="0062169B" w:rsidR="00B9292A" w:rsidP="00B9292A" w:rsidRDefault="00B9292A" w14:paraId="36D13515" w14:textId="2C8BDB4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12EE3349" w14:textId="0C671F7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57322407" w14:textId="6B2FADD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399CF656" w14:textId="7A62C0D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977D16">
              <w:rPr>
                <w:rFonts w:ascii="Times New Roman" w:hAnsi="Times New Roman" w:eastAsia="Times New Roman"/>
                <w:lang w:val="en-GB" w:eastAsia="ar-SA"/>
              </w:rPr>
              <w:t>Yes</w:t>
            </w:r>
          </w:p>
        </w:tc>
        <w:tc>
          <w:tcPr>
            <w:tcW w:w="1197" w:type="dxa"/>
          </w:tcPr>
          <w:p w:rsidRPr="0062169B" w:rsidR="00B9292A" w:rsidP="00B9292A" w:rsidRDefault="00B9292A" w14:paraId="55A31A42" w14:textId="191E790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62942AAB" w14:textId="77777777">
        <w:tc>
          <w:tcPr>
            <w:tcW w:w="1811" w:type="dxa"/>
            <w:shd w:val="clear" w:color="auto" w:fill="auto"/>
          </w:tcPr>
          <w:p w:rsidRPr="0062169B" w:rsidR="00B9292A" w:rsidP="00B9292A" w:rsidRDefault="00B9292A" w14:paraId="5E87C49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Estonia</w:t>
            </w:r>
          </w:p>
        </w:tc>
        <w:tc>
          <w:tcPr>
            <w:tcW w:w="1169" w:type="dxa"/>
            <w:shd w:val="clear" w:color="auto" w:fill="auto"/>
          </w:tcPr>
          <w:p w:rsidRPr="0062169B" w:rsidR="00B9292A" w:rsidP="00B9292A" w:rsidRDefault="00B9292A" w14:paraId="198CB8EF" w14:textId="649237A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469F5C86" w14:textId="586D1F8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6AAD6741" w14:textId="6D5EC06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195F1C01" w14:textId="6CDEF4C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tcPr>
          <w:p w:rsidRPr="0062169B" w:rsidR="00B9292A" w:rsidP="00B9292A" w:rsidRDefault="00B9292A" w14:paraId="70C221B6" w14:textId="1508086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7AE445BD" w14:textId="77777777">
        <w:tc>
          <w:tcPr>
            <w:tcW w:w="1811" w:type="dxa"/>
            <w:shd w:val="clear" w:color="auto" w:fill="auto"/>
          </w:tcPr>
          <w:p w:rsidRPr="0062169B" w:rsidR="00B9292A" w:rsidP="00B9292A" w:rsidRDefault="00B9292A" w14:paraId="6935BD2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Finland</w:t>
            </w:r>
          </w:p>
        </w:tc>
        <w:tc>
          <w:tcPr>
            <w:tcW w:w="1169" w:type="dxa"/>
            <w:shd w:val="clear" w:color="auto" w:fill="auto"/>
          </w:tcPr>
          <w:p w:rsidRPr="0062169B" w:rsidR="00B9292A" w:rsidP="00B9292A" w:rsidRDefault="00B9292A" w14:paraId="4DA69BF8" w14:textId="7037090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0BBA5D47" w14:textId="0A61E81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07991AA7" w14:textId="6911D47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17A03271" w14:textId="100DCB6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977D16">
              <w:rPr>
                <w:rFonts w:ascii="Times New Roman" w:hAnsi="Times New Roman" w:eastAsia="Times New Roman"/>
                <w:lang w:val="en-GB" w:eastAsia="ar-SA"/>
              </w:rPr>
              <w:t>Yes</w:t>
            </w:r>
          </w:p>
        </w:tc>
        <w:tc>
          <w:tcPr>
            <w:tcW w:w="1197" w:type="dxa"/>
          </w:tcPr>
          <w:p w:rsidRPr="0062169B" w:rsidR="00B9292A" w:rsidP="00B9292A" w:rsidRDefault="00B9292A" w14:paraId="77BBCE3F" w14:textId="7257B85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05C15FA2" w14:textId="77777777">
        <w:tc>
          <w:tcPr>
            <w:tcW w:w="1811" w:type="dxa"/>
            <w:shd w:val="clear" w:color="auto" w:fill="auto"/>
          </w:tcPr>
          <w:p w:rsidRPr="0062169B" w:rsidR="00B9292A" w:rsidP="00B9292A" w:rsidRDefault="00B9292A" w14:paraId="2254516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France</w:t>
            </w:r>
          </w:p>
        </w:tc>
        <w:tc>
          <w:tcPr>
            <w:tcW w:w="1169" w:type="dxa"/>
            <w:shd w:val="clear" w:color="auto" w:fill="auto"/>
          </w:tcPr>
          <w:p w:rsidRPr="0062169B" w:rsidR="00B9292A" w:rsidP="00B9292A" w:rsidRDefault="00B9292A" w14:paraId="17C4C6D9" w14:textId="2A46FEA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730D3D28" w14:textId="00A31C1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2A2E3F" w14:paraId="5DF02EED" w14:textId="0651DE3C">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w:t>
            </w:r>
            <w:r w:rsidR="00CC7F42">
              <w:rPr>
                <w:rFonts w:ascii="Times New Roman" w:hAnsi="Times New Roman" w:eastAsia="Times New Roman"/>
                <w:lang w:val="en-GB" w:eastAsia="ar-SA"/>
              </w:rPr>
              <w:t>e</w:t>
            </w:r>
            <w:r w:rsidR="00C871FE">
              <w:rPr>
                <w:rFonts w:ascii="Times New Roman" w:hAnsi="Times New Roman" w:eastAsia="Times New Roman"/>
                <w:lang w:val="en-GB" w:eastAsia="ar-SA"/>
              </w:rPr>
              <w:t>s</w:t>
            </w:r>
          </w:p>
        </w:tc>
        <w:tc>
          <w:tcPr>
            <w:tcW w:w="1466" w:type="dxa"/>
          </w:tcPr>
          <w:p w:rsidRPr="0062169B" w:rsidR="00B9292A" w:rsidP="00B9292A" w:rsidRDefault="00B9292A" w14:paraId="62451CA0" w14:textId="2CF6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C871FE">
              <w:rPr>
                <w:rFonts w:ascii="Times New Roman" w:hAnsi="Times New Roman" w:eastAsia="Times New Roman"/>
                <w:lang w:val="en-GB" w:eastAsia="ar-SA"/>
              </w:rPr>
              <w:t>Yes</w:t>
            </w:r>
          </w:p>
        </w:tc>
        <w:tc>
          <w:tcPr>
            <w:tcW w:w="1197" w:type="dxa"/>
          </w:tcPr>
          <w:p w:rsidRPr="0062169B" w:rsidR="00B9292A" w:rsidP="00B9292A" w:rsidRDefault="00B9292A" w14:paraId="106820DC" w14:textId="1C93869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2C983803" w14:textId="77777777">
        <w:tc>
          <w:tcPr>
            <w:tcW w:w="1811" w:type="dxa"/>
            <w:shd w:val="clear" w:color="auto" w:fill="auto"/>
          </w:tcPr>
          <w:p w:rsidRPr="0062169B" w:rsidR="00B9292A" w:rsidP="00B9292A" w:rsidRDefault="00B9292A" w14:paraId="667E76C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Germany</w:t>
            </w:r>
          </w:p>
        </w:tc>
        <w:tc>
          <w:tcPr>
            <w:tcW w:w="1169" w:type="dxa"/>
            <w:shd w:val="clear" w:color="auto" w:fill="auto"/>
          </w:tcPr>
          <w:p w:rsidRPr="0062169B" w:rsidR="00B9292A" w:rsidP="00B9292A" w:rsidRDefault="00B9292A" w14:paraId="1CA0BC71" w14:textId="7B062B8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5D69FB56" w14:textId="36C0710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45DC0C9A" w14:textId="0FBDAA3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25DC3B2D" w14:textId="567FB9C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C433CE">
              <w:rPr>
                <w:rFonts w:ascii="Times New Roman" w:hAnsi="Times New Roman" w:eastAsia="Times New Roman"/>
                <w:lang w:val="en-GB" w:eastAsia="ar-SA"/>
              </w:rPr>
              <w:t>Yes</w:t>
            </w:r>
          </w:p>
        </w:tc>
        <w:tc>
          <w:tcPr>
            <w:tcW w:w="1197" w:type="dxa"/>
          </w:tcPr>
          <w:p w:rsidRPr="0062169B" w:rsidR="00B9292A" w:rsidP="00B9292A" w:rsidRDefault="00B9292A" w14:paraId="0CD6EEEA" w14:textId="401E440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6973F31D" w14:textId="77777777">
        <w:tc>
          <w:tcPr>
            <w:tcW w:w="1811" w:type="dxa"/>
            <w:shd w:val="clear" w:color="auto" w:fill="auto"/>
          </w:tcPr>
          <w:p w:rsidRPr="0062169B" w:rsidR="00B9292A" w:rsidP="00B9292A" w:rsidRDefault="00B9292A" w14:paraId="66A99CF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Greece</w:t>
            </w:r>
          </w:p>
        </w:tc>
        <w:tc>
          <w:tcPr>
            <w:tcW w:w="1169" w:type="dxa"/>
            <w:shd w:val="clear" w:color="auto" w:fill="auto"/>
          </w:tcPr>
          <w:p w:rsidRPr="0062169B" w:rsidR="00B9292A" w:rsidP="00B9292A" w:rsidRDefault="00B9292A" w14:paraId="13F85DD8" w14:textId="6424FB5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3A34E955" w14:textId="79CB0BE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2A2E3F" w14:paraId="1AE82EC2" w14:textId="40EC9D89">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w:t>
            </w:r>
            <w:r w:rsidR="00CC7F42">
              <w:rPr>
                <w:rFonts w:ascii="Times New Roman" w:hAnsi="Times New Roman" w:eastAsia="Times New Roman"/>
                <w:lang w:val="en-GB" w:eastAsia="ar-SA"/>
              </w:rPr>
              <w:t>es</w:t>
            </w:r>
          </w:p>
        </w:tc>
        <w:tc>
          <w:tcPr>
            <w:tcW w:w="1466" w:type="dxa"/>
          </w:tcPr>
          <w:p w:rsidRPr="0062169B" w:rsidR="00B9292A" w:rsidP="00B9292A" w:rsidRDefault="00B9292A" w14:paraId="585689E3" w14:textId="201BD6F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C433CE">
              <w:rPr>
                <w:rFonts w:ascii="Times New Roman" w:hAnsi="Times New Roman" w:eastAsia="Times New Roman"/>
                <w:lang w:val="en-GB" w:eastAsia="ar-SA"/>
              </w:rPr>
              <w:t>Yes</w:t>
            </w:r>
          </w:p>
        </w:tc>
        <w:tc>
          <w:tcPr>
            <w:tcW w:w="1197" w:type="dxa"/>
          </w:tcPr>
          <w:p w:rsidRPr="0062169B" w:rsidR="00B9292A" w:rsidP="00B9292A" w:rsidRDefault="00B9292A" w14:paraId="0AF4B943" w14:textId="4A97462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4466B522" w14:textId="77777777">
        <w:tc>
          <w:tcPr>
            <w:tcW w:w="1811" w:type="dxa"/>
            <w:shd w:val="clear" w:color="auto" w:fill="auto"/>
          </w:tcPr>
          <w:p w:rsidRPr="0062169B" w:rsidR="00B9292A" w:rsidP="00B9292A" w:rsidRDefault="00B9292A" w14:paraId="20428D1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Hungary</w:t>
            </w:r>
          </w:p>
        </w:tc>
        <w:tc>
          <w:tcPr>
            <w:tcW w:w="1169" w:type="dxa"/>
            <w:shd w:val="clear" w:color="auto" w:fill="auto"/>
          </w:tcPr>
          <w:p w:rsidRPr="0062169B" w:rsidR="00B9292A" w:rsidP="00B9292A" w:rsidRDefault="00B9292A" w14:paraId="342B2789" w14:textId="3C204A6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341" w:type="dxa"/>
            <w:shd w:val="clear" w:color="auto" w:fill="auto"/>
          </w:tcPr>
          <w:p w:rsidRPr="0062169B" w:rsidR="00B9292A" w:rsidP="00B9292A" w:rsidRDefault="00B9292A" w14:paraId="7698827D" w14:textId="3DD3CDA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466" w:type="dxa"/>
            <w:shd w:val="clear" w:color="auto" w:fill="auto"/>
          </w:tcPr>
          <w:p w:rsidRPr="0062169B" w:rsidR="00B9292A" w:rsidP="00B9292A" w:rsidRDefault="00B9292A" w14:paraId="53D2FFCD" w14:textId="723A1C4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B9292A" w:rsidP="00B9292A" w:rsidRDefault="00B9292A" w14:paraId="60AC4831" w14:textId="087EBE6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tcPr>
          <w:p w:rsidRPr="0062169B" w:rsidR="00B9292A" w:rsidP="00B9292A" w:rsidRDefault="00B9292A" w14:paraId="4C5A6F25" w14:textId="66AA7E8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04A9248C" w14:textId="77777777">
        <w:tc>
          <w:tcPr>
            <w:tcW w:w="1811" w:type="dxa"/>
            <w:shd w:val="clear" w:color="auto" w:fill="auto"/>
          </w:tcPr>
          <w:p w:rsidRPr="0062169B" w:rsidR="00B9292A" w:rsidP="00B9292A" w:rsidRDefault="00B9292A" w14:paraId="333FB94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Ireland</w:t>
            </w:r>
          </w:p>
        </w:tc>
        <w:tc>
          <w:tcPr>
            <w:tcW w:w="1169" w:type="dxa"/>
            <w:shd w:val="clear" w:color="auto" w:fill="auto"/>
          </w:tcPr>
          <w:p w:rsidRPr="0062169B" w:rsidR="00B9292A" w:rsidP="00B9292A" w:rsidRDefault="00B9292A" w14:paraId="2EB30600" w14:textId="434E76C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24F9EC7E" w14:textId="34303B6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22F263FC" w14:textId="39641A0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47F27597" w14:textId="45EFC52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C433CE">
              <w:rPr>
                <w:rFonts w:ascii="Times New Roman" w:hAnsi="Times New Roman" w:eastAsia="Times New Roman"/>
                <w:lang w:val="en-GB" w:eastAsia="ar-SA"/>
              </w:rPr>
              <w:t>Yes</w:t>
            </w:r>
          </w:p>
        </w:tc>
        <w:tc>
          <w:tcPr>
            <w:tcW w:w="1197" w:type="dxa"/>
          </w:tcPr>
          <w:p w:rsidRPr="0062169B" w:rsidR="00B9292A" w:rsidP="00B9292A" w:rsidRDefault="00B9292A" w14:paraId="3B9600CA" w14:textId="6C58BE0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7B4B499E" w14:textId="77777777">
        <w:tc>
          <w:tcPr>
            <w:tcW w:w="1811" w:type="dxa"/>
            <w:shd w:val="clear" w:color="auto" w:fill="auto"/>
          </w:tcPr>
          <w:p w:rsidRPr="0062169B" w:rsidR="00B9292A" w:rsidP="00B9292A" w:rsidRDefault="00B9292A" w14:paraId="67EBB63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Italy</w:t>
            </w:r>
          </w:p>
        </w:tc>
        <w:tc>
          <w:tcPr>
            <w:tcW w:w="1169" w:type="dxa"/>
            <w:shd w:val="clear" w:color="auto" w:fill="auto"/>
          </w:tcPr>
          <w:p w:rsidRPr="0062169B" w:rsidR="00B9292A" w:rsidP="00B9292A" w:rsidRDefault="00B9292A" w14:paraId="58B983DD" w14:textId="237E3D8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60049E1C" w14:textId="3D0A2B3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2A2E3F" w14:paraId="2C32766F" w14:textId="34979429">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w:t>
            </w:r>
            <w:r w:rsidR="00CC7F42">
              <w:rPr>
                <w:rFonts w:ascii="Times New Roman" w:hAnsi="Times New Roman" w:eastAsia="Times New Roman"/>
                <w:lang w:val="en-GB" w:eastAsia="ar-SA"/>
              </w:rPr>
              <w:t>es</w:t>
            </w:r>
          </w:p>
        </w:tc>
        <w:tc>
          <w:tcPr>
            <w:tcW w:w="1466" w:type="dxa"/>
          </w:tcPr>
          <w:p w:rsidRPr="0062169B" w:rsidR="00B9292A" w:rsidP="00B9292A" w:rsidRDefault="00B9292A" w14:paraId="26F64722" w14:textId="52D71B4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C871FE">
              <w:rPr>
                <w:rFonts w:ascii="Times New Roman" w:hAnsi="Times New Roman" w:eastAsia="Times New Roman"/>
                <w:lang w:val="en-GB" w:eastAsia="ar-SA"/>
              </w:rPr>
              <w:t>Yes</w:t>
            </w:r>
          </w:p>
        </w:tc>
        <w:tc>
          <w:tcPr>
            <w:tcW w:w="1197" w:type="dxa"/>
          </w:tcPr>
          <w:p w:rsidRPr="0062169B" w:rsidR="00B9292A" w:rsidP="00B9292A" w:rsidRDefault="00B9292A" w14:paraId="5113AFC7" w14:textId="2E2F79A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3E3D5A22" w14:textId="77777777">
        <w:tc>
          <w:tcPr>
            <w:tcW w:w="1811" w:type="dxa"/>
            <w:shd w:val="clear" w:color="auto" w:fill="auto"/>
          </w:tcPr>
          <w:p w:rsidRPr="0062169B" w:rsidR="00B9292A" w:rsidP="00B9292A" w:rsidRDefault="00B9292A" w14:paraId="12543AE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Latvia</w:t>
            </w:r>
          </w:p>
        </w:tc>
        <w:tc>
          <w:tcPr>
            <w:tcW w:w="1169" w:type="dxa"/>
            <w:shd w:val="clear" w:color="auto" w:fill="auto"/>
          </w:tcPr>
          <w:p w:rsidRPr="0062169B" w:rsidR="00B9292A" w:rsidP="00B9292A" w:rsidRDefault="00B9292A" w14:paraId="44652169" w14:textId="6E5B9B9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76BFA364" w14:textId="4B6DD7F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30EC22E6" w14:textId="5002D10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6E0396DC" w14:textId="14AB516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tcPr>
          <w:p w:rsidRPr="0062169B" w:rsidR="00B9292A" w:rsidP="00B9292A" w:rsidRDefault="00B9292A" w14:paraId="1ABF76CD" w14:textId="37611B3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188322BC" w14:textId="77777777">
        <w:tc>
          <w:tcPr>
            <w:tcW w:w="1811" w:type="dxa"/>
            <w:shd w:val="clear" w:color="auto" w:fill="auto"/>
          </w:tcPr>
          <w:p w:rsidRPr="0062169B" w:rsidR="00B9292A" w:rsidP="00B9292A" w:rsidRDefault="00B9292A" w14:paraId="52B7A50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Lithuania</w:t>
            </w:r>
          </w:p>
        </w:tc>
        <w:tc>
          <w:tcPr>
            <w:tcW w:w="1169" w:type="dxa"/>
            <w:shd w:val="clear" w:color="auto" w:fill="auto"/>
          </w:tcPr>
          <w:p w:rsidRPr="0062169B" w:rsidR="00B9292A" w:rsidP="00B9292A" w:rsidRDefault="00B9292A" w14:paraId="6A425C0C" w14:textId="30C9F07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0ED23126" w14:textId="4E1BCCE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30B42ACA" w14:textId="1B902CB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0ADA52C4" w14:textId="4B6C7D3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C433CE">
              <w:rPr>
                <w:rFonts w:ascii="Times New Roman" w:hAnsi="Times New Roman" w:eastAsia="Times New Roman"/>
                <w:lang w:val="en-GB" w:eastAsia="ar-SA"/>
              </w:rPr>
              <w:t>Yes</w:t>
            </w:r>
          </w:p>
        </w:tc>
        <w:tc>
          <w:tcPr>
            <w:tcW w:w="1197" w:type="dxa"/>
          </w:tcPr>
          <w:p w:rsidRPr="0062169B" w:rsidR="00B9292A" w:rsidP="00B9292A" w:rsidRDefault="00B9292A" w14:paraId="74A5D256" w14:textId="72FA0A8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75857CB1" w14:textId="77777777">
        <w:tc>
          <w:tcPr>
            <w:tcW w:w="1811" w:type="dxa"/>
            <w:shd w:val="clear" w:color="auto" w:fill="auto"/>
          </w:tcPr>
          <w:p w:rsidRPr="0062169B" w:rsidR="00B9292A" w:rsidP="00B9292A" w:rsidRDefault="00B9292A" w14:paraId="79D8329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Luxembourg</w:t>
            </w:r>
          </w:p>
        </w:tc>
        <w:tc>
          <w:tcPr>
            <w:tcW w:w="1169" w:type="dxa"/>
            <w:shd w:val="clear" w:color="auto" w:fill="auto"/>
          </w:tcPr>
          <w:p w:rsidRPr="0062169B" w:rsidR="00B9292A" w:rsidP="00B9292A" w:rsidRDefault="00B9292A" w14:paraId="76193F04" w14:textId="7D72E79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419361FB" w14:textId="3C2B39C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4E22B8D1" w14:textId="6154BB3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25191394" w14:textId="3EAE6E6B">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197" w:type="dxa"/>
          </w:tcPr>
          <w:p w:rsidRPr="0062169B" w:rsidR="00B9292A" w:rsidP="00B9292A" w:rsidRDefault="00B9292A" w14:paraId="4E10CC96" w14:textId="75C61B2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1C8D5699" w14:textId="77777777">
        <w:tc>
          <w:tcPr>
            <w:tcW w:w="1811" w:type="dxa"/>
            <w:shd w:val="clear" w:color="auto" w:fill="auto"/>
          </w:tcPr>
          <w:p w:rsidRPr="0062169B" w:rsidR="00B9292A" w:rsidP="00B9292A" w:rsidRDefault="00B9292A" w14:paraId="1D0D893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Malta</w:t>
            </w:r>
          </w:p>
        </w:tc>
        <w:tc>
          <w:tcPr>
            <w:tcW w:w="1169" w:type="dxa"/>
            <w:shd w:val="clear" w:color="auto" w:fill="auto"/>
          </w:tcPr>
          <w:p w:rsidRPr="0062169B" w:rsidR="00B9292A" w:rsidP="00B9292A" w:rsidRDefault="00B9292A" w14:paraId="2B55C0A6" w14:textId="4C0C44F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13CC6697" w14:textId="0DBF832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238870DF" w14:textId="0716BEC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445ECF76" w14:textId="4CC7420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tcPr>
          <w:p w:rsidRPr="0062169B" w:rsidR="00B9292A" w:rsidP="00B9292A" w:rsidRDefault="00B9292A" w14:paraId="0449C168" w14:textId="5908312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3F4BC1E4" w14:textId="77777777">
        <w:tc>
          <w:tcPr>
            <w:tcW w:w="1811" w:type="dxa"/>
            <w:shd w:val="clear" w:color="auto" w:fill="auto"/>
          </w:tcPr>
          <w:p w:rsidRPr="0062169B" w:rsidR="00B9292A" w:rsidP="00B9292A" w:rsidRDefault="00B9292A" w14:paraId="753FFEA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Netherlands</w:t>
            </w:r>
          </w:p>
        </w:tc>
        <w:tc>
          <w:tcPr>
            <w:tcW w:w="1169" w:type="dxa"/>
            <w:shd w:val="clear" w:color="auto" w:fill="auto"/>
          </w:tcPr>
          <w:p w:rsidRPr="0062169B" w:rsidR="00B9292A" w:rsidP="00B9292A" w:rsidRDefault="00B9292A" w14:paraId="331A1D8C" w14:textId="34333DB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0BEC5084" w14:textId="2CD3B68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03D98477" w14:textId="095B8B7D">
            <w:pPr>
              <w:spacing w:after="0" w:line="240" w:lineRule="auto"/>
              <w:jc w:val="both"/>
              <w:rPr>
                <w:rFonts w:ascii="Times New Roman" w:hAnsi="Times New Roman" w:eastAsia="Times New Roman"/>
                <w:sz w:val="20"/>
                <w:szCs w:val="24"/>
                <w:lang w:val="en-GB" w:eastAsia="en-GB"/>
              </w:rPr>
            </w:pPr>
          </w:p>
        </w:tc>
        <w:tc>
          <w:tcPr>
            <w:tcW w:w="1466" w:type="dxa"/>
          </w:tcPr>
          <w:p w:rsidRPr="0062169B" w:rsidR="00B9292A" w:rsidP="00B9292A" w:rsidRDefault="00B9292A" w14:paraId="4ABB78A9" w14:textId="1C7F7A91">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197" w:type="dxa"/>
          </w:tcPr>
          <w:p w:rsidRPr="0062169B" w:rsidR="00B9292A" w:rsidP="00B9292A" w:rsidRDefault="00B9292A" w14:paraId="1510C46A" w14:textId="3B0E18D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1DDF8F63" w14:textId="77777777">
        <w:tc>
          <w:tcPr>
            <w:tcW w:w="1811" w:type="dxa"/>
            <w:shd w:val="clear" w:color="auto" w:fill="auto"/>
          </w:tcPr>
          <w:p w:rsidRPr="0062169B" w:rsidR="00B9292A" w:rsidP="00B9292A" w:rsidRDefault="00B9292A" w14:paraId="585A282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Poland</w:t>
            </w:r>
          </w:p>
        </w:tc>
        <w:tc>
          <w:tcPr>
            <w:tcW w:w="1169" w:type="dxa"/>
            <w:shd w:val="clear" w:color="auto" w:fill="auto"/>
          </w:tcPr>
          <w:p w:rsidRPr="0062169B" w:rsidR="00B9292A" w:rsidP="00B9292A" w:rsidRDefault="00B9292A" w14:paraId="15C4838B" w14:textId="26DB673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2EF737A0" w14:textId="4A129C0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5D1DBD94" w14:textId="46F9124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58FEC968" w14:textId="196163B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tcPr>
          <w:p w:rsidRPr="0062169B" w:rsidR="00B9292A" w:rsidP="00B9292A" w:rsidRDefault="00B9292A" w14:paraId="4181712C" w14:textId="03B3E92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4670F9DF" w14:textId="77777777">
        <w:tc>
          <w:tcPr>
            <w:tcW w:w="1811" w:type="dxa"/>
            <w:shd w:val="clear" w:color="auto" w:fill="auto"/>
          </w:tcPr>
          <w:p w:rsidRPr="0062169B" w:rsidR="00B9292A" w:rsidP="00B9292A" w:rsidRDefault="00B9292A" w14:paraId="248C79B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Portugal</w:t>
            </w:r>
          </w:p>
        </w:tc>
        <w:tc>
          <w:tcPr>
            <w:tcW w:w="1169" w:type="dxa"/>
            <w:shd w:val="clear" w:color="auto" w:fill="auto"/>
          </w:tcPr>
          <w:p w:rsidRPr="0062169B" w:rsidR="00B9292A" w:rsidP="00B9292A" w:rsidRDefault="00B9292A" w14:paraId="3C275161" w14:textId="280571A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4B69CA88" w14:textId="73E5519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435D88" w14:paraId="348BAA82" w14:textId="421C9E45">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w:t>
            </w:r>
            <w:r w:rsidR="00CC7F42">
              <w:rPr>
                <w:rFonts w:ascii="Times New Roman" w:hAnsi="Times New Roman" w:eastAsia="Times New Roman"/>
                <w:lang w:val="en-GB" w:eastAsia="ar-SA"/>
              </w:rPr>
              <w:t>es</w:t>
            </w:r>
          </w:p>
        </w:tc>
        <w:tc>
          <w:tcPr>
            <w:tcW w:w="1466" w:type="dxa"/>
          </w:tcPr>
          <w:p w:rsidRPr="0062169B" w:rsidR="00B9292A" w:rsidP="00B9292A" w:rsidRDefault="00B9292A" w14:paraId="6D1914AA" w14:textId="55BC06E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C871FE">
              <w:rPr>
                <w:rFonts w:ascii="Times New Roman" w:hAnsi="Times New Roman" w:eastAsia="Times New Roman"/>
                <w:lang w:val="en-GB" w:eastAsia="ar-SA"/>
              </w:rPr>
              <w:t>Yes</w:t>
            </w:r>
          </w:p>
        </w:tc>
        <w:tc>
          <w:tcPr>
            <w:tcW w:w="1197" w:type="dxa"/>
          </w:tcPr>
          <w:p w:rsidRPr="0062169B" w:rsidR="00B9292A" w:rsidP="00B9292A" w:rsidRDefault="00B9292A" w14:paraId="763ABCFC" w14:textId="4609590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0F8AC960" w14:textId="77777777">
        <w:tc>
          <w:tcPr>
            <w:tcW w:w="1811" w:type="dxa"/>
            <w:shd w:val="clear" w:color="auto" w:fill="auto"/>
          </w:tcPr>
          <w:p w:rsidRPr="0062169B" w:rsidR="00B9292A" w:rsidP="00B9292A" w:rsidRDefault="00B9292A" w14:paraId="772EB04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Romania</w:t>
            </w:r>
          </w:p>
        </w:tc>
        <w:tc>
          <w:tcPr>
            <w:tcW w:w="1169" w:type="dxa"/>
            <w:shd w:val="clear" w:color="auto" w:fill="auto"/>
          </w:tcPr>
          <w:p w:rsidRPr="0062169B" w:rsidR="00B9292A" w:rsidP="00B9292A" w:rsidRDefault="00B9292A" w14:paraId="552CC26B" w14:textId="243EDDE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312B792F" w14:textId="1AD3326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6BD4D2A5" w14:textId="334119D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5EA1E439" w14:textId="360C96A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tcPr>
          <w:p w:rsidRPr="0062169B" w:rsidR="00B9292A" w:rsidP="00B9292A" w:rsidRDefault="00B9292A" w14:paraId="03BD4849" w14:textId="486A4E2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08A1F605" w14:textId="77777777">
        <w:tc>
          <w:tcPr>
            <w:tcW w:w="1811" w:type="dxa"/>
            <w:shd w:val="clear" w:color="auto" w:fill="auto"/>
          </w:tcPr>
          <w:p w:rsidRPr="0062169B" w:rsidR="00B9292A" w:rsidP="00B9292A" w:rsidRDefault="00B9292A" w14:paraId="5A5C2BD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Slovakia</w:t>
            </w:r>
          </w:p>
        </w:tc>
        <w:tc>
          <w:tcPr>
            <w:tcW w:w="1169" w:type="dxa"/>
            <w:shd w:val="clear" w:color="auto" w:fill="auto"/>
          </w:tcPr>
          <w:p w:rsidRPr="0062169B" w:rsidR="00B9292A" w:rsidP="00B9292A" w:rsidRDefault="00B9292A" w14:paraId="1D0A80EB" w14:textId="314449F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3700787C" w14:textId="23D74E5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281B00F8" w14:textId="15E655B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2F00EE5B" w14:textId="46FA11B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tcPr>
          <w:p w:rsidRPr="0062169B" w:rsidR="00B9292A" w:rsidP="00B9292A" w:rsidRDefault="00B9292A" w14:paraId="51C4DEBE" w14:textId="27D3268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3A321F75" w14:textId="77777777">
        <w:tc>
          <w:tcPr>
            <w:tcW w:w="1811" w:type="dxa"/>
            <w:shd w:val="clear" w:color="auto" w:fill="auto"/>
          </w:tcPr>
          <w:p w:rsidRPr="0062169B" w:rsidR="00B9292A" w:rsidP="00B9292A" w:rsidRDefault="00B9292A" w14:paraId="4867CCD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Slovenia</w:t>
            </w:r>
          </w:p>
        </w:tc>
        <w:tc>
          <w:tcPr>
            <w:tcW w:w="1169" w:type="dxa"/>
            <w:shd w:val="clear" w:color="auto" w:fill="auto"/>
          </w:tcPr>
          <w:p w:rsidRPr="0062169B" w:rsidR="00B9292A" w:rsidP="00B9292A" w:rsidRDefault="00B9292A" w14:paraId="512B638C" w14:textId="539F220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0896D837" w14:textId="1AE9FF3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1DF16E1B" w14:textId="1DF117E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5219B728" w14:textId="14D20C4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3154EF">
              <w:rPr>
                <w:rFonts w:ascii="Times New Roman" w:hAnsi="Times New Roman" w:eastAsia="Times New Roman"/>
                <w:lang w:val="en-GB" w:eastAsia="ar-SA"/>
              </w:rPr>
              <w:t>Yes</w:t>
            </w:r>
          </w:p>
        </w:tc>
        <w:tc>
          <w:tcPr>
            <w:tcW w:w="1197" w:type="dxa"/>
          </w:tcPr>
          <w:p w:rsidRPr="0062169B" w:rsidR="00B9292A" w:rsidP="00B9292A" w:rsidRDefault="00B9292A" w14:paraId="3F945FF5" w14:textId="101001F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0AAC0914" w14:textId="77777777">
        <w:tc>
          <w:tcPr>
            <w:tcW w:w="1811" w:type="dxa"/>
            <w:shd w:val="clear" w:color="auto" w:fill="auto"/>
          </w:tcPr>
          <w:p w:rsidRPr="0062169B" w:rsidR="00B9292A" w:rsidP="00B9292A" w:rsidRDefault="00B9292A" w14:paraId="2FEDA31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Spain</w:t>
            </w:r>
          </w:p>
        </w:tc>
        <w:tc>
          <w:tcPr>
            <w:tcW w:w="1169" w:type="dxa"/>
            <w:shd w:val="clear" w:color="auto" w:fill="auto"/>
          </w:tcPr>
          <w:p w:rsidRPr="0062169B" w:rsidR="00B9292A" w:rsidP="00B9292A" w:rsidRDefault="00B9292A" w14:paraId="4A96B685" w14:textId="7DF9430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341" w:type="dxa"/>
            <w:shd w:val="clear" w:color="auto" w:fill="auto"/>
          </w:tcPr>
          <w:p w:rsidRPr="0062169B" w:rsidR="00B9292A" w:rsidP="00B9292A" w:rsidRDefault="00B9292A" w14:paraId="12E4EE40" w14:textId="0C1E8CE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466" w:type="dxa"/>
            <w:shd w:val="clear" w:color="auto" w:fill="auto"/>
          </w:tcPr>
          <w:p w:rsidRPr="0062169B" w:rsidR="00B9292A" w:rsidP="00B9292A" w:rsidRDefault="00435D88" w14:paraId="7394D03C" w14:textId="4C4D914F">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w:t>
            </w:r>
            <w:r w:rsidR="00CC7F42">
              <w:rPr>
                <w:rFonts w:ascii="Times New Roman" w:hAnsi="Times New Roman" w:eastAsia="Times New Roman"/>
                <w:lang w:val="en-GB" w:eastAsia="ar-SA"/>
              </w:rPr>
              <w:t>es</w:t>
            </w:r>
          </w:p>
        </w:tc>
        <w:tc>
          <w:tcPr>
            <w:tcW w:w="1466" w:type="dxa"/>
            <w:shd w:val="clear" w:color="auto" w:fill="auto"/>
          </w:tcPr>
          <w:p w:rsidRPr="0062169B" w:rsidR="00B9292A" w:rsidP="00B9292A" w:rsidRDefault="00B9292A" w14:paraId="2F057679" w14:textId="6156EF0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C871FE">
              <w:rPr>
                <w:rFonts w:ascii="Times New Roman" w:hAnsi="Times New Roman" w:eastAsia="Times New Roman"/>
                <w:lang w:val="en-GB" w:eastAsia="ar-SA"/>
              </w:rPr>
              <w:t>Yes</w:t>
            </w:r>
          </w:p>
        </w:tc>
        <w:tc>
          <w:tcPr>
            <w:tcW w:w="1197" w:type="dxa"/>
          </w:tcPr>
          <w:p w:rsidRPr="0062169B" w:rsidR="00B9292A" w:rsidP="00B9292A" w:rsidRDefault="00B9292A" w14:paraId="7F9ED05A" w14:textId="233D07B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26E8C332" w14:textId="77777777">
        <w:tc>
          <w:tcPr>
            <w:tcW w:w="1811" w:type="dxa"/>
            <w:shd w:val="clear" w:color="auto" w:fill="auto"/>
          </w:tcPr>
          <w:p w:rsidRPr="0062169B" w:rsidR="00B9292A" w:rsidP="00B9292A" w:rsidRDefault="00B9292A" w14:paraId="04E50BD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Sweden</w:t>
            </w:r>
          </w:p>
        </w:tc>
        <w:tc>
          <w:tcPr>
            <w:tcW w:w="1169" w:type="dxa"/>
            <w:shd w:val="clear" w:color="auto" w:fill="auto"/>
          </w:tcPr>
          <w:p w:rsidRPr="0062169B" w:rsidR="00B9292A" w:rsidP="00B9292A" w:rsidRDefault="00B9292A" w14:paraId="62036309" w14:textId="74C02B7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36FB31C1" w14:textId="0B5003A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5DB078A7" w14:textId="17A97AC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561179B4" w14:textId="4F148F4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760BC6">
              <w:rPr>
                <w:rFonts w:ascii="Times New Roman" w:hAnsi="Times New Roman" w:eastAsia="Times New Roman"/>
                <w:lang w:val="en-GB" w:eastAsia="ar-SA"/>
              </w:rPr>
              <w:t>Yes</w:t>
            </w:r>
          </w:p>
        </w:tc>
        <w:tc>
          <w:tcPr>
            <w:tcW w:w="1197" w:type="dxa"/>
          </w:tcPr>
          <w:p w:rsidRPr="0062169B" w:rsidR="00B9292A" w:rsidP="00B9292A" w:rsidRDefault="00B9292A" w14:paraId="7776E2D3" w14:textId="0E1C8C6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B9292A" w:rsidTr="005B1202" w14:paraId="4E1AE3EA" w14:textId="77777777">
        <w:tc>
          <w:tcPr>
            <w:tcW w:w="1811" w:type="dxa"/>
            <w:shd w:val="clear" w:color="auto" w:fill="auto"/>
          </w:tcPr>
          <w:p w:rsidRPr="0062169B" w:rsidR="00B9292A" w:rsidP="00B9292A" w:rsidRDefault="00B9292A" w14:paraId="4A95297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United Kingdom</w:t>
            </w:r>
          </w:p>
        </w:tc>
        <w:tc>
          <w:tcPr>
            <w:tcW w:w="1169" w:type="dxa"/>
            <w:shd w:val="clear" w:color="auto" w:fill="auto"/>
          </w:tcPr>
          <w:p w:rsidRPr="0062169B" w:rsidR="00B9292A" w:rsidP="00B9292A" w:rsidRDefault="00B9292A" w14:paraId="5764549B" w14:textId="471EDCB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B9292A" w:rsidP="00B9292A" w:rsidRDefault="00B9292A" w14:paraId="3F0E95C0" w14:textId="0605D4D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B9292A" w:rsidP="00B9292A" w:rsidRDefault="00B9292A" w14:paraId="2D93BF9E" w14:textId="7A45BA7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64375F">
              <w:rPr>
                <w:rFonts w:ascii="Times New Roman" w:hAnsi="Times New Roman" w:eastAsia="Times New Roman"/>
                <w:lang w:val="en-GB" w:eastAsia="ar-SA"/>
              </w:rPr>
              <w:t>Yes</w:t>
            </w:r>
          </w:p>
        </w:tc>
        <w:tc>
          <w:tcPr>
            <w:tcW w:w="1466" w:type="dxa"/>
          </w:tcPr>
          <w:p w:rsidRPr="0062169B" w:rsidR="00B9292A" w:rsidP="00B9292A" w:rsidRDefault="00B9292A" w14:paraId="182AD436" w14:textId="0A0B9D2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sidR="00C871FE">
              <w:rPr>
                <w:rFonts w:ascii="Times New Roman" w:hAnsi="Times New Roman" w:eastAsia="Times New Roman"/>
                <w:lang w:val="en-GB" w:eastAsia="ar-SA"/>
              </w:rPr>
              <w:t>Yes</w:t>
            </w:r>
          </w:p>
        </w:tc>
        <w:tc>
          <w:tcPr>
            <w:tcW w:w="1197" w:type="dxa"/>
          </w:tcPr>
          <w:p w:rsidRPr="0062169B" w:rsidR="00B9292A" w:rsidP="00B9292A" w:rsidRDefault="00B9292A" w14:paraId="3E1BDDDB" w14:textId="092B4A2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bl>
    <w:p w:rsidRPr="005B06F7" w:rsidR="0062169B" w:rsidP="0062169B" w:rsidRDefault="0062169B" w14:paraId="78A65B2D" w14:textId="77777777">
      <w:pPr>
        <w:spacing w:after="0" w:line="240" w:lineRule="auto"/>
        <w:jc w:val="both"/>
        <w:rPr>
          <w:rFonts w:ascii="Times New Roman" w:hAnsi="Times New Roman" w:eastAsia="Times New Roman"/>
          <w:lang w:val="en-GB" w:eastAsia="en-GB"/>
        </w:rPr>
      </w:pPr>
    </w:p>
    <w:p w:rsidR="004D4C58" w:rsidP="0062169B" w:rsidRDefault="004D4C58" w14:paraId="2104BF04" w14:textId="77777777">
      <w:pPr>
        <w:spacing w:after="0" w:line="240" w:lineRule="auto"/>
        <w:jc w:val="both"/>
        <w:rPr>
          <w:rFonts w:ascii="Times New Roman" w:hAnsi="Times New Roman" w:eastAsia="Times New Roman"/>
          <w:lang w:val="en-GB" w:eastAsia="en-GB"/>
        </w:rPr>
      </w:pPr>
    </w:p>
    <w:p w:rsidR="004D4C58" w:rsidP="0062169B" w:rsidRDefault="004D4C58" w14:paraId="4E20C50F" w14:textId="77777777">
      <w:pPr>
        <w:spacing w:after="0" w:line="240" w:lineRule="auto"/>
        <w:jc w:val="both"/>
        <w:rPr>
          <w:rFonts w:ascii="Times New Roman" w:hAnsi="Times New Roman" w:eastAsia="Times New Roman"/>
          <w:lang w:val="en-GB" w:eastAsia="en-GB"/>
        </w:rPr>
      </w:pPr>
    </w:p>
    <w:p w:rsidR="004D4C58" w:rsidP="0062169B" w:rsidRDefault="004D4C58" w14:paraId="5A34AAA9" w14:textId="77777777">
      <w:pPr>
        <w:spacing w:after="0" w:line="240" w:lineRule="auto"/>
        <w:jc w:val="both"/>
        <w:rPr>
          <w:rFonts w:ascii="Times New Roman" w:hAnsi="Times New Roman" w:eastAsia="Times New Roman"/>
          <w:lang w:val="en-GB" w:eastAsia="en-GB"/>
        </w:rPr>
      </w:pPr>
    </w:p>
    <w:p w:rsidR="00115CC4" w:rsidP="0062169B" w:rsidRDefault="00115CC4" w14:paraId="318409E9" w14:textId="77777777">
      <w:pPr>
        <w:spacing w:after="0" w:line="240" w:lineRule="auto"/>
        <w:jc w:val="both"/>
        <w:rPr>
          <w:rFonts w:ascii="Times New Roman" w:hAnsi="Times New Roman" w:eastAsia="Times New Roman"/>
          <w:lang w:val="en-GB" w:eastAsia="en-GB"/>
        </w:rPr>
      </w:pPr>
    </w:p>
    <w:p w:rsidR="004D4C58" w:rsidP="0062169B" w:rsidRDefault="004D4C58" w14:paraId="317CF46E" w14:textId="77777777">
      <w:pPr>
        <w:spacing w:after="0" w:line="240" w:lineRule="auto"/>
        <w:jc w:val="both"/>
        <w:rPr>
          <w:rFonts w:ascii="Times New Roman" w:hAnsi="Times New Roman" w:eastAsia="Times New Roman"/>
          <w:lang w:val="en-GB" w:eastAsia="en-GB"/>
        </w:rPr>
      </w:pPr>
    </w:p>
    <w:p w:rsidR="004D4C58" w:rsidP="0062169B" w:rsidRDefault="004D4C58" w14:paraId="21B9F010" w14:textId="77777777">
      <w:pPr>
        <w:spacing w:after="0" w:line="240" w:lineRule="auto"/>
        <w:jc w:val="both"/>
        <w:rPr>
          <w:rFonts w:ascii="Times New Roman" w:hAnsi="Times New Roman" w:eastAsia="Times New Roman"/>
          <w:lang w:val="en-GB" w:eastAsia="en-GB"/>
        </w:rPr>
      </w:pPr>
    </w:p>
    <w:p w:rsidR="004D4C58" w:rsidP="0062169B" w:rsidRDefault="004D4C58" w14:paraId="753B4FF4" w14:textId="77777777">
      <w:pPr>
        <w:spacing w:after="0" w:line="240" w:lineRule="auto"/>
        <w:jc w:val="both"/>
        <w:rPr>
          <w:rFonts w:ascii="Times New Roman" w:hAnsi="Times New Roman" w:eastAsia="Times New Roman"/>
          <w:lang w:val="en-GB" w:eastAsia="en-GB"/>
        </w:rPr>
      </w:pPr>
    </w:p>
    <w:p w:rsidR="004D4C58" w:rsidP="0062169B" w:rsidRDefault="004D4C58" w14:paraId="7F77420B" w14:textId="77777777">
      <w:pPr>
        <w:spacing w:after="0" w:line="240" w:lineRule="auto"/>
        <w:jc w:val="both"/>
        <w:rPr>
          <w:rFonts w:ascii="Times New Roman" w:hAnsi="Times New Roman" w:eastAsia="Times New Roman"/>
          <w:lang w:val="en-GB" w:eastAsia="en-GB"/>
        </w:rPr>
      </w:pPr>
    </w:p>
    <w:p w:rsidR="004D4C58" w:rsidP="0062169B" w:rsidRDefault="004D4C58" w14:paraId="1D2D8A52"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77203C09" w14:textId="77777777">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Biogeographical regions of the risk assessment area</w:t>
      </w:r>
    </w:p>
    <w:p w:rsidR="0062169B" w:rsidP="0062169B" w:rsidRDefault="0062169B" w14:paraId="2AAC13B7"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267D236E"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E52331" w:rsidTr="00151191" w14:paraId="3A1C2049" w14:textId="77777777">
        <w:tc>
          <w:tcPr>
            <w:tcW w:w="1811" w:type="dxa"/>
            <w:shd w:val="clear" w:color="auto" w:fill="auto"/>
          </w:tcPr>
          <w:p w:rsidRPr="0062169B" w:rsidR="00E52331" w:rsidP="00E52331" w:rsidRDefault="00E52331" w14:paraId="29C50589"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E52331" w:rsidP="00E52331" w:rsidRDefault="00E52331" w14:paraId="067212B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E52331" w:rsidP="00E52331" w:rsidRDefault="00E52331" w14:paraId="6143D36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E52331" w:rsidP="00E52331" w:rsidRDefault="00E52331" w14:paraId="02133FF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E52331" w:rsidP="00E52331" w:rsidRDefault="00E52331" w14:paraId="3788A24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E52331" w:rsidP="00E52331" w:rsidRDefault="00E52331" w14:paraId="0FC600D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5760ED" w:rsidTr="005B1202" w14:paraId="189F76D1" w14:textId="77777777">
        <w:tc>
          <w:tcPr>
            <w:tcW w:w="1811" w:type="dxa"/>
            <w:shd w:val="clear" w:color="auto" w:fill="auto"/>
          </w:tcPr>
          <w:p w:rsidRPr="0062169B" w:rsidR="005760ED" w:rsidP="005760ED" w:rsidRDefault="005760ED" w14:paraId="640F6FF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Alpine</w:t>
            </w:r>
          </w:p>
        </w:tc>
        <w:tc>
          <w:tcPr>
            <w:tcW w:w="1169" w:type="dxa"/>
            <w:shd w:val="clear" w:color="auto" w:fill="auto"/>
          </w:tcPr>
          <w:p w:rsidRPr="0062169B" w:rsidR="005760ED" w:rsidP="005760ED" w:rsidRDefault="005760ED" w14:paraId="3F47B365" w14:textId="3F35673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760ED" w:rsidP="005760ED" w:rsidRDefault="005760ED" w14:paraId="3CBA00E9" w14:textId="7EC6491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760ED" w:rsidP="005760ED" w:rsidRDefault="005760ED" w14:paraId="46C1AE9B" w14:textId="0737C62B">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0F54407C" w14:textId="01BA0E3B">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2E3A9629" w14:textId="6017D23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760ED" w:rsidTr="005B1202" w14:paraId="66AFEFD9" w14:textId="77777777">
        <w:tc>
          <w:tcPr>
            <w:tcW w:w="1811" w:type="dxa"/>
            <w:shd w:val="clear" w:color="auto" w:fill="auto"/>
          </w:tcPr>
          <w:p w:rsidRPr="0062169B" w:rsidR="005760ED" w:rsidP="005760ED" w:rsidRDefault="005760ED" w14:paraId="389DF43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Atlantic</w:t>
            </w:r>
          </w:p>
        </w:tc>
        <w:tc>
          <w:tcPr>
            <w:tcW w:w="1169" w:type="dxa"/>
            <w:shd w:val="clear" w:color="auto" w:fill="auto"/>
          </w:tcPr>
          <w:p w:rsidRPr="0062169B" w:rsidR="005760ED" w:rsidP="005760ED" w:rsidRDefault="00FA0C42" w14:paraId="1EAD9B20" w14:textId="0726B9FC">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341" w:type="dxa"/>
            <w:shd w:val="clear" w:color="auto" w:fill="auto"/>
          </w:tcPr>
          <w:p w:rsidRPr="0062169B" w:rsidR="005760ED" w:rsidP="005760ED" w:rsidRDefault="00FA0C42" w14:paraId="0524CB42" w14:textId="73B9BB4E">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6F965207" w14:textId="4DCD1D9D">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74D5D971" w14:textId="50F5DCE9">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4B03AA7A" w14:textId="07D467B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760ED" w:rsidTr="005B1202" w14:paraId="70D3EBC5" w14:textId="77777777">
        <w:tc>
          <w:tcPr>
            <w:tcW w:w="1811" w:type="dxa"/>
            <w:shd w:val="clear" w:color="auto" w:fill="auto"/>
          </w:tcPr>
          <w:p w:rsidRPr="0062169B" w:rsidR="005760ED" w:rsidP="005760ED" w:rsidRDefault="005760ED" w14:paraId="0691366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Black Sea</w:t>
            </w:r>
          </w:p>
        </w:tc>
        <w:tc>
          <w:tcPr>
            <w:tcW w:w="1169" w:type="dxa"/>
            <w:shd w:val="clear" w:color="auto" w:fill="auto"/>
          </w:tcPr>
          <w:p w:rsidRPr="0062169B" w:rsidR="005760ED" w:rsidP="005760ED" w:rsidRDefault="005760ED" w14:paraId="0BE07D03" w14:textId="026E463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760ED" w:rsidP="005760ED" w:rsidRDefault="005760ED" w14:paraId="3E289808" w14:textId="5B89235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760ED" w:rsidP="005760ED" w:rsidRDefault="005760ED" w14:paraId="365D50BC" w14:textId="4D1DFEAA">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34EF105E" w14:textId="12BF99E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5253B858" w14:textId="0486EB3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760ED" w:rsidTr="005B1202" w14:paraId="540BAE11" w14:textId="77777777">
        <w:tc>
          <w:tcPr>
            <w:tcW w:w="1811" w:type="dxa"/>
            <w:shd w:val="clear" w:color="auto" w:fill="auto"/>
          </w:tcPr>
          <w:p w:rsidRPr="0062169B" w:rsidR="005760ED" w:rsidP="005760ED" w:rsidRDefault="005760ED" w14:paraId="0D08E2A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Boreal</w:t>
            </w:r>
          </w:p>
        </w:tc>
        <w:tc>
          <w:tcPr>
            <w:tcW w:w="1169" w:type="dxa"/>
            <w:shd w:val="clear" w:color="auto" w:fill="auto"/>
          </w:tcPr>
          <w:p w:rsidRPr="0062169B" w:rsidR="005760ED" w:rsidP="005760ED" w:rsidRDefault="005760ED" w14:paraId="28ECAEF0" w14:textId="46FA6B3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760ED" w:rsidP="005760ED" w:rsidRDefault="005760ED" w14:paraId="1AFFE77C" w14:textId="0FEF9C0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760ED" w:rsidP="005760ED" w:rsidRDefault="005760ED" w14:paraId="66603FA9" w14:textId="7640C4B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760ED" w:rsidP="005760ED" w:rsidRDefault="005760ED" w14:paraId="15771867" w14:textId="5B7FEAB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760ED" w:rsidP="005760ED" w:rsidRDefault="005760ED" w14:paraId="14EFF160" w14:textId="487B680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760ED" w:rsidTr="005B1202" w14:paraId="5B0EF1CB" w14:textId="77777777">
        <w:tc>
          <w:tcPr>
            <w:tcW w:w="1811" w:type="dxa"/>
            <w:shd w:val="clear" w:color="auto" w:fill="auto"/>
          </w:tcPr>
          <w:p w:rsidRPr="0062169B" w:rsidR="005760ED" w:rsidP="005760ED" w:rsidRDefault="005760ED" w14:paraId="5F2192D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Continental</w:t>
            </w:r>
          </w:p>
        </w:tc>
        <w:tc>
          <w:tcPr>
            <w:tcW w:w="1169" w:type="dxa"/>
            <w:shd w:val="clear" w:color="auto" w:fill="auto"/>
          </w:tcPr>
          <w:p w:rsidRPr="0062169B" w:rsidR="005760ED" w:rsidP="005760ED" w:rsidRDefault="005760ED" w14:paraId="260C66E8" w14:textId="2BE77DBE">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760ED" w:rsidP="005760ED" w:rsidRDefault="005760ED" w14:paraId="44D4895B" w14:textId="6C4625E0">
            <w:pPr>
              <w:spacing w:after="0" w:line="240" w:lineRule="auto"/>
              <w:jc w:val="both"/>
              <w:rPr>
                <w:rFonts w:ascii="Times New Roman" w:hAnsi="Times New Roman" w:eastAsia="Times New Roman"/>
                <w:sz w:val="20"/>
                <w:szCs w:val="24"/>
                <w:lang w:val="en-GB" w:eastAsia="en-GB"/>
              </w:rPr>
            </w:pPr>
          </w:p>
        </w:tc>
        <w:tc>
          <w:tcPr>
            <w:tcW w:w="1466" w:type="dxa"/>
          </w:tcPr>
          <w:p w:rsidRPr="004D62D5" w:rsidR="005760ED" w:rsidP="005760ED" w:rsidRDefault="005760ED" w14:paraId="28A62EF1" w14:textId="3EBBB5B8">
            <w:pPr>
              <w:spacing w:after="0" w:line="240" w:lineRule="auto"/>
              <w:jc w:val="both"/>
              <w:rPr>
                <w:rFonts w:ascii="Times New Roman" w:hAnsi="Times New Roman" w:eastAsia="Times New Roman"/>
                <w:b/>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0A63A6F3" w14:textId="6C34CF55">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2C087220" w14:textId="726FBB4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760ED" w:rsidTr="005B1202" w14:paraId="2632ADB2" w14:textId="77777777">
        <w:tc>
          <w:tcPr>
            <w:tcW w:w="1811" w:type="dxa"/>
            <w:shd w:val="clear" w:color="auto" w:fill="auto"/>
          </w:tcPr>
          <w:p w:rsidRPr="0062169B" w:rsidR="005760ED" w:rsidP="005760ED" w:rsidRDefault="005760ED" w14:paraId="675ECD1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Mediterranean</w:t>
            </w:r>
          </w:p>
        </w:tc>
        <w:tc>
          <w:tcPr>
            <w:tcW w:w="1169" w:type="dxa"/>
            <w:shd w:val="clear" w:color="auto" w:fill="auto"/>
          </w:tcPr>
          <w:p w:rsidRPr="0062169B" w:rsidR="005760ED" w:rsidP="005760ED" w:rsidRDefault="005760ED" w14:paraId="3AEFBF9B" w14:textId="37539978">
            <w:pPr>
              <w:spacing w:after="0" w:line="240" w:lineRule="auto"/>
              <w:jc w:val="both"/>
              <w:rPr>
                <w:rFonts w:ascii="Times New Roman" w:hAnsi="Times New Roman" w:eastAsia="Times New Roman"/>
                <w:sz w:val="20"/>
                <w:szCs w:val="24"/>
                <w:lang w:val="en-GB" w:eastAsia="en-GB"/>
              </w:rPr>
            </w:pPr>
          </w:p>
        </w:tc>
        <w:tc>
          <w:tcPr>
            <w:tcW w:w="1341" w:type="dxa"/>
            <w:shd w:val="clear" w:color="auto" w:fill="auto"/>
          </w:tcPr>
          <w:p w:rsidRPr="0062169B" w:rsidR="005760ED" w:rsidP="005760ED" w:rsidRDefault="005760ED" w14:paraId="1A9670A2" w14:textId="1D336D6F">
            <w:pPr>
              <w:spacing w:after="0" w:line="240" w:lineRule="auto"/>
              <w:jc w:val="both"/>
              <w:rPr>
                <w:rFonts w:ascii="Times New Roman" w:hAnsi="Times New Roman" w:eastAsia="Times New Roman"/>
                <w:sz w:val="20"/>
                <w:szCs w:val="24"/>
                <w:lang w:val="en-GB" w:eastAsia="en-GB"/>
              </w:rPr>
            </w:pPr>
          </w:p>
        </w:tc>
        <w:tc>
          <w:tcPr>
            <w:tcW w:w="1466" w:type="dxa"/>
          </w:tcPr>
          <w:p w:rsidRPr="0062169B" w:rsidR="005760ED" w:rsidP="005760ED" w:rsidRDefault="005760ED" w14:paraId="186BA9BB" w14:textId="24CD54E6">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755B2B38" w14:textId="743ED4B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4595FDB4" w14:textId="03D0637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760ED" w:rsidTr="005B1202" w14:paraId="4B6AB730" w14:textId="77777777">
        <w:tc>
          <w:tcPr>
            <w:tcW w:w="1811" w:type="dxa"/>
            <w:shd w:val="clear" w:color="auto" w:fill="auto"/>
          </w:tcPr>
          <w:p w:rsidRPr="0062169B" w:rsidR="005760ED" w:rsidP="005760ED" w:rsidRDefault="005760ED" w14:paraId="013E4E3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Pannonian</w:t>
            </w:r>
          </w:p>
        </w:tc>
        <w:tc>
          <w:tcPr>
            <w:tcW w:w="1169" w:type="dxa"/>
            <w:shd w:val="clear" w:color="auto" w:fill="auto"/>
          </w:tcPr>
          <w:p w:rsidRPr="0062169B" w:rsidR="005760ED" w:rsidP="005760ED" w:rsidRDefault="005760ED" w14:paraId="4E4AA769" w14:textId="59A5AA22">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341" w:type="dxa"/>
            <w:shd w:val="clear" w:color="auto" w:fill="auto"/>
          </w:tcPr>
          <w:p w:rsidRPr="0062169B" w:rsidR="005760ED" w:rsidP="005760ED" w:rsidRDefault="005760ED" w14:paraId="2105396B" w14:textId="772C914C">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466" w:type="dxa"/>
          </w:tcPr>
          <w:p w:rsidRPr="0062169B" w:rsidR="005760ED" w:rsidP="005760ED" w:rsidRDefault="005760ED" w14:paraId="60788DBE" w14:textId="7583EBE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760ED" w:rsidP="005760ED" w:rsidRDefault="005760ED" w14:paraId="0BE2A3FE" w14:textId="60FE4F0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760ED" w:rsidP="005760ED" w:rsidRDefault="005760ED" w14:paraId="10BA0551" w14:textId="172A329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760ED" w:rsidTr="005B1202" w14:paraId="24C75282" w14:textId="77777777">
        <w:tc>
          <w:tcPr>
            <w:tcW w:w="1811" w:type="dxa"/>
            <w:shd w:val="clear" w:color="auto" w:fill="auto"/>
          </w:tcPr>
          <w:p w:rsidRPr="0062169B" w:rsidR="005760ED" w:rsidP="005760ED" w:rsidRDefault="005760ED" w14:paraId="5802803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Steppic</w:t>
            </w:r>
          </w:p>
        </w:tc>
        <w:tc>
          <w:tcPr>
            <w:tcW w:w="1169" w:type="dxa"/>
            <w:shd w:val="clear" w:color="auto" w:fill="auto"/>
          </w:tcPr>
          <w:p w:rsidRPr="0062169B" w:rsidR="005760ED" w:rsidP="005760ED" w:rsidRDefault="005760ED" w14:paraId="72FD4DF0" w14:textId="48E347B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760ED" w:rsidP="005760ED" w:rsidRDefault="005760ED" w14:paraId="7AA3E479" w14:textId="5242D2D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760ED" w:rsidP="005760ED" w:rsidRDefault="005760ED" w14:paraId="7C80F28F" w14:textId="689EF45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760ED" w:rsidP="005760ED" w:rsidRDefault="005760ED" w14:paraId="79E65AD9" w14:textId="2B12548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r>
              <w:rPr>
                <w:rFonts w:ascii="Times New Roman" w:hAnsi="Times New Roman" w:eastAsia="Times New Roman"/>
                <w:lang w:val="en-GB" w:eastAsia="ar-SA"/>
              </w:rPr>
              <w:t>Yes</w:t>
            </w:r>
          </w:p>
        </w:tc>
        <w:tc>
          <w:tcPr>
            <w:tcW w:w="1466" w:type="dxa"/>
          </w:tcPr>
          <w:p w:rsidRPr="0062169B" w:rsidR="005760ED" w:rsidP="005760ED" w:rsidRDefault="005760ED" w14:paraId="15381D43" w14:textId="36FD591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bl>
    <w:p w:rsidR="0062169B" w:rsidP="0062169B" w:rsidRDefault="0062169B" w14:paraId="0DB4FD6D"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736AFAEA" w14:textId="77777777">
      <w:pPr>
        <w:spacing w:after="0" w:line="240" w:lineRule="auto"/>
        <w:jc w:val="both"/>
        <w:rPr>
          <w:rFonts w:ascii="Times New Roman" w:hAnsi="Times New Roman" w:eastAsia="Times New Roman"/>
          <w:lang w:val="en-GB" w:eastAsia="en-GB"/>
        </w:rPr>
      </w:pPr>
    </w:p>
    <w:p w:rsidRPr="00115CC4" w:rsidR="0062169B" w:rsidP="00115CC4" w:rsidRDefault="0062169B" w14:paraId="795B5602" w14:textId="77777777">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rsidRPr="004F79A9" w:rsidR="0062169B" w:rsidP="004F79A9" w:rsidRDefault="0062169B" w14:paraId="3FFF8CA7" w14:textId="77777777">
      <w:pPr>
        <w:pStyle w:val="berschrift1"/>
        <w:rPr>
          <w:rFonts w:ascii="Times New Roman" w:hAnsi="Times New Roman"/>
          <w:sz w:val="28"/>
          <w:szCs w:val="28"/>
          <w:lang w:val="en-GB" w:eastAsia="ar-SA"/>
        </w:rPr>
      </w:pPr>
      <w:bookmarkStart w:name="_Toc75963093" w:id="25"/>
      <w:r w:rsidRPr="004F79A9">
        <w:rPr>
          <w:rFonts w:ascii="Times New Roman" w:hAnsi="Times New Roman"/>
          <w:sz w:val="28"/>
          <w:szCs w:val="28"/>
          <w:lang w:val="en-GB" w:eastAsia="ar-SA"/>
        </w:rPr>
        <w:t>ANNEX I Scoring of Likelihoods of Events</w:t>
      </w:r>
      <w:bookmarkEnd w:id="25"/>
      <w:r w:rsidRPr="004F79A9">
        <w:rPr>
          <w:rFonts w:ascii="Times New Roman" w:hAnsi="Times New Roman"/>
          <w:sz w:val="28"/>
          <w:szCs w:val="28"/>
          <w:lang w:val="en-GB" w:eastAsia="ar-SA"/>
        </w:rPr>
        <w:t xml:space="preserve"> </w:t>
      </w:r>
    </w:p>
    <w:p w:rsidRPr="0062169B" w:rsidR="0062169B" w:rsidP="0062169B" w:rsidRDefault="0062169B" w14:paraId="49C3BB4F" w14:textId="77777777">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rsidRPr="0062169B" w:rsidR="0062169B" w:rsidP="0062169B" w:rsidRDefault="0062169B" w14:paraId="74F59AF7"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8"/>
        <w:gridCol w:w="5430"/>
        <w:gridCol w:w="2074"/>
      </w:tblGrid>
      <w:tr w:rsidRPr="0062169B" w:rsidR="0062169B" w:rsidTr="0062169B" w14:paraId="703F2CBE" w14:textId="77777777">
        <w:tc>
          <w:tcPr>
            <w:tcW w:w="1668" w:type="dxa"/>
            <w:shd w:val="clear" w:color="auto" w:fill="auto"/>
          </w:tcPr>
          <w:p w:rsidRPr="0062169B" w:rsidR="0062169B" w:rsidP="0062169B" w:rsidRDefault="0062169B" w14:paraId="0D46EAB2" w14:textId="77777777">
            <w:pPr>
              <w:suppressAutoHyphens/>
              <w:spacing w:after="0" w:line="240" w:lineRule="auto"/>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74A676F8" w14:textId="77777777">
            <w:pPr>
              <w:suppressAutoHyphens/>
              <w:spacing w:after="0" w:line="240" w:lineRule="auto"/>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312EECCC" w14:textId="77777777">
            <w:pPr>
              <w:suppressAutoHyphens/>
              <w:spacing w:after="0" w:line="240" w:lineRule="auto"/>
              <w:rPr>
                <w:b/>
                <w:lang w:val="en-GB" w:eastAsia="ar-SA"/>
              </w:rPr>
            </w:pPr>
            <w:r w:rsidRPr="0062169B">
              <w:rPr>
                <w:b/>
                <w:lang w:val="en-GB" w:eastAsia="ar-SA"/>
              </w:rPr>
              <w:t>Frequency</w:t>
            </w:r>
          </w:p>
        </w:tc>
      </w:tr>
      <w:tr w:rsidRPr="0062169B" w:rsidR="0062169B" w:rsidTr="0062169B" w14:paraId="71995C7B" w14:textId="77777777">
        <w:tc>
          <w:tcPr>
            <w:tcW w:w="1668" w:type="dxa"/>
            <w:shd w:val="clear" w:color="auto" w:fill="auto"/>
          </w:tcPr>
          <w:p w:rsidRPr="0062169B" w:rsidR="0062169B" w:rsidP="0062169B" w:rsidRDefault="0062169B" w14:paraId="42A45EAC" w14:textId="77777777">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36D0CAD2" w14:textId="77777777">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0301A812" w14:textId="77777777">
            <w:pPr>
              <w:suppressAutoHyphens/>
              <w:spacing w:after="0" w:line="240" w:lineRule="auto"/>
              <w:rPr>
                <w:lang w:val="en-GB" w:eastAsia="ar-SA"/>
              </w:rPr>
            </w:pPr>
            <w:r w:rsidRPr="0062169B">
              <w:rPr>
                <w:lang w:val="en-GB" w:eastAsia="ar-SA"/>
              </w:rPr>
              <w:t xml:space="preserve">1 in 10,000 years </w:t>
            </w:r>
          </w:p>
        </w:tc>
      </w:tr>
      <w:tr w:rsidRPr="0062169B" w:rsidR="0062169B" w:rsidTr="0062169B" w14:paraId="5A0D45F1" w14:textId="77777777">
        <w:tc>
          <w:tcPr>
            <w:tcW w:w="1668" w:type="dxa"/>
            <w:shd w:val="clear" w:color="auto" w:fill="auto"/>
          </w:tcPr>
          <w:p w:rsidRPr="0062169B" w:rsidR="0062169B" w:rsidP="0062169B" w:rsidRDefault="0062169B" w14:paraId="237DBF64" w14:textId="77777777">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2A242EAE" w14:textId="77777777">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rsidRPr="0062169B" w:rsidR="0062169B" w:rsidP="0062169B" w:rsidRDefault="0062169B" w14:paraId="491F8A66" w14:textId="77777777">
            <w:pPr>
              <w:suppressAutoHyphens/>
              <w:spacing w:after="0" w:line="240" w:lineRule="auto"/>
              <w:rPr>
                <w:lang w:val="en-GB" w:eastAsia="ar-SA"/>
              </w:rPr>
            </w:pPr>
            <w:r w:rsidRPr="0062169B">
              <w:rPr>
                <w:lang w:val="en-GB" w:eastAsia="ar-SA"/>
              </w:rPr>
              <w:t xml:space="preserve">1 in 1,000 years </w:t>
            </w:r>
          </w:p>
        </w:tc>
      </w:tr>
      <w:tr w:rsidRPr="0062169B" w:rsidR="0062169B" w:rsidTr="0062169B" w14:paraId="5FCD77D2" w14:textId="77777777">
        <w:tc>
          <w:tcPr>
            <w:tcW w:w="1668" w:type="dxa"/>
            <w:shd w:val="clear" w:color="auto" w:fill="auto"/>
          </w:tcPr>
          <w:p w:rsidRPr="0062169B" w:rsidR="0062169B" w:rsidP="0062169B" w:rsidRDefault="00FB4C14" w14:paraId="4A41150D" w14:textId="4B52A050">
            <w:pPr>
              <w:suppressAutoHyphens/>
              <w:spacing w:after="0" w:line="240" w:lineRule="auto"/>
              <w:rPr>
                <w:lang w:val="en-GB" w:eastAsia="ar-SA"/>
              </w:rPr>
            </w:pPr>
            <w:r>
              <w:rPr>
                <w:lang w:val="en-GB" w:eastAsia="ar-SA"/>
              </w:rPr>
              <w:t>Moderately likely</w:t>
            </w:r>
            <w:r w:rsidRPr="0062169B" w:rsidR="0062169B">
              <w:rPr>
                <w:lang w:val="en-GB" w:eastAsia="ar-SA"/>
              </w:rPr>
              <w:t xml:space="preserve"> </w:t>
            </w:r>
          </w:p>
        </w:tc>
        <w:tc>
          <w:tcPr>
            <w:tcW w:w="6945" w:type="dxa"/>
            <w:shd w:val="clear" w:color="auto" w:fill="auto"/>
          </w:tcPr>
          <w:p w:rsidRPr="0062169B" w:rsidR="0062169B" w:rsidP="009B70AA" w:rsidRDefault="0062169B" w14:paraId="3DD18025" w14:textId="77777777">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292DDEEA" w14:textId="77777777">
            <w:pPr>
              <w:suppressAutoHyphens/>
              <w:spacing w:after="0" w:line="240" w:lineRule="auto"/>
              <w:rPr>
                <w:lang w:val="en-GB" w:eastAsia="ar-SA"/>
              </w:rPr>
            </w:pPr>
            <w:r w:rsidRPr="0062169B">
              <w:rPr>
                <w:lang w:val="en-GB" w:eastAsia="ar-SA"/>
              </w:rPr>
              <w:t xml:space="preserve">1 in 100 years </w:t>
            </w:r>
          </w:p>
        </w:tc>
      </w:tr>
      <w:tr w:rsidRPr="0062169B" w:rsidR="0062169B" w:rsidTr="0062169B" w14:paraId="4635E19D" w14:textId="77777777">
        <w:tc>
          <w:tcPr>
            <w:tcW w:w="1668" w:type="dxa"/>
            <w:shd w:val="clear" w:color="auto" w:fill="auto"/>
          </w:tcPr>
          <w:p w:rsidRPr="0062169B" w:rsidR="0062169B" w:rsidP="0062169B" w:rsidRDefault="0062169B" w14:paraId="687A91B2" w14:textId="77777777">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413454C6" w14:textId="77777777">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0FA4F41E" w14:textId="77777777">
            <w:pPr>
              <w:suppressAutoHyphens/>
              <w:spacing w:after="0" w:line="240" w:lineRule="auto"/>
              <w:rPr>
                <w:lang w:val="en-GB" w:eastAsia="ar-SA"/>
              </w:rPr>
            </w:pPr>
            <w:r w:rsidRPr="0062169B">
              <w:rPr>
                <w:lang w:val="en-GB" w:eastAsia="ar-SA"/>
              </w:rPr>
              <w:t xml:space="preserve">1 in 10 years </w:t>
            </w:r>
          </w:p>
        </w:tc>
      </w:tr>
      <w:tr w:rsidRPr="0062169B" w:rsidR="0062169B" w:rsidTr="0062169B" w14:paraId="79C7246B" w14:textId="77777777">
        <w:tc>
          <w:tcPr>
            <w:tcW w:w="1668" w:type="dxa"/>
            <w:shd w:val="clear" w:color="auto" w:fill="auto"/>
          </w:tcPr>
          <w:p w:rsidRPr="0062169B" w:rsidR="0062169B" w:rsidP="0062169B" w:rsidRDefault="0062169B" w14:paraId="1C1D1F27" w14:textId="77777777">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2440C9DA" w14:textId="77777777">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648C69E3" w14:textId="77777777">
            <w:pPr>
              <w:suppressAutoHyphens/>
              <w:spacing w:after="0" w:line="240" w:lineRule="auto"/>
              <w:rPr>
                <w:lang w:val="en-GB" w:eastAsia="ar-SA"/>
              </w:rPr>
            </w:pPr>
            <w:r w:rsidRPr="0062169B">
              <w:rPr>
                <w:lang w:val="en-GB" w:eastAsia="ar-SA"/>
              </w:rPr>
              <w:t>Once a year</w:t>
            </w:r>
          </w:p>
        </w:tc>
      </w:tr>
    </w:tbl>
    <w:p w:rsidR="004F79A9" w:rsidP="0062169B" w:rsidRDefault="004F79A9" w14:paraId="67CD1FD8" w14:textId="77777777">
      <w:pPr>
        <w:suppressAutoHyphens/>
        <w:spacing w:after="0" w:line="240" w:lineRule="auto"/>
        <w:rPr>
          <w:lang w:val="en-GB" w:eastAsia="ar-SA"/>
        </w:rPr>
      </w:pPr>
    </w:p>
    <w:p w:rsidRPr="0062169B" w:rsidR="0062169B" w:rsidP="0062169B" w:rsidRDefault="004F79A9" w14:paraId="434B8ECA" w14:textId="77777777">
      <w:pPr>
        <w:suppressAutoHyphens/>
        <w:spacing w:after="0" w:line="240" w:lineRule="auto"/>
        <w:rPr>
          <w:lang w:val="en-GB" w:eastAsia="ar-SA"/>
        </w:rPr>
      </w:pPr>
      <w:r>
        <w:rPr>
          <w:lang w:val="en-GB" w:eastAsia="ar-SA"/>
        </w:rPr>
        <w:br w:type="page"/>
      </w:r>
    </w:p>
    <w:p w:rsidRPr="004F79A9" w:rsidR="0062169B" w:rsidP="004F79A9" w:rsidRDefault="0062169B" w14:paraId="44B1B5BF" w14:textId="77777777">
      <w:pPr>
        <w:pStyle w:val="berschrift1"/>
        <w:rPr>
          <w:rFonts w:ascii="Times New Roman" w:hAnsi="Times New Roman"/>
          <w:sz w:val="28"/>
          <w:szCs w:val="28"/>
          <w:lang w:val="en-GB" w:eastAsia="ar-SA"/>
        </w:rPr>
      </w:pPr>
      <w:bookmarkStart w:name="_Toc75963094" w:id="26"/>
      <w:r w:rsidRPr="004F79A9">
        <w:rPr>
          <w:rFonts w:ascii="Times New Roman" w:hAnsi="Times New Roman"/>
          <w:sz w:val="28"/>
          <w:szCs w:val="28"/>
          <w:lang w:val="en-GB" w:eastAsia="ar-SA"/>
        </w:rPr>
        <w:t>ANNEX II Scoring of Magnitude of Impacts</w:t>
      </w:r>
      <w:bookmarkEnd w:id="26"/>
      <w:r w:rsidRPr="004F79A9">
        <w:rPr>
          <w:rFonts w:ascii="Times New Roman" w:hAnsi="Times New Roman"/>
          <w:sz w:val="28"/>
          <w:szCs w:val="28"/>
          <w:lang w:val="en-GB" w:eastAsia="ar-SA"/>
        </w:rPr>
        <w:t xml:space="preserve"> </w:t>
      </w:r>
    </w:p>
    <w:p w:rsidRPr="0062169B" w:rsidR="0062169B" w:rsidP="0062169B" w:rsidRDefault="0062169B" w14:paraId="70963C79" w14:textId="77777777">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rsidRPr="0062169B" w:rsidR="0062169B" w:rsidP="0062169B" w:rsidRDefault="0062169B" w14:paraId="4E9AD0DD"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52"/>
        <w:gridCol w:w="1752"/>
        <w:gridCol w:w="2001"/>
        <w:gridCol w:w="2045"/>
        <w:gridCol w:w="2112"/>
      </w:tblGrid>
      <w:tr w:rsidRPr="00637C3F" w:rsidR="0062169B" w:rsidTr="0062169B" w14:paraId="135787C0" w14:textId="77777777">
        <w:tc>
          <w:tcPr>
            <w:tcW w:w="1220" w:type="dxa"/>
            <w:shd w:val="clear" w:color="auto" w:fill="auto"/>
          </w:tcPr>
          <w:p w:rsidRPr="0062169B" w:rsidR="0062169B" w:rsidP="0062169B" w:rsidRDefault="0062169B" w14:paraId="244B7F23" w14:textId="77777777">
            <w:pPr>
              <w:suppressAutoHyphens/>
              <w:spacing w:after="0" w:line="240" w:lineRule="auto"/>
              <w:rPr>
                <w:b/>
                <w:lang w:val="en-GB" w:eastAsia="ar-SA"/>
              </w:rPr>
            </w:pPr>
            <w:r w:rsidRPr="0062169B">
              <w:rPr>
                <w:b/>
                <w:lang w:val="en-GB" w:eastAsia="ar-SA"/>
              </w:rPr>
              <w:t>Score</w:t>
            </w:r>
          </w:p>
        </w:tc>
        <w:tc>
          <w:tcPr>
            <w:tcW w:w="2349" w:type="dxa"/>
            <w:shd w:val="clear" w:color="auto" w:fill="auto"/>
          </w:tcPr>
          <w:p w:rsidRPr="0062169B" w:rsidR="0062169B" w:rsidP="0062169B" w:rsidRDefault="0062169B" w14:paraId="7F5914D0" w14:textId="77777777">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rsidRPr="0062169B" w:rsidR="0062169B" w:rsidP="0062169B" w:rsidRDefault="0062169B" w14:paraId="17806B1F" w14:textId="77777777">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rsidRPr="0062169B" w:rsidR="0062169B" w:rsidP="0062169B" w:rsidRDefault="0062169B" w14:paraId="349A4BF8" w14:textId="77777777">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rsidRPr="0062169B" w:rsidR="0062169B" w:rsidP="0062169B" w:rsidRDefault="0062169B" w14:paraId="1E613C6B" w14:textId="77777777">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Pr="0062169B" w:rsidR="0062169B" w:rsidTr="0062169B" w14:paraId="17BEA7DB" w14:textId="77777777">
        <w:tc>
          <w:tcPr>
            <w:tcW w:w="1220" w:type="dxa"/>
            <w:shd w:val="clear" w:color="auto" w:fill="auto"/>
          </w:tcPr>
          <w:p w:rsidRPr="0062169B" w:rsidR="0062169B" w:rsidP="0062169B" w:rsidRDefault="0062169B" w14:paraId="1FFF910A" w14:textId="77777777">
            <w:pPr>
              <w:suppressAutoHyphens/>
              <w:spacing w:after="0" w:line="240" w:lineRule="auto"/>
              <w:rPr>
                <w:i/>
                <w:lang w:val="en-GB" w:eastAsia="ar-SA"/>
              </w:rPr>
            </w:pPr>
          </w:p>
        </w:tc>
        <w:tc>
          <w:tcPr>
            <w:tcW w:w="2349" w:type="dxa"/>
            <w:shd w:val="clear" w:color="auto" w:fill="auto"/>
          </w:tcPr>
          <w:p w:rsidRPr="0062169B" w:rsidR="0062169B" w:rsidP="00212863" w:rsidRDefault="0062169B" w14:paraId="2A6C00A1" w14:textId="1A260BE8">
            <w:pPr>
              <w:suppressAutoHyphens/>
              <w:spacing w:after="0" w:line="240" w:lineRule="auto"/>
              <w:rPr>
                <w:i/>
                <w:lang w:val="en-GB" w:eastAsia="ar-SA"/>
              </w:rPr>
            </w:pPr>
            <w:r w:rsidRPr="0062169B">
              <w:rPr>
                <w:i/>
                <w:lang w:val="en-GB" w:eastAsia="ar-SA"/>
              </w:rPr>
              <w:t xml:space="preserve">Question </w:t>
            </w:r>
            <w:r w:rsidR="00BD4261">
              <w:rPr>
                <w:i/>
                <w:lang w:val="en-GB" w:eastAsia="ar-SA"/>
              </w:rPr>
              <w:t>4</w:t>
            </w:r>
            <w:r w:rsidR="00212863">
              <w:rPr>
                <w:i/>
                <w:lang w:val="en-GB" w:eastAsia="ar-SA"/>
              </w:rPr>
              <w:t>.1</w:t>
            </w:r>
            <w:r w:rsidRPr="0062169B">
              <w:rPr>
                <w:i/>
                <w:lang w:val="en-GB" w:eastAsia="ar-SA"/>
              </w:rPr>
              <w:t>-</w:t>
            </w:r>
            <w:r w:rsidR="00212863">
              <w:rPr>
                <w:i/>
                <w:lang w:val="en-GB" w:eastAsia="ar-SA"/>
              </w:rPr>
              <w:t>5</w:t>
            </w:r>
          </w:p>
        </w:tc>
        <w:tc>
          <w:tcPr>
            <w:tcW w:w="2918" w:type="dxa"/>
            <w:shd w:val="clear" w:color="auto" w:fill="auto"/>
          </w:tcPr>
          <w:p w:rsidRPr="0062169B" w:rsidR="0062169B" w:rsidP="00212863" w:rsidRDefault="0062169B" w14:paraId="0C60EBB8" w14:textId="18A50C3F">
            <w:pPr>
              <w:suppressAutoHyphens/>
              <w:spacing w:after="0" w:line="240" w:lineRule="auto"/>
              <w:rPr>
                <w:i/>
                <w:lang w:val="en-GB" w:eastAsia="ar-SA"/>
              </w:rPr>
            </w:pPr>
            <w:r w:rsidRPr="0062169B">
              <w:rPr>
                <w:i/>
                <w:lang w:val="en-GB" w:eastAsia="ar-SA"/>
              </w:rPr>
              <w:t xml:space="preserve">Question </w:t>
            </w:r>
            <w:r w:rsidR="00BD4261">
              <w:rPr>
                <w:i/>
                <w:lang w:val="en-GB" w:eastAsia="ar-SA"/>
              </w:rPr>
              <w:t>4</w:t>
            </w:r>
            <w:r w:rsidR="00212863">
              <w:rPr>
                <w:i/>
                <w:lang w:val="en-GB" w:eastAsia="ar-SA"/>
              </w:rPr>
              <w:t>.6</w:t>
            </w:r>
            <w:r w:rsidRPr="0062169B">
              <w:rPr>
                <w:i/>
                <w:lang w:val="en-GB" w:eastAsia="ar-SA"/>
              </w:rPr>
              <w:t>-</w:t>
            </w:r>
            <w:r w:rsidR="00212863">
              <w:rPr>
                <w:i/>
                <w:lang w:val="en-GB" w:eastAsia="ar-SA"/>
              </w:rPr>
              <w:t>8</w:t>
            </w:r>
          </w:p>
        </w:tc>
        <w:tc>
          <w:tcPr>
            <w:tcW w:w="3402" w:type="dxa"/>
            <w:shd w:val="clear" w:color="auto" w:fill="auto"/>
          </w:tcPr>
          <w:p w:rsidRPr="0062169B" w:rsidR="0062169B" w:rsidP="00212863" w:rsidRDefault="0062169B" w14:paraId="7D3FB367" w14:textId="63767B20">
            <w:pPr>
              <w:suppressAutoHyphens/>
              <w:spacing w:after="0" w:line="240" w:lineRule="auto"/>
              <w:rPr>
                <w:i/>
                <w:lang w:val="en-GB" w:eastAsia="ar-SA"/>
              </w:rPr>
            </w:pPr>
            <w:r w:rsidRPr="0062169B">
              <w:rPr>
                <w:i/>
                <w:lang w:val="en-GB" w:eastAsia="ar-SA"/>
              </w:rPr>
              <w:t xml:space="preserve">Question </w:t>
            </w:r>
            <w:r w:rsidR="00BD4261">
              <w:rPr>
                <w:i/>
                <w:lang w:val="en-GB" w:eastAsia="ar-SA"/>
              </w:rPr>
              <w:t>4</w:t>
            </w:r>
            <w:r w:rsidR="00212863">
              <w:rPr>
                <w:i/>
                <w:lang w:val="en-GB" w:eastAsia="ar-SA"/>
              </w:rPr>
              <w:t>.9</w:t>
            </w:r>
            <w:r w:rsidRPr="0062169B">
              <w:rPr>
                <w:i/>
                <w:lang w:val="en-GB" w:eastAsia="ar-SA"/>
              </w:rPr>
              <w:t>-</w:t>
            </w:r>
            <w:r w:rsidR="00212863">
              <w:rPr>
                <w:i/>
                <w:lang w:val="en-GB" w:eastAsia="ar-SA"/>
              </w:rPr>
              <w:t>1</w:t>
            </w:r>
            <w:r w:rsidRPr="0062169B">
              <w:rPr>
                <w:i/>
                <w:lang w:val="en-GB" w:eastAsia="ar-SA"/>
              </w:rPr>
              <w:t>3</w:t>
            </w:r>
          </w:p>
        </w:tc>
        <w:tc>
          <w:tcPr>
            <w:tcW w:w="3260" w:type="dxa"/>
            <w:shd w:val="clear" w:color="auto" w:fill="auto"/>
          </w:tcPr>
          <w:p w:rsidRPr="0062169B" w:rsidR="0062169B" w:rsidP="00212863" w:rsidRDefault="0062169B" w14:paraId="0FD27427" w14:textId="2BC03AAF">
            <w:pPr>
              <w:suppressAutoHyphens/>
              <w:spacing w:after="0" w:line="240" w:lineRule="auto"/>
              <w:rPr>
                <w:i/>
                <w:lang w:val="en-GB" w:eastAsia="ar-SA"/>
              </w:rPr>
            </w:pPr>
            <w:r w:rsidRPr="0062169B">
              <w:rPr>
                <w:i/>
                <w:lang w:val="en-GB" w:eastAsia="ar-SA"/>
              </w:rPr>
              <w:t xml:space="preserve">Question </w:t>
            </w:r>
            <w:r w:rsidR="00BD4261">
              <w:rPr>
                <w:i/>
                <w:lang w:val="en-GB" w:eastAsia="ar-SA"/>
              </w:rPr>
              <w:t>4</w:t>
            </w:r>
            <w:r w:rsidR="00212863">
              <w:rPr>
                <w:i/>
                <w:lang w:val="en-GB" w:eastAsia="ar-SA"/>
              </w:rPr>
              <w:t>.14</w:t>
            </w:r>
            <w:r w:rsidRPr="0062169B">
              <w:rPr>
                <w:i/>
                <w:lang w:val="en-GB" w:eastAsia="ar-SA"/>
              </w:rPr>
              <w:t>-</w:t>
            </w:r>
            <w:r w:rsidR="00212863">
              <w:rPr>
                <w:i/>
                <w:lang w:val="en-GB" w:eastAsia="ar-SA"/>
              </w:rPr>
              <w:t>18</w:t>
            </w:r>
          </w:p>
        </w:tc>
      </w:tr>
      <w:tr w:rsidRPr="00637C3F" w:rsidR="0062169B" w:rsidTr="0062169B" w14:paraId="28760F2B" w14:textId="77777777">
        <w:tc>
          <w:tcPr>
            <w:tcW w:w="1220" w:type="dxa"/>
            <w:shd w:val="clear" w:color="auto" w:fill="auto"/>
          </w:tcPr>
          <w:p w:rsidRPr="0062169B" w:rsidR="0062169B" w:rsidP="0062169B" w:rsidRDefault="0062169B" w14:paraId="083A2C11" w14:textId="77777777">
            <w:pPr>
              <w:suppressAutoHyphens/>
              <w:spacing w:after="0" w:line="240" w:lineRule="auto"/>
              <w:rPr>
                <w:lang w:val="en-GB" w:eastAsia="ar-SA"/>
              </w:rPr>
            </w:pPr>
            <w:r w:rsidRPr="0062169B">
              <w:rPr>
                <w:lang w:val="en-GB" w:eastAsia="ar-SA"/>
              </w:rPr>
              <w:t>Minimal</w:t>
            </w:r>
          </w:p>
        </w:tc>
        <w:tc>
          <w:tcPr>
            <w:tcW w:w="2349" w:type="dxa"/>
            <w:shd w:val="clear" w:color="auto" w:fill="auto"/>
          </w:tcPr>
          <w:p w:rsidRPr="0062169B" w:rsidR="0062169B" w:rsidP="0062169B" w:rsidRDefault="0062169B" w14:paraId="3AB941CC" w14:textId="77777777">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rsidRPr="0062169B" w:rsidR="0062169B" w:rsidP="0062169B" w:rsidRDefault="0062169B" w14:paraId="701DFCBC" w14:textId="77777777">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5"/>
            </w:r>
            <w:r w:rsidRPr="0062169B">
              <w:rPr>
                <w:lang w:val="en-GB" w:eastAsia="ar-SA"/>
              </w:rPr>
              <w:t xml:space="preserve"> </w:t>
            </w:r>
          </w:p>
        </w:tc>
        <w:tc>
          <w:tcPr>
            <w:tcW w:w="3402" w:type="dxa"/>
            <w:shd w:val="clear" w:color="auto" w:fill="auto"/>
          </w:tcPr>
          <w:p w:rsidRPr="0062169B" w:rsidR="0062169B" w:rsidP="0062169B" w:rsidRDefault="0062169B" w14:paraId="49759907" w14:textId="77777777">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rsidRPr="0062169B" w:rsidR="0062169B" w:rsidP="0062169B" w:rsidRDefault="0062169B" w14:paraId="3F7C8E90" w14:textId="77777777">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Pr="00637C3F" w:rsidR="0062169B" w:rsidTr="0062169B" w14:paraId="6BEC3680" w14:textId="77777777">
        <w:tc>
          <w:tcPr>
            <w:tcW w:w="1220" w:type="dxa"/>
            <w:shd w:val="clear" w:color="auto" w:fill="auto"/>
          </w:tcPr>
          <w:p w:rsidRPr="0062169B" w:rsidR="0062169B" w:rsidP="0062169B" w:rsidRDefault="0062169B" w14:paraId="5430AAD4" w14:textId="77777777">
            <w:pPr>
              <w:suppressAutoHyphens/>
              <w:spacing w:after="0" w:line="240" w:lineRule="auto"/>
              <w:rPr>
                <w:lang w:val="en-GB" w:eastAsia="ar-SA"/>
              </w:rPr>
            </w:pPr>
            <w:r w:rsidRPr="0062169B">
              <w:rPr>
                <w:lang w:val="en-GB" w:eastAsia="ar-SA"/>
              </w:rPr>
              <w:t>Minor</w:t>
            </w:r>
          </w:p>
        </w:tc>
        <w:tc>
          <w:tcPr>
            <w:tcW w:w="2349" w:type="dxa"/>
            <w:shd w:val="clear" w:color="auto" w:fill="auto"/>
          </w:tcPr>
          <w:p w:rsidRPr="0062169B" w:rsidR="0062169B" w:rsidP="0062169B" w:rsidRDefault="0062169B" w14:paraId="6A16686C" w14:textId="77777777">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rsidRPr="0062169B" w:rsidR="0062169B" w:rsidP="0062169B" w:rsidRDefault="0062169B" w14:paraId="78B0D62A" w14:textId="77777777">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rsidRPr="0062169B" w:rsidR="0062169B" w:rsidP="0062169B" w:rsidRDefault="0062169B" w14:paraId="33150EC8" w14:textId="77777777">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rsidRPr="0062169B" w:rsidR="0062169B" w:rsidP="0062169B" w:rsidRDefault="0062169B" w14:paraId="49E4DC82" w14:textId="77777777">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Pr="00637C3F" w:rsidR="0062169B" w:rsidTr="0062169B" w14:paraId="40CB347F" w14:textId="77777777">
        <w:tc>
          <w:tcPr>
            <w:tcW w:w="1220" w:type="dxa"/>
            <w:shd w:val="clear" w:color="auto" w:fill="auto"/>
          </w:tcPr>
          <w:p w:rsidRPr="0062169B" w:rsidR="0062169B" w:rsidP="0062169B" w:rsidRDefault="0062169B" w14:paraId="5FF3AD15" w14:textId="77777777">
            <w:pPr>
              <w:suppressAutoHyphens/>
              <w:spacing w:after="0" w:line="240" w:lineRule="auto"/>
              <w:rPr>
                <w:lang w:val="en-GB" w:eastAsia="ar-SA"/>
              </w:rPr>
            </w:pPr>
            <w:r w:rsidRPr="0062169B">
              <w:rPr>
                <w:lang w:val="en-GB" w:eastAsia="ar-SA"/>
              </w:rPr>
              <w:t>Moderate</w:t>
            </w:r>
          </w:p>
        </w:tc>
        <w:tc>
          <w:tcPr>
            <w:tcW w:w="2349" w:type="dxa"/>
            <w:shd w:val="clear" w:color="auto" w:fill="auto"/>
          </w:tcPr>
          <w:p w:rsidRPr="0062169B" w:rsidR="0062169B" w:rsidP="0062169B" w:rsidRDefault="0062169B" w14:paraId="2243DDB7" w14:textId="77777777">
            <w:pPr>
              <w:suppressAutoHyphens/>
              <w:spacing w:after="0" w:line="240" w:lineRule="auto"/>
              <w:rPr>
                <w:lang w:val="en-GB" w:eastAsia="ar-SA"/>
              </w:rPr>
            </w:pPr>
            <w:r w:rsidRPr="0062169B">
              <w:rPr>
                <w:lang w:val="en-GB" w:eastAsia="ar-SA"/>
              </w:rPr>
              <w:t xml:space="preserve">Measureable long-term damage to populations and ecosystem, but reversible; little spread, no extinction </w:t>
            </w:r>
          </w:p>
        </w:tc>
        <w:tc>
          <w:tcPr>
            <w:tcW w:w="2918" w:type="dxa"/>
            <w:shd w:val="clear" w:color="auto" w:fill="auto"/>
          </w:tcPr>
          <w:p w:rsidRPr="0062169B" w:rsidR="0062169B" w:rsidP="0062169B" w:rsidRDefault="0062169B" w14:paraId="209D7C37" w14:textId="77777777">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3402" w:type="dxa"/>
            <w:shd w:val="clear" w:color="auto" w:fill="auto"/>
          </w:tcPr>
          <w:p w:rsidRPr="0062169B" w:rsidR="0062169B" w:rsidP="0062169B" w:rsidRDefault="0062169B" w14:paraId="54B30F70" w14:textId="77777777">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rsidRPr="0062169B" w:rsidR="0062169B" w:rsidP="0062169B" w:rsidRDefault="0062169B" w14:paraId="74642422" w14:textId="77777777">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Pr="00637C3F" w:rsidR="0062169B" w:rsidTr="0062169B" w14:paraId="20A1AC66" w14:textId="77777777">
        <w:tc>
          <w:tcPr>
            <w:tcW w:w="1220" w:type="dxa"/>
            <w:shd w:val="clear" w:color="auto" w:fill="auto"/>
          </w:tcPr>
          <w:p w:rsidRPr="0062169B" w:rsidR="0062169B" w:rsidP="0062169B" w:rsidRDefault="0062169B" w14:paraId="4EA9C7A0" w14:textId="77777777">
            <w:pPr>
              <w:suppressAutoHyphens/>
              <w:spacing w:after="0" w:line="240" w:lineRule="auto"/>
              <w:rPr>
                <w:lang w:val="en-GB" w:eastAsia="ar-SA"/>
              </w:rPr>
            </w:pPr>
            <w:r w:rsidRPr="0062169B">
              <w:rPr>
                <w:lang w:val="en-GB" w:eastAsia="ar-SA"/>
              </w:rPr>
              <w:t>Major</w:t>
            </w:r>
          </w:p>
        </w:tc>
        <w:tc>
          <w:tcPr>
            <w:tcW w:w="2349" w:type="dxa"/>
            <w:shd w:val="clear" w:color="auto" w:fill="auto"/>
          </w:tcPr>
          <w:p w:rsidRPr="0062169B" w:rsidR="0062169B" w:rsidP="0062169B" w:rsidRDefault="0062169B" w14:paraId="625C16A5" w14:textId="77777777">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rsidRPr="0062169B" w:rsidR="0062169B" w:rsidP="0062169B" w:rsidRDefault="0062169B" w14:paraId="01DDA9C3" w14:textId="77777777">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rsidRPr="0062169B" w:rsidR="0062169B" w:rsidP="0062169B" w:rsidRDefault="0062169B" w14:paraId="2FC64DF2" w14:textId="77777777">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rsidRPr="0062169B" w:rsidR="0062169B" w:rsidP="0062169B" w:rsidRDefault="0062169B" w14:paraId="65A907EB" w14:textId="77777777">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Pr="0062169B" w:rsidR="0062169B" w:rsidTr="0062169B" w14:paraId="37639B16" w14:textId="77777777">
        <w:tc>
          <w:tcPr>
            <w:tcW w:w="1220" w:type="dxa"/>
            <w:shd w:val="clear" w:color="auto" w:fill="auto"/>
          </w:tcPr>
          <w:p w:rsidRPr="0062169B" w:rsidR="0062169B" w:rsidP="0062169B" w:rsidRDefault="0062169B" w14:paraId="755F795A" w14:textId="77777777">
            <w:pPr>
              <w:suppressAutoHyphens/>
              <w:spacing w:after="0" w:line="240" w:lineRule="auto"/>
              <w:rPr>
                <w:lang w:val="en-GB" w:eastAsia="ar-SA"/>
              </w:rPr>
            </w:pPr>
            <w:r w:rsidRPr="0062169B">
              <w:rPr>
                <w:lang w:val="en-GB" w:eastAsia="ar-SA"/>
              </w:rPr>
              <w:t>Massive</w:t>
            </w:r>
          </w:p>
        </w:tc>
        <w:tc>
          <w:tcPr>
            <w:tcW w:w="2349" w:type="dxa"/>
            <w:shd w:val="clear" w:color="auto" w:fill="auto"/>
          </w:tcPr>
          <w:p w:rsidRPr="0062169B" w:rsidR="0062169B" w:rsidP="0062169B" w:rsidRDefault="0062169B" w14:paraId="6ABF69A7" w14:textId="77777777">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rsidRPr="0062169B" w:rsidR="0062169B" w:rsidP="0062169B" w:rsidRDefault="0062169B" w14:paraId="4C452487" w14:textId="77777777">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rsidRPr="0062169B" w:rsidR="0062169B" w:rsidP="0062169B" w:rsidRDefault="0062169B" w14:paraId="1397285C" w14:textId="77777777">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rsidRPr="0062169B" w:rsidR="0062169B" w:rsidP="0062169B" w:rsidRDefault="0062169B" w14:paraId="28F418AE" w14:textId="77777777">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rsidRPr="004F79A9" w:rsidR="0062169B" w:rsidP="004F79A9" w:rsidRDefault="0062169B" w14:paraId="03416699" w14:textId="77777777">
      <w:pPr>
        <w:pStyle w:val="berschrift1"/>
        <w:rPr>
          <w:rFonts w:ascii="Times New Roman" w:hAnsi="Times New Roman"/>
          <w:sz w:val="28"/>
          <w:szCs w:val="28"/>
          <w:lang w:val="en-GB" w:eastAsia="ar-SA"/>
        </w:rPr>
      </w:pPr>
      <w:bookmarkStart w:name="_Toc75963095" w:id="27"/>
      <w:r w:rsidRPr="004F79A9">
        <w:rPr>
          <w:rFonts w:ascii="Times New Roman" w:hAnsi="Times New Roman"/>
          <w:sz w:val="28"/>
          <w:szCs w:val="28"/>
          <w:lang w:val="en-GB" w:eastAsia="ar-SA"/>
        </w:rPr>
        <w:t>ANNEX III Scoring of Confidence Levels</w:t>
      </w:r>
      <w:bookmarkEnd w:id="27"/>
      <w:r w:rsidRPr="004F79A9">
        <w:rPr>
          <w:rFonts w:ascii="Times New Roman" w:hAnsi="Times New Roman"/>
          <w:sz w:val="28"/>
          <w:szCs w:val="28"/>
          <w:lang w:val="en-GB" w:eastAsia="ar-SA"/>
        </w:rPr>
        <w:t xml:space="preserve"> </w:t>
      </w:r>
    </w:p>
    <w:p w:rsidR="0062169B" w:rsidP="0062169B" w:rsidRDefault="0062169B" w14:paraId="7F09B99E" w14:textId="77777777">
      <w:pPr>
        <w:suppressAutoHyphens/>
        <w:spacing w:after="0" w:line="240" w:lineRule="auto"/>
        <w:rPr>
          <w:lang w:val="en-GB" w:eastAsia="ar-SA"/>
        </w:rPr>
      </w:pPr>
      <w:r w:rsidRPr="0062169B">
        <w:rPr>
          <w:lang w:val="en-GB" w:eastAsia="ar-SA"/>
        </w:rPr>
        <w:t xml:space="preserve">(modified from Bacher </w:t>
      </w:r>
      <w:r w:rsidRPr="007957BB">
        <w:rPr>
          <w:i/>
          <w:lang w:val="en-GB" w:eastAsia="ar-SA"/>
        </w:rPr>
        <w:t>et al</w:t>
      </w:r>
      <w:r w:rsidRPr="0062169B">
        <w:rPr>
          <w:lang w:val="en-GB" w:eastAsia="ar-SA"/>
        </w:rPr>
        <w:t xml:space="preserve">. 2017) </w:t>
      </w:r>
    </w:p>
    <w:p w:rsidR="0062169B" w:rsidP="0062169B" w:rsidRDefault="0062169B" w14:paraId="3322F1E4" w14:textId="77777777">
      <w:pPr>
        <w:suppressAutoHyphens/>
        <w:spacing w:after="0" w:line="240" w:lineRule="auto"/>
        <w:rPr>
          <w:lang w:val="en-GB" w:eastAsia="ar-SA"/>
        </w:rPr>
      </w:pPr>
    </w:p>
    <w:p w:rsidR="0025431F" w:rsidP="0062169B" w:rsidRDefault="0025431F" w14:paraId="5EA67C3C" w14:textId="77777777">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33F903C8" w14:textId="77777777">
      <w:pPr>
        <w:suppressAutoHyphens/>
        <w:spacing w:after="0" w:line="240" w:lineRule="auto"/>
        <w:rPr>
          <w:lang w:val="en-US"/>
        </w:rPr>
      </w:pPr>
    </w:p>
    <w:p w:rsidRPr="0062169B" w:rsidR="0025431F" w:rsidP="0062169B" w:rsidRDefault="0025431F" w14:paraId="7312DE67" w14:textId="77777777">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35EB11F3" w14:textId="77777777">
      <w:pPr>
        <w:suppressAutoHyphens/>
        <w:spacing w:after="0" w:line="240" w:lineRule="auto"/>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29"/>
        <w:gridCol w:w="7433"/>
      </w:tblGrid>
      <w:tr w:rsidRPr="0062169B" w:rsidR="0062169B" w:rsidTr="0062169B" w14:paraId="0DA7598E" w14:textId="77777777">
        <w:tc>
          <w:tcPr>
            <w:tcW w:w="1951" w:type="dxa"/>
            <w:shd w:val="clear" w:color="auto" w:fill="auto"/>
          </w:tcPr>
          <w:p w:rsidRPr="0062169B" w:rsidR="0062169B" w:rsidP="0062169B" w:rsidRDefault="0062169B" w14:paraId="161C6CEC" w14:textId="77777777">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5B8B64D0" w14:textId="77777777">
            <w:pPr>
              <w:suppressAutoHyphens/>
              <w:spacing w:after="0" w:line="240" w:lineRule="auto"/>
              <w:rPr>
                <w:b/>
                <w:lang w:val="en-GB" w:eastAsia="ar-SA"/>
              </w:rPr>
            </w:pPr>
            <w:r w:rsidRPr="0062169B">
              <w:rPr>
                <w:b/>
                <w:lang w:val="en-GB" w:eastAsia="ar-SA"/>
              </w:rPr>
              <w:t>Description</w:t>
            </w:r>
          </w:p>
        </w:tc>
      </w:tr>
      <w:tr w:rsidRPr="00637C3F" w:rsidR="0062169B" w:rsidTr="0062169B" w14:paraId="62C81304" w14:textId="77777777">
        <w:tc>
          <w:tcPr>
            <w:tcW w:w="1951" w:type="dxa"/>
            <w:shd w:val="clear" w:color="auto" w:fill="auto"/>
          </w:tcPr>
          <w:p w:rsidRPr="0062169B" w:rsidR="0062169B" w:rsidP="0062169B" w:rsidRDefault="0062169B" w14:paraId="682355D4" w14:textId="77777777">
            <w:pPr>
              <w:suppressAutoHyphens/>
              <w:spacing w:after="0" w:line="240" w:lineRule="auto"/>
              <w:rPr>
                <w:lang w:val="en-GB" w:eastAsia="ar-SA"/>
              </w:rPr>
            </w:pPr>
            <w:r w:rsidRPr="0062169B">
              <w:rPr>
                <w:lang w:val="en-GB" w:eastAsia="ar-SA"/>
              </w:rPr>
              <w:t>Low</w:t>
            </w:r>
          </w:p>
        </w:tc>
        <w:tc>
          <w:tcPr>
            <w:tcW w:w="12147" w:type="dxa"/>
            <w:shd w:val="clear" w:color="auto" w:fill="auto"/>
          </w:tcPr>
          <w:p w:rsidRPr="0062169B" w:rsidR="0062169B" w:rsidP="0062169B" w:rsidRDefault="0062169B" w14:paraId="2EA09D87" w14:textId="77777777">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637C3F" w:rsidR="0062169B" w:rsidTr="0062169B" w14:paraId="767AF39C" w14:textId="77777777">
        <w:tc>
          <w:tcPr>
            <w:tcW w:w="1951" w:type="dxa"/>
            <w:shd w:val="clear" w:color="auto" w:fill="auto"/>
          </w:tcPr>
          <w:p w:rsidRPr="0062169B" w:rsidR="0062169B" w:rsidP="0062169B" w:rsidRDefault="0062169B" w14:paraId="308E6B87" w14:textId="77777777">
            <w:pPr>
              <w:suppressAutoHyphens/>
              <w:spacing w:after="0" w:line="240" w:lineRule="auto"/>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62BFE32C" w14:textId="77777777">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637C3F" w:rsidR="0062169B" w:rsidTr="0062169B" w14:paraId="51547CA9" w14:textId="77777777">
        <w:tc>
          <w:tcPr>
            <w:tcW w:w="1951" w:type="dxa"/>
            <w:shd w:val="clear" w:color="auto" w:fill="auto"/>
          </w:tcPr>
          <w:p w:rsidRPr="0062169B" w:rsidR="0062169B" w:rsidP="0062169B" w:rsidRDefault="0062169B" w14:paraId="65E0A5B3" w14:textId="77777777">
            <w:pPr>
              <w:suppressAutoHyphens/>
              <w:spacing w:after="0" w:line="240" w:lineRule="auto"/>
              <w:rPr>
                <w:lang w:val="en-GB" w:eastAsia="ar-SA"/>
              </w:rPr>
            </w:pPr>
            <w:r w:rsidRPr="0062169B">
              <w:rPr>
                <w:lang w:val="en-GB" w:eastAsia="ar-SA"/>
              </w:rPr>
              <w:t>High</w:t>
            </w:r>
          </w:p>
        </w:tc>
        <w:tc>
          <w:tcPr>
            <w:tcW w:w="12147" w:type="dxa"/>
            <w:shd w:val="clear" w:color="auto" w:fill="auto"/>
          </w:tcPr>
          <w:p w:rsidRPr="0062169B" w:rsidR="0062169B" w:rsidP="0062169B" w:rsidRDefault="0062169B" w14:paraId="7641B1F2" w14:textId="77777777">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313F4107" w14:textId="77777777">
      <w:pPr>
        <w:suppressAutoHyphens/>
        <w:spacing w:after="0" w:line="240" w:lineRule="auto"/>
        <w:rPr>
          <w:lang w:val="en-GB" w:eastAsia="ar-SA"/>
        </w:rPr>
      </w:pPr>
    </w:p>
    <w:p w:rsidR="008919AF" w:rsidP="00750F79" w:rsidRDefault="004F79A9" w14:paraId="62AE7704" w14:textId="77777777">
      <w:pPr>
        <w:pStyle w:val="berschrift1"/>
        <w:rPr>
          <w:rFonts w:ascii="Times New Roman" w:hAnsi="Times New Roman"/>
          <w:sz w:val="28"/>
          <w:szCs w:val="28"/>
          <w:lang w:val="en-GB" w:eastAsia="ar-SA"/>
        </w:rPr>
      </w:pPr>
      <w:r>
        <w:rPr>
          <w:lang w:val="en-GB" w:eastAsia="ar-SA"/>
        </w:rPr>
        <w:br w:type="page"/>
      </w:r>
      <w:bookmarkStart w:name="_Toc75963096" w:id="28"/>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28"/>
      <w:r w:rsidR="008919AF">
        <w:rPr>
          <w:rFonts w:ascii="Times New Roman" w:hAnsi="Times New Roman"/>
          <w:sz w:val="28"/>
          <w:szCs w:val="28"/>
          <w:lang w:val="en-GB" w:eastAsia="ar-SA"/>
        </w:rPr>
        <w:t xml:space="preserve"> </w:t>
      </w:r>
    </w:p>
    <w:p w:rsidR="008919AF" w:rsidP="0015508A" w:rsidRDefault="00975E02" w14:paraId="5A18CD9C" w14:textId="77777777">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4A449A07" w:rsidR="0015508A">
        <w:rPr>
          <w:b/>
          <w:bCs/>
          <w:u w:val="single"/>
          <w:lang w:val="en-GB" w:eastAsia="ar-SA"/>
        </w:rPr>
        <w:t xml:space="preserve">Note that the pathways in the category “Escape from confinement” can be considered intentional for the introduction into the risk assessment area and unintentional for the entry into the </w:t>
      </w:r>
      <w:r w:rsidRPr="4A449A07" w:rsidR="006B3F63">
        <w:rPr>
          <w:b/>
          <w:bCs/>
          <w:u w:val="single"/>
          <w:lang w:val="en-GB" w:eastAsia="ar-SA"/>
        </w:rPr>
        <w:t>environment</w:t>
      </w:r>
      <w:r w:rsidRPr="4A449A07" w:rsidR="0015508A">
        <w:rPr>
          <w:b/>
          <w:bCs/>
          <w:u w:val="single"/>
          <w:lang w:val="en-GB" w:eastAsia="ar-SA"/>
        </w:rPr>
        <w:t>.</w:t>
      </w:r>
      <w:r w:rsidR="0015508A">
        <w:rPr>
          <w:lang w:val="en-GB" w:eastAsia="ar-SA"/>
        </w:rPr>
        <w:t xml:space="preserve"> </w:t>
      </w:r>
      <w:r w:rsidR="00EF3031">
        <w:rPr>
          <w:noProof/>
          <w:lang w:eastAsia="de-AT"/>
        </w:rPr>
        <w:drawing>
          <wp:inline distT="0" distB="0" distL="0" distR="0" wp14:anchorId="48A35D3F" wp14:editId="3E3D209D">
            <wp:extent cx="5759450" cy="6673850"/>
            <wp:effectExtent l="19050" t="0" r="0" b="0"/>
            <wp:docPr id="3" name="Picture 3" descr="CBD_pathways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pathways_diagram"/>
                    <pic:cNvPicPr>
                      <a:picLocks noChangeAspect="1" noChangeArrowheads="1"/>
                    </pic:cNvPicPr>
                  </pic:nvPicPr>
                  <pic:blipFill>
                    <a:blip r:embed="rId12" cstate="print"/>
                    <a:srcRect/>
                    <a:stretch>
                      <a:fillRect/>
                    </a:stretch>
                  </pic:blipFill>
                  <pic:spPr bwMode="auto">
                    <a:xfrm>
                      <a:off x="0" y="0"/>
                      <a:ext cx="5759450" cy="6673850"/>
                    </a:xfrm>
                    <a:prstGeom prst="rect">
                      <a:avLst/>
                    </a:prstGeom>
                    <a:noFill/>
                    <a:ln w="9525">
                      <a:noFill/>
                      <a:miter lim="800000"/>
                      <a:headEnd/>
                      <a:tailEnd/>
                    </a:ln>
                  </pic:spPr>
                </pic:pic>
              </a:graphicData>
            </a:graphic>
          </wp:inline>
        </w:drawing>
      </w:r>
    </w:p>
    <w:p w:rsidRPr="0062169B" w:rsidR="0025431F" w:rsidP="0062169B" w:rsidRDefault="008919AF" w14:paraId="0494CEDD" w14:textId="77777777">
      <w:pPr>
        <w:suppressAutoHyphens/>
        <w:spacing w:after="0" w:line="240" w:lineRule="auto"/>
        <w:rPr>
          <w:lang w:val="en-GB" w:eastAsia="ar-SA"/>
        </w:rPr>
      </w:pPr>
      <w:r>
        <w:rPr>
          <w:lang w:val="en-GB" w:eastAsia="ar-SA"/>
        </w:rPr>
        <w:br w:type="page"/>
      </w:r>
    </w:p>
    <w:p w:rsidRPr="004F79A9" w:rsidR="0025431F" w:rsidP="004F79A9" w:rsidRDefault="0025431F" w14:paraId="5BD0AB0E" w14:textId="77777777">
      <w:pPr>
        <w:pStyle w:val="berschrift1"/>
        <w:rPr>
          <w:rFonts w:ascii="Times New Roman" w:hAnsi="Times New Roman"/>
          <w:sz w:val="28"/>
          <w:szCs w:val="28"/>
          <w:lang w:val="en-GB" w:eastAsia="ar-SA"/>
        </w:rPr>
      </w:pPr>
      <w:bookmarkStart w:name="_Toc75963097" w:id="29"/>
      <w:r w:rsidRPr="004F79A9">
        <w:rPr>
          <w:rFonts w:ascii="Times New Roman" w:hAnsi="Times New Roman"/>
          <w:sz w:val="28"/>
          <w:szCs w:val="28"/>
          <w:lang w:val="en-GB" w:eastAsia="ar-SA"/>
        </w:rPr>
        <w:t>ANNEX V Ecosystem services classification (CICES V5.1, simplified) and examples</w:t>
      </w:r>
      <w:bookmarkEnd w:id="29"/>
      <w:r w:rsidRPr="004F79A9">
        <w:rPr>
          <w:rFonts w:ascii="Times New Roman" w:hAnsi="Times New Roman"/>
          <w:sz w:val="28"/>
          <w:szCs w:val="28"/>
          <w:lang w:val="en-GB" w:eastAsia="ar-SA"/>
        </w:rPr>
        <w:t xml:space="preserve"> </w:t>
      </w:r>
    </w:p>
    <w:p w:rsidRPr="0025431F" w:rsidR="0025431F" w:rsidP="0025431F" w:rsidRDefault="0025431F" w14:paraId="6F3F2FD2" w14:textId="77777777">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661A6F2B" w14:textId="77777777">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Pr="00637C3F" w:rsidR="0025431F" w:rsidTr="007256DF" w14:paraId="4FA5AD64"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1F27A368"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4EB49E01"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021E624F"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696FD2" w:rsidR="0025431F" w:rsidP="0025431F" w:rsidRDefault="0025431F" w14:paraId="62AE3149" w14:textId="77777777">
            <w:pPr>
              <w:spacing w:after="0" w:line="240" w:lineRule="auto"/>
              <w:rPr>
                <w:rFonts w:eastAsia="Times New Roman"/>
                <w:b/>
                <w:bCs/>
                <w:sz w:val="18"/>
                <w:szCs w:val="18"/>
                <w:lang w:val="fr-BE" w:eastAsia="de-DE"/>
              </w:rPr>
            </w:pPr>
            <w:r w:rsidRPr="00696FD2">
              <w:rPr>
                <w:rFonts w:eastAsia="Times New Roman"/>
                <w:b/>
                <w:bCs/>
                <w:sz w:val="18"/>
                <w:szCs w:val="18"/>
                <w:lang w:val="fr-BE" w:eastAsia="de-DE"/>
              </w:rPr>
              <w:t>Examples (i.e. relevant CICES “classes”)</w:t>
            </w:r>
          </w:p>
        </w:tc>
      </w:tr>
      <w:tr w:rsidRPr="00637C3F" w:rsidR="0025431F" w:rsidTr="007256DF" w14:paraId="41C0FBC2"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21F9A714"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018B6444"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5B922871"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126698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09ABCD6B" w14:textId="66E34C62">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w:t>
            </w:r>
            <w:r w:rsidR="00826690">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rsidRPr="0025431F" w:rsidR="0025431F" w:rsidP="0025431F" w:rsidRDefault="0025431F" w14:paraId="1EF44622" w14:textId="5BD82EBB">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w:t>
            </w:r>
            <w:r w:rsidR="00826690">
              <w:rPr>
                <w:rFonts w:eastAsia="Times New Roman"/>
                <w:sz w:val="18"/>
                <w:szCs w:val="18"/>
                <w:u w:val="single"/>
                <w:lang w:val="en-US" w:eastAsia="de-DE"/>
              </w:rPr>
              <w:t xml:space="preserve"> </w:t>
            </w:r>
            <w:r w:rsidRPr="0025431F">
              <w:rPr>
                <w:rFonts w:eastAsia="Times New Roman"/>
                <w:sz w:val="18"/>
                <w:szCs w:val="18"/>
                <w:u w:val="single"/>
                <w:lang w:val="en-US" w:eastAsia="de-DE"/>
              </w:rPr>
              <w:t>energy</w:t>
            </w:r>
          </w:p>
          <w:p w:rsidRPr="0025431F" w:rsidR="0025431F" w:rsidP="0025431F" w:rsidRDefault="0025431F" w14:paraId="1C334C0A" w14:textId="77777777">
            <w:pPr>
              <w:spacing w:after="0" w:line="240" w:lineRule="auto"/>
              <w:rPr>
                <w:rFonts w:eastAsia="Times New Roman"/>
                <w:sz w:val="18"/>
                <w:szCs w:val="18"/>
                <w:u w:val="single"/>
                <w:lang w:val="en-US" w:eastAsia="de-DE"/>
              </w:rPr>
            </w:pPr>
          </w:p>
          <w:p w:rsidRPr="0025431F" w:rsidR="0025431F" w:rsidP="0025431F" w:rsidRDefault="0025431F" w14:paraId="76F8CC42"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Pr="00637C3F" w:rsidR="0025431F" w:rsidTr="007256DF" w14:paraId="00489B17"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23871E04"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11973F72"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269B088"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BA6537B" w14:textId="14C987D8">
            <w:pPr>
              <w:spacing w:after="0" w:line="240" w:lineRule="auto"/>
              <w:rPr>
                <w:rFonts w:eastAsia="Times New Roman"/>
                <w:sz w:val="18"/>
                <w:szCs w:val="18"/>
                <w:lang w:val="en-US" w:eastAsia="de-DE"/>
              </w:rPr>
            </w:pPr>
            <w:r w:rsidRPr="0025431F">
              <w:rPr>
                <w:rFonts w:eastAsia="Times New Roman"/>
                <w:sz w:val="18"/>
                <w:szCs w:val="18"/>
                <w:lang w:val="en-US" w:eastAsia="de-DE"/>
              </w:rPr>
              <w:t>Plants cultivated by in- situ aquaculture</w:t>
            </w:r>
            <w:r w:rsidR="00826690">
              <w:rPr>
                <w:rFonts w:eastAsia="Times New Roman"/>
                <w:sz w:val="18"/>
                <w:szCs w:val="18"/>
                <w:lang w:val="en-US" w:eastAsia="de-DE"/>
              </w:rPr>
              <w:t xml:space="preserve"> </w:t>
            </w:r>
            <w:r w:rsidRPr="0025431F">
              <w:rPr>
                <w:rFonts w:eastAsia="Times New Roman"/>
                <w:sz w:val="18"/>
                <w:szCs w:val="18"/>
                <w:lang w:val="en-US" w:eastAsia="de-DE"/>
              </w:rPr>
              <w:t xml:space="preserve">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16DD7C1D" w14:textId="7F74FC2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w:t>
            </w:r>
            <w:r w:rsidR="00826690">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rsidRPr="0025431F" w:rsidR="0025431F" w:rsidP="0025431F" w:rsidRDefault="0025431F" w14:paraId="49EF23A0"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rsidRPr="0025431F" w:rsidR="0025431F" w:rsidP="0025431F" w:rsidRDefault="0025431F" w14:paraId="763688B7" w14:textId="77777777">
            <w:pPr>
              <w:spacing w:after="0" w:line="240" w:lineRule="auto"/>
              <w:rPr>
                <w:rFonts w:eastAsia="Times New Roman"/>
                <w:sz w:val="18"/>
                <w:szCs w:val="18"/>
                <w:u w:val="single"/>
                <w:lang w:val="en-US" w:eastAsia="de-DE"/>
              </w:rPr>
            </w:pPr>
          </w:p>
          <w:p w:rsidRPr="0025431F" w:rsidR="0025431F" w:rsidP="0025431F" w:rsidRDefault="0025431F" w14:paraId="2527BB49" w14:textId="77777777">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Pr="00637C3F" w:rsidR="0025431F" w:rsidTr="007256DF" w14:paraId="2B69A458"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C728457"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504BE648"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0ACE36F2"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241E8CC6" w14:textId="2EE704EB">
            <w:pPr>
              <w:spacing w:after="0" w:line="240" w:lineRule="auto"/>
              <w:rPr>
                <w:rFonts w:eastAsia="Times New Roman"/>
                <w:sz w:val="18"/>
                <w:szCs w:val="18"/>
                <w:lang w:val="en-US" w:eastAsia="de-DE"/>
              </w:rPr>
            </w:pPr>
            <w:r w:rsidRPr="0025431F">
              <w:rPr>
                <w:rFonts w:eastAsia="Times New Roman"/>
                <w:sz w:val="18"/>
                <w:szCs w:val="18"/>
                <w:lang w:val="en-US" w:eastAsia="de-DE"/>
              </w:rPr>
              <w:t>Animals reared</w:t>
            </w:r>
            <w:r w:rsidR="00826690">
              <w:rPr>
                <w:rFonts w:eastAsia="Times New Roman"/>
                <w:sz w:val="18"/>
                <w:szCs w:val="18"/>
                <w:lang w:val="en-US" w:eastAsia="de-DE"/>
              </w:rPr>
              <w:t xml:space="preserve"> </w:t>
            </w:r>
            <w:r w:rsidRPr="0025431F">
              <w:rPr>
                <w:rFonts w:eastAsia="Times New Roman"/>
                <w:sz w:val="18"/>
                <w:szCs w:val="18"/>
                <w:lang w:val="en-US" w:eastAsia="de-DE"/>
              </w:rPr>
              <w:t xml:space="preserve">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430B5DD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rsidRPr="0025431F" w:rsidR="0025431F" w:rsidP="0025431F" w:rsidRDefault="0025431F" w14:paraId="261D1AF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rsidRPr="0025431F" w:rsidR="0025431F" w:rsidP="0025431F" w:rsidRDefault="0025431F" w14:paraId="45A03F3C" w14:textId="77777777">
            <w:pPr>
              <w:spacing w:after="0" w:line="240" w:lineRule="auto"/>
              <w:rPr>
                <w:rFonts w:eastAsia="Times New Roman"/>
                <w:sz w:val="18"/>
                <w:szCs w:val="18"/>
                <w:lang w:val="en-US" w:eastAsia="de-DE"/>
              </w:rPr>
            </w:pPr>
          </w:p>
          <w:p w:rsidRPr="0025431F" w:rsidR="0025431F" w:rsidP="0025431F" w:rsidRDefault="0025431F" w14:paraId="2FA6C1E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Pr="00637C3F" w:rsidR="0025431F" w:rsidTr="007256DF" w14:paraId="5B6B4A5C"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0ED28D40"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3E819C7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0D5BDD91" w14:textId="77777777">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84FCBD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484B8125" w14:textId="7B2ADD00">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w:t>
            </w:r>
            <w:r w:rsidR="00826690">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rsidRPr="0025431F" w:rsidR="0025431F" w:rsidP="0025431F" w:rsidRDefault="0025431F" w14:paraId="13A64F5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rsidRPr="0025431F" w:rsidR="0025431F" w:rsidP="0025431F" w:rsidRDefault="0025431F" w14:paraId="6E3DBF53" w14:textId="77777777">
            <w:pPr>
              <w:spacing w:after="0" w:line="240" w:lineRule="auto"/>
              <w:rPr>
                <w:rFonts w:eastAsia="Times New Roman"/>
                <w:sz w:val="18"/>
                <w:szCs w:val="18"/>
                <w:u w:val="single"/>
                <w:lang w:val="en-US" w:eastAsia="de-DE"/>
              </w:rPr>
            </w:pPr>
          </w:p>
          <w:p w:rsidRPr="0025431F" w:rsidR="0025431F" w:rsidP="0025431F" w:rsidRDefault="0025431F" w14:paraId="51E1B861"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Pr="00637C3F" w:rsidR="0025431F" w:rsidTr="007256DF" w14:paraId="22DBBEB1"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3E10A58E" w14:textId="77777777">
            <w:pPr>
              <w:spacing w:after="0" w:line="240" w:lineRule="auto"/>
              <w:rPr>
                <w:rFonts w:eastAsia="Times New Roman"/>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1FAC1546"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27B8EC5B"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C50354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rsidRPr="0025431F" w:rsidR="0025431F" w:rsidP="0025431F" w:rsidRDefault="0025431F" w14:paraId="2C19A770" w14:textId="1B08515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w:t>
            </w:r>
            <w:r w:rsidR="00826690">
              <w:rPr>
                <w:rFonts w:eastAsia="Times New Roman"/>
                <w:sz w:val="18"/>
                <w:szCs w:val="18"/>
                <w:lang w:val="en-US" w:eastAsia="de-DE"/>
              </w:rPr>
              <w:t xml:space="preserve"> </w:t>
            </w:r>
            <w:r w:rsidRPr="0025431F">
              <w:rPr>
                <w:rFonts w:eastAsia="Times New Roman"/>
                <w:sz w:val="18"/>
                <w:szCs w:val="18"/>
                <w:lang w:val="en-US" w:eastAsia="de-DE"/>
              </w:rPr>
              <w:t>(excluding genetic materials);</w:t>
            </w:r>
          </w:p>
          <w:p w:rsidRPr="0025431F" w:rsidR="0025431F" w:rsidP="0025431F" w:rsidRDefault="0025431F" w14:paraId="6F392CDB"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rsidRPr="0025431F" w:rsidR="0025431F" w:rsidP="0025431F" w:rsidRDefault="0025431F" w14:paraId="7F7ABE19"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Pr="00637C3F" w:rsidR="0025431F" w:rsidTr="007256DF" w14:paraId="27429D49"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632F5EA5" w14:textId="77777777">
            <w:pPr>
              <w:spacing w:after="0" w:line="240" w:lineRule="auto"/>
              <w:rPr>
                <w:rFonts w:eastAsia="Times New Roman"/>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2B4ED1AF" w14:textId="77777777">
            <w:pPr>
              <w:spacing w:after="0" w:line="240" w:lineRule="auto"/>
              <w:rPr>
                <w:rFonts w:eastAsia="Times New Roman"/>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09CEF614"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3C3060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4BCB0D3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rsidRPr="0025431F" w:rsidR="0025431F" w:rsidP="0025431F" w:rsidRDefault="0025431F" w14:paraId="47C5D1B0" w14:textId="1B322D0F">
            <w:pPr>
              <w:spacing w:after="0" w:line="240" w:lineRule="auto"/>
              <w:rPr>
                <w:rFonts w:eastAsia="Times New Roman"/>
                <w:sz w:val="18"/>
                <w:szCs w:val="18"/>
                <w:u w:val="single"/>
                <w:lang w:val="en-US" w:eastAsia="de-DE"/>
              </w:rPr>
            </w:pPr>
            <w:r w:rsidRPr="0025431F">
              <w:rPr>
                <w:rFonts w:eastAsia="Times New Roman"/>
                <w:sz w:val="18"/>
                <w:szCs w:val="18"/>
                <w:lang w:val="en-US" w:eastAsia="de-DE"/>
              </w:rPr>
              <w:t>Wild animals (terrestrial and aquatic)</w:t>
            </w:r>
            <w:r w:rsidR="00826690">
              <w:rPr>
                <w:rFonts w:eastAsia="Times New Roman"/>
                <w:sz w:val="18"/>
                <w:szCs w:val="18"/>
                <w:lang w:val="en-US" w:eastAsia="de-DE"/>
              </w:rPr>
              <w:t xml:space="preserve"> </w:t>
            </w:r>
            <w:r w:rsidRPr="0025431F">
              <w:rPr>
                <w:rFonts w:eastAsia="Times New Roman"/>
                <w:sz w:val="18"/>
                <w:szCs w:val="18"/>
                <w:lang w:val="en-US" w:eastAsia="de-DE"/>
              </w:rPr>
              <w:t xml:space="preserve">used as a </w:t>
            </w:r>
            <w:r w:rsidRPr="0025431F">
              <w:rPr>
                <w:rFonts w:eastAsia="Times New Roman"/>
                <w:sz w:val="18"/>
                <w:szCs w:val="18"/>
                <w:u w:val="single"/>
                <w:lang w:val="en-US" w:eastAsia="de-DE"/>
              </w:rPr>
              <w:t>source of energy</w:t>
            </w:r>
          </w:p>
          <w:p w:rsidRPr="0025431F" w:rsidR="0025431F" w:rsidP="0025431F" w:rsidRDefault="0025431F" w14:paraId="0B0A3252" w14:textId="77777777">
            <w:pPr>
              <w:suppressAutoHyphens/>
              <w:spacing w:after="0" w:line="240" w:lineRule="auto"/>
              <w:rPr>
                <w:rFonts w:eastAsia="Times New Roman"/>
                <w:sz w:val="18"/>
                <w:szCs w:val="18"/>
                <w:lang w:val="en-US" w:eastAsia="de-DE"/>
              </w:rPr>
            </w:pPr>
          </w:p>
          <w:p w:rsidRPr="0025431F" w:rsidR="0025431F" w:rsidP="0025431F" w:rsidRDefault="0025431F" w14:paraId="21391E0D" w14:textId="2098AFBA">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w:t>
            </w:r>
            <w:r w:rsidR="00826690">
              <w:rPr>
                <w:rFonts w:eastAsia="Times New Roman"/>
                <w:i/>
                <w:sz w:val="18"/>
                <w:szCs w:val="18"/>
                <w:lang w:val="en-US" w:eastAsia="de-DE"/>
              </w:rPr>
              <w:t xml:space="preserve"> </w:t>
            </w:r>
            <w:r w:rsidRPr="0025431F">
              <w:rPr>
                <w:rFonts w:eastAsia="Times New Roman"/>
                <w:i/>
                <w:sz w:val="18"/>
                <w:szCs w:val="18"/>
                <w:lang w:val="en-US" w:eastAsia="de-DE"/>
              </w:rPr>
              <w:t>game) due to non-native organisms (competition, predations, spread of disease etc.)</w:t>
            </w:r>
          </w:p>
        </w:tc>
      </w:tr>
      <w:tr w:rsidRPr="00637C3F" w:rsidR="0025431F" w:rsidTr="007256DF" w14:paraId="5AAF0557"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4198B4B7" w14:textId="77777777">
            <w:pPr>
              <w:spacing w:after="0" w:line="240" w:lineRule="auto"/>
              <w:rPr>
                <w:rFonts w:eastAsia="Times New Roman"/>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1A5996F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A023ED3"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331197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rsidRPr="0025431F" w:rsidR="0025431F" w:rsidP="0025431F" w:rsidRDefault="0025431F" w14:paraId="4DAACAF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rsidRPr="0025431F" w:rsidR="0025431F" w:rsidP="0025431F" w:rsidRDefault="0025431F" w14:paraId="2C392C51"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rsidRPr="0025431F" w:rsidR="0025431F" w:rsidP="0025431F" w:rsidRDefault="0025431F" w14:paraId="2865D6F3" w14:textId="77777777">
            <w:pPr>
              <w:spacing w:after="0" w:line="240" w:lineRule="auto"/>
              <w:rPr>
                <w:rFonts w:eastAsia="Times New Roman"/>
                <w:sz w:val="18"/>
                <w:szCs w:val="18"/>
                <w:u w:val="single"/>
                <w:lang w:val="en-US" w:eastAsia="de-DE"/>
              </w:rPr>
            </w:pPr>
          </w:p>
          <w:p w:rsidRPr="0025431F" w:rsidR="0025431F" w:rsidP="0025431F" w:rsidRDefault="0025431F" w14:paraId="65F3F29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637C3F" w:rsidR="0025431F" w:rsidTr="007256DF" w14:paraId="539E4B46"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076CBD11" w14:textId="77777777">
            <w:pPr>
              <w:spacing w:after="0" w:line="240" w:lineRule="auto"/>
              <w:rPr>
                <w:rFonts w:eastAsia="Times New Roman"/>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719DDC36"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5015F5CF"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583D92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rsidRPr="0025431F" w:rsidR="0025431F" w:rsidP="0025431F" w:rsidRDefault="0025431F" w14:paraId="5E2E3D33" w14:textId="0705CCF9">
            <w:pPr>
              <w:spacing w:after="0" w:line="240" w:lineRule="auto"/>
              <w:rPr>
                <w:rFonts w:eastAsia="Times New Roman"/>
                <w:sz w:val="18"/>
                <w:szCs w:val="18"/>
                <w:lang w:val="en-US" w:eastAsia="de-DE"/>
              </w:rPr>
            </w:pPr>
            <w:r w:rsidRPr="0025431F">
              <w:rPr>
                <w:rFonts w:eastAsia="Times New Roman"/>
                <w:sz w:val="18"/>
                <w:szCs w:val="18"/>
                <w:lang w:val="en-US" w:eastAsia="de-DE"/>
              </w:rPr>
              <w:t>Wild animals</w:t>
            </w:r>
            <w:r w:rsidR="00826690">
              <w:rPr>
                <w:rFonts w:eastAsia="Times New Roman"/>
                <w:sz w:val="18"/>
                <w:szCs w:val="18"/>
                <w:lang w:val="en-US" w:eastAsia="de-DE"/>
              </w:rPr>
              <w:t xml:space="preserve"> </w:t>
            </w:r>
            <w:r w:rsidRPr="0025431F">
              <w:rPr>
                <w:rFonts w:eastAsia="Times New Roman"/>
                <w:sz w:val="18"/>
                <w:szCs w:val="18"/>
                <w:lang w:val="en-US" w:eastAsia="de-DE"/>
              </w:rPr>
              <w:t>(whole organisms) used to breed</w:t>
            </w:r>
            <w:r w:rsidR="00826690">
              <w:rPr>
                <w:rFonts w:eastAsia="Times New Roman"/>
                <w:sz w:val="18"/>
                <w:szCs w:val="18"/>
                <w:lang w:val="en-US" w:eastAsia="de-DE"/>
              </w:rPr>
              <w:t xml:space="preserve"> </w:t>
            </w:r>
            <w:r w:rsidRPr="0025431F">
              <w:rPr>
                <w:rFonts w:eastAsia="Times New Roman"/>
                <w:sz w:val="18"/>
                <w:szCs w:val="18"/>
                <w:lang w:val="en-US" w:eastAsia="de-DE"/>
              </w:rPr>
              <w:t xml:space="preserve">new strains or varieties; </w:t>
            </w:r>
          </w:p>
          <w:p w:rsidRPr="0025431F" w:rsidR="0025431F" w:rsidP="0025431F" w:rsidRDefault="0025431F" w14:paraId="2EEEC8F0" w14:textId="67F125C1">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w:t>
            </w:r>
            <w:r w:rsidR="00826690">
              <w:rPr>
                <w:rFonts w:eastAsia="Times New Roman"/>
                <w:sz w:val="18"/>
                <w:szCs w:val="18"/>
                <w:lang w:val="en-US" w:eastAsia="de-DE"/>
              </w:rPr>
              <w:t xml:space="preserve"> </w:t>
            </w:r>
            <w:r w:rsidRPr="0025431F">
              <w:rPr>
                <w:rFonts w:eastAsia="Times New Roman"/>
                <w:sz w:val="18"/>
                <w:szCs w:val="18"/>
                <w:lang w:val="en-US" w:eastAsia="de-DE"/>
              </w:rPr>
              <w:t>for the design and construction of new biological entities</w:t>
            </w:r>
          </w:p>
          <w:p w:rsidRPr="0025431F" w:rsidR="0025431F" w:rsidP="0025431F" w:rsidRDefault="0025431F" w14:paraId="199F58E3" w14:textId="77777777">
            <w:pPr>
              <w:spacing w:after="0" w:line="240" w:lineRule="auto"/>
              <w:rPr>
                <w:rFonts w:eastAsia="Times New Roman"/>
                <w:sz w:val="18"/>
                <w:szCs w:val="18"/>
                <w:lang w:val="en-US" w:eastAsia="de-DE"/>
              </w:rPr>
            </w:pPr>
          </w:p>
          <w:p w:rsidRPr="0025431F" w:rsidR="0025431F" w:rsidP="0025431F" w:rsidRDefault="0025431F" w14:paraId="1121AAB3"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637C3F" w:rsidR="0025431F" w:rsidTr="007256DF" w14:paraId="5CF9B1C4"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ABAA9B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660F051D" w14:textId="77777777">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6"/>
            </w:r>
            <w:r w:rsidRPr="0025431F">
              <w:rPr>
                <w:rFonts w:eastAsia="Times New Roman"/>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694405C5" w14:textId="77777777">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19E476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60264FC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38CE530A"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rsidRPr="0025431F" w:rsidR="0025431F" w:rsidP="0025431F" w:rsidRDefault="0025431F" w14:paraId="5E547BC0" w14:textId="77777777">
            <w:pPr>
              <w:spacing w:after="0" w:line="240" w:lineRule="auto"/>
              <w:rPr>
                <w:rFonts w:eastAsia="Times New Roman"/>
                <w:sz w:val="18"/>
                <w:szCs w:val="18"/>
                <w:u w:val="single"/>
                <w:lang w:val="en-US" w:eastAsia="de-DE"/>
              </w:rPr>
            </w:pPr>
          </w:p>
          <w:p w:rsidRPr="0025431F" w:rsidR="0025431F" w:rsidP="0025431F" w:rsidRDefault="0025431F" w14:paraId="6A1C5BC6"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Pr="00637C3F" w:rsidR="0025431F" w:rsidTr="007256DF" w14:paraId="5F5C0BCA"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225893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250CE03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7A0349E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6B379A5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4F288053" w14:textId="6D6DF2DC">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w:t>
            </w:r>
            <w:r w:rsidR="00826690">
              <w:rPr>
                <w:rFonts w:eastAsia="Times New Roman"/>
                <w:sz w:val="18"/>
                <w:szCs w:val="18"/>
                <w:lang w:val="en-US" w:eastAsia="de-DE"/>
              </w:rPr>
              <w:t xml:space="preserve"> </w:t>
            </w:r>
            <w:r w:rsidRPr="0025431F">
              <w:rPr>
                <w:rFonts w:eastAsia="Times New Roman"/>
                <w:sz w:val="18"/>
                <w:szCs w:val="18"/>
                <w:lang w:val="en-US" w:eastAsia="de-DE"/>
              </w:rPr>
              <w:t>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5FCFDB13" w14:textId="7183838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Ground water (and subsurface)</w:t>
            </w:r>
            <w:r w:rsidR="00826690">
              <w:rPr>
                <w:rFonts w:eastAsia="Times New Roman"/>
                <w:sz w:val="18"/>
                <w:szCs w:val="18"/>
                <w:lang w:val="en-US" w:eastAsia="de-DE"/>
              </w:rPr>
              <w:t xml:space="preserve"> </w:t>
            </w:r>
            <w:r w:rsidRPr="0025431F">
              <w:rPr>
                <w:rFonts w:eastAsia="Times New Roman"/>
                <w:sz w:val="18"/>
                <w:szCs w:val="18"/>
                <w:lang w:val="en-US" w:eastAsia="de-DE"/>
              </w:rPr>
              <w:t xml:space="preserve">used as an </w:t>
            </w:r>
            <w:r w:rsidRPr="0025431F">
              <w:rPr>
                <w:rFonts w:eastAsia="Times New Roman"/>
                <w:sz w:val="18"/>
                <w:szCs w:val="18"/>
                <w:u w:val="single"/>
                <w:lang w:val="en-US" w:eastAsia="de-DE"/>
              </w:rPr>
              <w:t>energy source</w:t>
            </w:r>
          </w:p>
          <w:p w:rsidRPr="0025431F" w:rsidR="0025431F" w:rsidP="0025431F" w:rsidRDefault="0025431F" w14:paraId="44144976" w14:textId="77777777">
            <w:pPr>
              <w:spacing w:after="0" w:line="240" w:lineRule="auto"/>
              <w:rPr>
                <w:rFonts w:eastAsia="Times New Roman"/>
                <w:sz w:val="18"/>
                <w:szCs w:val="18"/>
                <w:u w:val="single"/>
                <w:lang w:val="en-US" w:eastAsia="de-DE"/>
              </w:rPr>
            </w:pPr>
          </w:p>
          <w:p w:rsidRPr="0025431F" w:rsidR="0025431F" w:rsidP="0025431F" w:rsidRDefault="0025431F" w14:paraId="5952FA60"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Pr="00637C3F" w:rsidR="0025431F" w:rsidTr="007256DF" w14:paraId="5370D39E"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693D3932"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6CC813D2"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52AD4544"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C4723C8"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rsidRPr="0025431F" w:rsidR="0025431F" w:rsidP="0025431F" w:rsidRDefault="0025431F" w14:paraId="3034A6F2" w14:textId="77777777">
            <w:pPr>
              <w:spacing w:after="0" w:line="240" w:lineRule="auto"/>
              <w:rPr>
                <w:rFonts w:eastAsia="Times New Roman"/>
                <w:sz w:val="18"/>
                <w:szCs w:val="18"/>
                <w:lang w:val="en-US" w:eastAsia="de-DE"/>
              </w:rPr>
            </w:pPr>
          </w:p>
          <w:p w:rsidRPr="0025431F" w:rsidR="0025431F" w:rsidP="0025431F" w:rsidRDefault="0025431F" w14:paraId="6EF54BF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Pr="00637C3F" w:rsidR="0025431F" w:rsidTr="007256DF" w14:paraId="3AB446D5"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2A7342EB" w14:textId="77777777">
            <w:pPr>
              <w:spacing w:after="0" w:line="240" w:lineRule="auto"/>
              <w:rPr>
                <w:rFonts w:eastAsia="Times New Roman"/>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22DB0824"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47D40D97"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2D1A42C2" w14:textId="55AD9D0E">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w:t>
            </w:r>
            <w:r w:rsidR="00826690">
              <w:rPr>
                <w:rFonts w:eastAsia="Times New Roman"/>
                <w:sz w:val="18"/>
                <w:szCs w:val="18"/>
                <w:lang w:val="en-US" w:eastAsia="de-DE"/>
              </w:rPr>
              <w:t xml:space="preserve"> </w:t>
            </w:r>
          </w:p>
          <w:p w:rsidRPr="0025431F" w:rsidR="0025431F" w:rsidP="0025431F" w:rsidRDefault="0025431F" w14:paraId="637FCB57" w14:textId="77777777">
            <w:pPr>
              <w:spacing w:after="0" w:line="240" w:lineRule="auto"/>
              <w:rPr>
                <w:rFonts w:eastAsia="Times New Roman"/>
                <w:sz w:val="18"/>
                <w:szCs w:val="18"/>
                <w:lang w:val="en-US" w:eastAsia="de-DE"/>
              </w:rPr>
            </w:pPr>
          </w:p>
          <w:p w:rsidRPr="0025431F" w:rsidR="0025431F" w:rsidP="0025431F" w:rsidRDefault="0025431F" w14:paraId="38A8B1A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Pr="00637C3F" w:rsidR="0025431F" w:rsidTr="007256DF" w14:paraId="6DDBFD27"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310E3A3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09DB10FE"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342793AD"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rsidRPr="0025431F" w:rsidR="0025431F" w:rsidP="0025431F" w:rsidRDefault="0025431F" w14:paraId="6D591E8C" w14:textId="77777777">
            <w:pPr>
              <w:suppressAutoHyphens/>
              <w:spacing w:after="0" w:line="240" w:lineRule="auto"/>
              <w:rPr>
                <w:rFonts w:eastAsia="Times New Roman"/>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EF5E4B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rsidRPr="0025431F" w:rsidR="0025431F" w:rsidP="0025431F" w:rsidRDefault="0025431F" w14:paraId="0A54CE2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rsidRPr="0025431F" w:rsidR="0025431F" w:rsidP="0025431F" w:rsidRDefault="0025431F" w14:paraId="72755713"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rsidRPr="0025431F" w:rsidR="0025431F" w:rsidP="0025431F" w:rsidRDefault="0025431F" w14:paraId="1A9A7AD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rsidRPr="0025431F" w:rsidR="0025431F" w:rsidP="0025431F" w:rsidRDefault="0025431F" w14:paraId="3367B5EB"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rsidRPr="0025431F" w:rsidR="0025431F" w:rsidP="0025431F" w:rsidRDefault="0025431F" w14:paraId="2CBABF1B" w14:textId="77777777">
            <w:pPr>
              <w:spacing w:after="0" w:line="240" w:lineRule="auto"/>
              <w:rPr>
                <w:rFonts w:eastAsia="Times New Roman"/>
                <w:sz w:val="18"/>
                <w:szCs w:val="18"/>
                <w:lang w:val="en-US" w:eastAsia="de-DE"/>
              </w:rPr>
            </w:pPr>
          </w:p>
          <w:p w:rsidRPr="0025431F" w:rsidR="0025431F" w:rsidP="0025431F" w:rsidRDefault="0025431F" w14:paraId="1342344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 functioning or structure leading to, for example, destabilisation of soil, increased risk or intensity of wild fires etc.</w:t>
            </w:r>
          </w:p>
        </w:tc>
      </w:tr>
      <w:tr w:rsidRPr="00637C3F" w:rsidR="0025431F" w:rsidTr="007256DF" w14:paraId="257A9B8C"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2B8BA2F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26F71FC4"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18A73B9"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6786720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rsidRPr="0025431F" w:rsidR="0025431F" w:rsidP="0025431F" w:rsidRDefault="0025431F" w14:paraId="2BD126B9"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rsidRPr="0025431F" w:rsidR="0025431F" w:rsidP="0025431F" w:rsidRDefault="0025431F" w14:paraId="11C7592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rsidRPr="0025431F" w:rsidR="0025431F" w:rsidP="0025431F" w:rsidRDefault="0025431F" w14:paraId="27B5089D" w14:textId="77777777">
            <w:pPr>
              <w:spacing w:after="0" w:line="240" w:lineRule="auto"/>
              <w:rPr>
                <w:rFonts w:eastAsia="Times New Roman"/>
                <w:sz w:val="18"/>
                <w:szCs w:val="18"/>
                <w:lang w:val="en-US" w:eastAsia="de-DE"/>
              </w:rPr>
            </w:pPr>
          </w:p>
          <w:p w:rsidRPr="0025431F" w:rsidR="0025431F" w:rsidP="0025431F" w:rsidRDefault="0025431F" w14:paraId="67182CC6"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Pr="00637C3F" w:rsidR="0025431F" w:rsidTr="007256DF" w14:paraId="4995F070"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6BAE07B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0E6C2BF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66DE7246"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ED2CA5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rsidRPr="0025431F" w:rsidR="0025431F" w:rsidP="0025431F" w:rsidRDefault="0025431F" w14:paraId="77A9161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rsidRPr="0025431F" w:rsidR="0025431F" w:rsidP="0025431F" w:rsidRDefault="0025431F" w14:paraId="2CC149E5" w14:textId="77777777">
            <w:pPr>
              <w:spacing w:after="0" w:line="240" w:lineRule="auto"/>
              <w:rPr>
                <w:rFonts w:eastAsia="Times New Roman"/>
                <w:sz w:val="18"/>
                <w:szCs w:val="18"/>
                <w:lang w:val="en-US" w:eastAsia="de-DE"/>
              </w:rPr>
            </w:pPr>
          </w:p>
          <w:p w:rsidRPr="0025431F" w:rsidR="0025431F" w:rsidP="0025431F" w:rsidRDefault="0025431F" w14:paraId="0E3CB26E"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Pr="00637C3F" w:rsidR="0025431F" w:rsidTr="007256DF" w14:paraId="041697E0"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1835E7A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6704F23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43CE2909"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709296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rsidRPr="0025431F" w:rsidR="0025431F" w:rsidP="0025431F" w:rsidRDefault="0025431F" w14:paraId="1586BDF9"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rsidRPr="0025431F" w:rsidR="0025431F" w:rsidP="0025431F" w:rsidRDefault="0025431F" w14:paraId="6D32B399" w14:textId="77777777">
            <w:pPr>
              <w:spacing w:after="0" w:line="240" w:lineRule="auto"/>
              <w:rPr>
                <w:rFonts w:eastAsia="Times New Roman"/>
                <w:sz w:val="18"/>
                <w:szCs w:val="18"/>
                <w:lang w:val="en-US" w:eastAsia="de-DE"/>
              </w:rPr>
            </w:pPr>
          </w:p>
          <w:p w:rsidRPr="0025431F" w:rsidR="0025431F" w:rsidP="0025431F" w:rsidRDefault="0025431F" w14:paraId="4D20F2FC"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Pr="00637C3F" w:rsidR="0025431F" w:rsidTr="007256DF" w14:paraId="49183DC0"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71CD162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63D8F08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14912538"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F4DA09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rsidRPr="0025431F" w:rsidR="0025431F" w:rsidP="0025431F" w:rsidRDefault="0025431F" w14:paraId="0015E8F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rsidRPr="0025431F" w:rsidR="0025431F" w:rsidP="0025431F" w:rsidRDefault="0025431F" w14:paraId="63972318" w14:textId="77777777">
            <w:pPr>
              <w:spacing w:after="0" w:line="240" w:lineRule="auto"/>
              <w:rPr>
                <w:rFonts w:eastAsia="Times New Roman"/>
                <w:sz w:val="18"/>
                <w:szCs w:val="18"/>
                <w:lang w:val="en-US" w:eastAsia="de-DE"/>
              </w:rPr>
            </w:pPr>
          </w:p>
          <w:p w:rsidRPr="0025431F" w:rsidR="0025431F" w:rsidP="0025431F" w:rsidRDefault="0025431F" w14:paraId="382A47F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637C3F" w:rsidR="0025431F" w:rsidTr="007256DF" w14:paraId="26090718"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4205D93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56B3DD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2E2F5A29"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9A2ABA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rsidRPr="0025431F" w:rsidR="0025431F" w:rsidP="0025431F" w:rsidRDefault="0025431F" w14:paraId="209F76C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rsidRPr="0025431F" w:rsidR="0025431F" w:rsidP="0025431F" w:rsidRDefault="0025431F" w14:paraId="209BFBEC" w14:textId="77777777">
            <w:pPr>
              <w:spacing w:after="0" w:line="240" w:lineRule="auto"/>
              <w:rPr>
                <w:rFonts w:eastAsia="Times New Roman"/>
                <w:sz w:val="18"/>
                <w:szCs w:val="18"/>
                <w:lang w:val="en-US" w:eastAsia="de-DE"/>
              </w:rPr>
            </w:pPr>
          </w:p>
          <w:p w:rsidRPr="0025431F" w:rsidR="0025431F" w:rsidP="0025431F" w:rsidRDefault="0025431F" w14:paraId="1B1C417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Pr="00637C3F" w:rsidR="0025431F" w:rsidTr="007256DF" w14:paraId="03745321"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4361DD6A"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1C78001B"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42A8C20F"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5F29806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rsidRPr="0025431F" w:rsidR="0025431F" w:rsidP="0025431F" w:rsidRDefault="0025431F" w14:paraId="562FF025"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rsidRPr="0025431F" w:rsidR="0025431F" w:rsidP="0025431F" w:rsidRDefault="0025431F" w14:paraId="081C9788" w14:textId="77777777">
            <w:pPr>
              <w:spacing w:after="0" w:line="240" w:lineRule="auto"/>
              <w:rPr>
                <w:rFonts w:eastAsia="Times New Roman"/>
                <w:sz w:val="18"/>
                <w:szCs w:val="18"/>
                <w:u w:val="single"/>
                <w:lang w:val="en-US" w:eastAsia="de-DE"/>
              </w:rPr>
            </w:pPr>
          </w:p>
          <w:p w:rsidRPr="0025431F" w:rsidR="0025431F" w:rsidP="0025431F" w:rsidRDefault="0025431F" w14:paraId="4BEDF8F3"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Pr="00637C3F" w:rsidR="0025431F" w:rsidTr="007256DF" w14:paraId="7E8BD467"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20A5CC1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1393638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185EDFDB"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ABEA0E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rsidRPr="0025431F" w:rsidR="0025431F" w:rsidP="0025431F" w:rsidRDefault="0025431F" w14:paraId="4E2FE80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rsidRPr="0025431F" w:rsidR="0025431F" w:rsidP="0025431F" w:rsidRDefault="0025431F" w14:paraId="1EE454A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rsidRPr="0025431F" w:rsidR="0025431F" w:rsidP="0025431F" w:rsidRDefault="0025431F" w14:paraId="388FEF18"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rsidRPr="0025431F" w:rsidR="0025431F" w:rsidP="0025431F" w:rsidRDefault="0025431F" w14:paraId="04D44B8E" w14:textId="77777777">
            <w:pPr>
              <w:spacing w:after="0" w:line="240" w:lineRule="auto"/>
              <w:rPr>
                <w:rFonts w:eastAsia="Times New Roman"/>
                <w:sz w:val="18"/>
                <w:szCs w:val="18"/>
                <w:u w:val="single"/>
                <w:lang w:val="en-US" w:eastAsia="de-DE"/>
              </w:rPr>
            </w:pPr>
          </w:p>
          <w:p w:rsidRPr="0025431F" w:rsidR="0025431F" w:rsidP="0025431F" w:rsidRDefault="0025431F" w14:paraId="5F634646"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Pr="00637C3F" w:rsidR="0025431F" w:rsidTr="007256DF" w14:paraId="23125496"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55605F9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6D40EEF6"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6F1C46E7"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AD90FB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rsidRPr="0025431F" w:rsidR="0025431F" w:rsidP="0025431F" w:rsidRDefault="0025431F" w14:paraId="643CCCC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rsidRPr="0025431F" w:rsidR="0025431F" w:rsidP="0025431F" w:rsidRDefault="0025431F" w14:paraId="0B89AED7"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rsidRPr="0025431F" w:rsidR="0025431F" w:rsidP="0025431F" w:rsidRDefault="0025431F" w14:paraId="3C0523D4" w14:textId="77777777">
            <w:pPr>
              <w:spacing w:after="0" w:line="240" w:lineRule="auto"/>
              <w:rPr>
                <w:rFonts w:eastAsia="Times New Roman"/>
                <w:sz w:val="18"/>
                <w:szCs w:val="18"/>
                <w:u w:val="single"/>
                <w:lang w:val="en-US" w:eastAsia="de-DE"/>
              </w:rPr>
            </w:pPr>
          </w:p>
          <w:p w:rsidRPr="0025431F" w:rsidR="0025431F" w:rsidP="0025431F" w:rsidRDefault="0025431F" w14:paraId="2C3C5EEC"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Pr="00637C3F" w:rsidR="0025431F" w:rsidTr="007256DF" w14:paraId="651AEE22"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1143B19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6D00E96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57074F23" w14:textId="77777777">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4E73E46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rsidRPr="0025431F" w:rsidR="0025431F" w:rsidP="0025431F" w:rsidRDefault="0025431F" w14:paraId="4F0F2D5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rsidRPr="0025431F" w:rsidR="0025431F" w:rsidP="0025431F" w:rsidRDefault="0025431F" w14:paraId="144A8912" w14:textId="77777777">
            <w:pPr>
              <w:spacing w:after="0" w:line="240" w:lineRule="auto"/>
              <w:rPr>
                <w:rFonts w:eastAsia="Times New Roman"/>
                <w:sz w:val="18"/>
                <w:szCs w:val="18"/>
                <w:u w:val="single"/>
                <w:lang w:val="en-US" w:eastAsia="de-DE"/>
              </w:rPr>
            </w:pPr>
          </w:p>
          <w:p w:rsidRPr="0025431F" w:rsidR="0025431F" w:rsidP="0025431F" w:rsidRDefault="0025431F" w14:paraId="0A7928B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552E7467" w14:textId="77777777">
      <w:pPr>
        <w:suppressAutoHyphens/>
        <w:spacing w:after="0" w:line="240" w:lineRule="auto"/>
        <w:rPr>
          <w:lang w:val="en-GB" w:eastAsia="ar-SA"/>
        </w:rPr>
      </w:pPr>
    </w:p>
    <w:p w:rsidRPr="001026A1" w:rsidR="0025431F" w:rsidP="001026A1" w:rsidRDefault="001026A1" w14:paraId="72347C64"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75963098" w:id="30"/>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EU Biogeographic Regions and MSFD Subregions</w:t>
      </w:r>
      <w:bookmarkEnd w:id="30"/>
      <w:r w:rsidRPr="001026A1" w:rsidR="0025431F">
        <w:rPr>
          <w:rFonts w:ascii="Times New Roman" w:hAnsi="Times New Roman"/>
          <w:sz w:val="28"/>
          <w:szCs w:val="28"/>
          <w:lang w:val="en-GB" w:eastAsia="ar-SA"/>
        </w:rPr>
        <w:t xml:space="preserve"> </w:t>
      </w:r>
    </w:p>
    <w:p w:rsidRPr="0025431F" w:rsidR="0025431F" w:rsidP="0025431F" w:rsidRDefault="0025431F" w14:paraId="6294F486" w14:textId="77777777">
      <w:pPr>
        <w:suppressAutoHyphens/>
        <w:spacing w:after="0" w:line="240" w:lineRule="auto"/>
        <w:rPr>
          <w:lang w:val="en-GB" w:eastAsia="ar-SA"/>
        </w:rPr>
      </w:pPr>
      <w:r w:rsidRPr="0025431F">
        <w:rPr>
          <w:lang w:val="en-GB" w:eastAsia="ar-SA"/>
        </w:rPr>
        <w:t xml:space="preserve">See </w:t>
      </w:r>
      <w:hyperlink w:history="1" r:id="rId13">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6B17AD" w14:paraId="07759D9D" w14:textId="77777777">
      <w:pPr>
        <w:suppressAutoHyphens/>
        <w:spacing w:after="0" w:line="240" w:lineRule="auto"/>
        <w:rPr>
          <w:lang w:val="en-GB" w:eastAsia="ar-SA"/>
        </w:rPr>
      </w:pPr>
      <w:hyperlink w:history="1" r:id="rId14">
        <w:r w:rsidRPr="0025431F" w:rsidR="0025431F">
          <w:rPr>
            <w:color w:val="000080"/>
            <w:u w:val="single"/>
            <w:lang w:val="en-GB" w:eastAsia="ar-SA"/>
          </w:rPr>
          <w:t>http://ec.europa.eu/environment/nature/natura2000/biogeog_regions/</w:t>
        </w:r>
      </w:hyperlink>
    </w:p>
    <w:p w:rsidRPr="0025431F" w:rsidR="0025431F" w:rsidP="0025431F" w:rsidRDefault="0025431F" w14:paraId="462C36D9" w14:textId="77777777">
      <w:pPr>
        <w:suppressAutoHyphens/>
        <w:spacing w:after="0" w:line="240" w:lineRule="auto"/>
        <w:rPr>
          <w:lang w:val="en-GB" w:eastAsia="ar-SA"/>
        </w:rPr>
      </w:pPr>
    </w:p>
    <w:p w:rsidRPr="0025431F" w:rsidR="0025431F" w:rsidP="0025431F" w:rsidRDefault="0025431F" w14:paraId="2941001F" w14:textId="77777777">
      <w:pPr>
        <w:suppressAutoHyphens/>
        <w:spacing w:after="0" w:line="240" w:lineRule="auto"/>
        <w:rPr>
          <w:lang w:val="en-GB" w:eastAsia="ar-SA"/>
        </w:rPr>
      </w:pPr>
      <w:r w:rsidRPr="0025431F">
        <w:rPr>
          <w:lang w:val="en-GB" w:eastAsia="ar-SA"/>
        </w:rPr>
        <w:t xml:space="preserve">and </w:t>
      </w:r>
    </w:p>
    <w:p w:rsidRPr="0025431F" w:rsidR="0025431F" w:rsidP="0025431F" w:rsidRDefault="0025431F" w14:paraId="3DAE5E35" w14:textId="77777777">
      <w:pPr>
        <w:suppressAutoHyphens/>
        <w:spacing w:after="0" w:line="240" w:lineRule="auto"/>
        <w:rPr>
          <w:lang w:val="en-GB" w:eastAsia="ar-SA"/>
        </w:rPr>
      </w:pPr>
    </w:p>
    <w:p w:rsidRPr="0025431F" w:rsidR="0025431F" w:rsidP="0025431F" w:rsidRDefault="0025431F" w14:paraId="6560F2E4" w14:textId="77777777">
      <w:pPr>
        <w:suppressAutoHyphens/>
        <w:spacing w:after="0" w:line="240" w:lineRule="auto"/>
        <w:rPr>
          <w:lang w:val="en-GB" w:eastAsia="ar-SA"/>
        </w:rPr>
      </w:pPr>
      <w:r w:rsidRPr="0025431F">
        <w:rPr>
          <w:lang w:val="en-GB" w:eastAsia="ar-SA"/>
        </w:rPr>
        <w:t>https://www.eea.europa.eu/data-and-maps/data/msfd-regions-and-subregions-1/technical-document/pdf</w:t>
      </w:r>
    </w:p>
    <w:p w:rsidRPr="00742469" w:rsidR="0025431F" w:rsidP="0025431F" w:rsidRDefault="00EF3031" w14:paraId="5352F449" w14:textId="77777777">
      <w:pPr>
        <w:suppressAutoHyphens/>
        <w:spacing w:after="0" w:line="240" w:lineRule="auto"/>
        <w:rPr>
          <w:noProof/>
          <w:lang w:val="en-GB" w:eastAsia="de-AT"/>
        </w:rPr>
      </w:pPr>
      <w:r>
        <w:rPr>
          <w:noProof/>
          <w:lang w:eastAsia="de-AT"/>
        </w:rPr>
        <w:drawing>
          <wp:inline distT="0" distB="0" distL="0" distR="0" wp14:anchorId="4A1901FF" wp14:editId="3C6E811C">
            <wp:extent cx="3990340" cy="3491230"/>
            <wp:effectExtent l="19050" t="0" r="0" b="0"/>
            <wp:docPr id="4"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15"/>
                    <a:srcRect/>
                    <a:stretch>
                      <a:fillRect/>
                    </a:stretch>
                  </pic:blipFill>
                  <pic:spPr bwMode="auto">
                    <a:xfrm>
                      <a:off x="0" y="0"/>
                      <a:ext cx="3990340" cy="3491230"/>
                    </a:xfrm>
                    <a:prstGeom prst="rect">
                      <a:avLst/>
                    </a:prstGeom>
                    <a:noFill/>
                    <a:ln w="9525">
                      <a:noFill/>
                      <a:miter lim="800000"/>
                      <a:headEnd/>
                      <a:tailEnd/>
                    </a:ln>
                  </pic:spPr>
                </pic:pic>
              </a:graphicData>
            </a:graphic>
          </wp:inline>
        </w:drawing>
      </w:r>
      <w:r w:rsidRPr="00742469" w:rsidR="0025431F">
        <w:rPr>
          <w:noProof/>
          <w:lang w:val="en-GB" w:eastAsia="de-AT"/>
        </w:rPr>
        <w:t xml:space="preserve"> </w:t>
      </w:r>
      <w:r>
        <w:rPr>
          <w:noProof/>
          <w:lang w:eastAsia="de-AT"/>
        </w:rPr>
        <w:drawing>
          <wp:inline distT="0" distB="0" distL="0" distR="0" wp14:anchorId="765BD11B" wp14:editId="3B71F304">
            <wp:extent cx="4536440" cy="331343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4536440" cy="3313430"/>
                    </a:xfrm>
                    <a:prstGeom prst="rect">
                      <a:avLst/>
                    </a:prstGeom>
                    <a:noFill/>
                    <a:ln w="9525">
                      <a:noFill/>
                      <a:miter lim="800000"/>
                      <a:headEnd/>
                      <a:tailEnd/>
                    </a:ln>
                  </pic:spPr>
                </pic:pic>
              </a:graphicData>
            </a:graphic>
          </wp:inline>
        </w:drawing>
      </w:r>
      <w:r w:rsidRPr="00742469" w:rsidR="0025431F">
        <w:rPr>
          <w:noProof/>
          <w:lang w:val="en-GB" w:eastAsia="de-AT"/>
        </w:rPr>
        <w:t xml:space="preserve"> </w:t>
      </w:r>
    </w:p>
    <w:p w:rsidRPr="004F79A9" w:rsidR="00742469" w:rsidP="004F79A9" w:rsidRDefault="00742469" w14:paraId="30727E18" w14:textId="77777777">
      <w:pPr>
        <w:pStyle w:val="berschrift1"/>
        <w:rPr>
          <w:rFonts w:ascii="Times New Roman" w:hAnsi="Times New Roman"/>
          <w:sz w:val="28"/>
          <w:szCs w:val="28"/>
          <w:lang w:val="en-GB"/>
        </w:rPr>
      </w:pPr>
      <w:bookmarkStart w:name="_Toc75963099" w:id="31"/>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31"/>
      <w:r w:rsidRPr="004F79A9">
        <w:rPr>
          <w:rFonts w:ascii="Times New Roman" w:hAnsi="Times New Roman"/>
          <w:sz w:val="28"/>
          <w:szCs w:val="28"/>
          <w:lang w:val="en-GB"/>
        </w:rPr>
        <w:t xml:space="preserve"> </w:t>
      </w:r>
    </w:p>
    <w:p w:rsidRPr="00742469" w:rsidR="00742469" w:rsidP="00742469" w:rsidRDefault="00742469" w14:paraId="335C35F0" w14:textId="77777777">
      <w:pPr>
        <w:rPr>
          <w:lang w:val="en-GB"/>
        </w:rPr>
      </w:pPr>
      <w:r w:rsidRPr="00742469">
        <w:rPr>
          <w:lang w:val="en-GB"/>
        </w:rPr>
        <w:t xml:space="preserve">see </w:t>
      </w:r>
      <w:hyperlink w:history="1" r:id="rId17">
        <w:r w:rsidRPr="00220220">
          <w:rPr>
            <w:rStyle w:val="Hyperlink"/>
            <w:lang w:val="en-GB" w:eastAsia="ar-SA"/>
          </w:rPr>
          <w:t>https://eur-lex.europa.eu/legal-content/en/TXT/?uri=CELEX%3A32018R0968</w:t>
        </w:r>
      </w:hyperlink>
      <w:r w:rsidRPr="00742469">
        <w:rPr>
          <w:lang w:val="en-GB"/>
        </w:rPr>
        <w:t xml:space="preserve"> </w:t>
      </w:r>
    </w:p>
    <w:p w:rsidR="00742469" w:rsidP="0025431F" w:rsidRDefault="00742469" w14:paraId="738DFC25" w14:textId="77777777">
      <w:pPr>
        <w:suppressAutoHyphens/>
        <w:spacing w:after="0" w:line="240" w:lineRule="auto"/>
        <w:rPr>
          <w:lang w:val="en-GB" w:eastAsia="ar-SA"/>
        </w:rPr>
      </w:pPr>
    </w:p>
    <w:p w:rsidR="007A7582" w:rsidRDefault="007A7582" w14:paraId="30DC6760" w14:textId="14ACF47E">
      <w:pPr>
        <w:spacing w:after="0" w:line="240" w:lineRule="auto"/>
        <w:rPr>
          <w:rFonts w:ascii="Times New Roman" w:hAnsi="Times New Roman" w:eastAsia="Times New Roman"/>
          <w:color w:val="444444"/>
          <w:lang w:val="en-GB" w:eastAsia="de-AT"/>
        </w:rPr>
      </w:pPr>
      <w:r>
        <w:rPr>
          <w:color w:val="444444"/>
          <w:lang w:val="en-GB"/>
        </w:rPr>
        <w:br w:type="page"/>
      </w:r>
    </w:p>
    <w:p w:rsidRPr="00263104" w:rsidR="006A6F06" w:rsidP="006A6F06" w:rsidRDefault="007A7582" w14:paraId="451A787A" w14:textId="77777777">
      <w:pPr>
        <w:pStyle w:val="berschrift1"/>
        <w:rPr>
          <w:lang w:val="en-GB"/>
        </w:rPr>
      </w:pPr>
      <w:bookmarkStart w:name="_Toc75963100" w:id="32"/>
      <w:r w:rsidRPr="007A7582">
        <w:rPr>
          <w:rFonts w:ascii="Times New Roman" w:hAnsi="Times New Roman"/>
          <w:sz w:val="28"/>
          <w:szCs w:val="28"/>
          <w:lang w:val="en-GB"/>
        </w:rPr>
        <w:t>A</w:t>
      </w:r>
      <w:r w:rsidR="00BD5EB4">
        <w:rPr>
          <w:rFonts w:ascii="Times New Roman" w:hAnsi="Times New Roman"/>
          <w:sz w:val="28"/>
          <w:szCs w:val="28"/>
          <w:lang w:val="en-GB"/>
        </w:rPr>
        <w:t>NNEX</w:t>
      </w:r>
      <w:r w:rsidRPr="007A7582">
        <w:rPr>
          <w:rFonts w:ascii="Times New Roman" w:hAnsi="Times New Roman"/>
          <w:sz w:val="28"/>
          <w:szCs w:val="28"/>
          <w:lang w:val="en-GB"/>
        </w:rPr>
        <w:t xml:space="preserve"> VIII </w:t>
      </w:r>
      <w:bookmarkStart w:name="X7c77f491e8fc1e112da89f2efd8dac02b1df6f8" w:id="33"/>
      <w:bookmarkEnd w:id="32"/>
      <w:r w:rsidRPr="00263104" w:rsidR="006A6F06">
        <w:rPr>
          <w:lang w:val="en-GB"/>
        </w:rPr>
        <w:t xml:space="preserve">Projection of environmental suitability for </w:t>
      </w:r>
      <w:r w:rsidRPr="00263104" w:rsidR="006A6F06">
        <w:rPr>
          <w:i/>
          <w:lang w:val="en-GB"/>
        </w:rPr>
        <w:t>Marisa cornuarietis</w:t>
      </w:r>
      <w:r w:rsidRPr="00263104" w:rsidR="006A6F06">
        <w:rPr>
          <w:lang w:val="en-GB"/>
        </w:rPr>
        <w:t xml:space="preserve"> establishment in Europe</w:t>
      </w:r>
      <w:bookmarkEnd w:id="33"/>
    </w:p>
    <w:p w:rsidR="006A6F06" w:rsidP="006A6F06" w:rsidRDefault="006A6F06" w14:paraId="238CB1D8" w14:textId="77777777">
      <w:pPr>
        <w:pStyle w:val="FirstParagraph"/>
      </w:pPr>
    </w:p>
    <w:p w:rsidRPr="00263104" w:rsidR="006A6F06" w:rsidP="006A6F06" w:rsidRDefault="006A6F06" w14:paraId="678F8262" w14:textId="77777777">
      <w:pPr>
        <w:pStyle w:val="Textkrper"/>
        <w:rPr>
          <w:lang w:val="en-GB"/>
        </w:rPr>
      </w:pPr>
      <w:r w:rsidRPr="00263104">
        <w:rPr>
          <w:lang w:val="en-GB"/>
        </w:rPr>
        <w:t xml:space="preserve">Björn Beckmann, Frances Lucy, Darren Garland and Dan Chapman </w:t>
      </w:r>
    </w:p>
    <w:p w:rsidRPr="00263104" w:rsidR="006A6F06" w:rsidP="006A6F06" w:rsidRDefault="006A6F06" w14:paraId="0789DE6B" w14:textId="77777777">
      <w:pPr>
        <w:pStyle w:val="Textkrper"/>
        <w:rPr>
          <w:lang w:val="en-GB"/>
        </w:rPr>
      </w:pPr>
    </w:p>
    <w:p w:rsidRPr="00263104" w:rsidR="006A6F06" w:rsidP="006A6F06" w:rsidRDefault="006A6F06" w14:paraId="4F26692A" w14:textId="77777777">
      <w:pPr>
        <w:pStyle w:val="Textkrper"/>
        <w:rPr>
          <w:lang w:val="en-GB"/>
        </w:rPr>
      </w:pPr>
      <w:r w:rsidRPr="00263104">
        <w:rPr>
          <w:lang w:val="en-GB"/>
        </w:rPr>
        <w:t>27 September 2021</w:t>
      </w:r>
    </w:p>
    <w:p w:rsidRPr="00263104" w:rsidR="006A6F06" w:rsidP="006A6F06" w:rsidRDefault="006A6F06" w14:paraId="0F9D563D" w14:textId="77777777">
      <w:pPr>
        <w:pStyle w:val="Textkrper"/>
        <w:rPr>
          <w:lang w:val="en-GB"/>
        </w:rPr>
      </w:pPr>
    </w:p>
    <w:p w:rsidRPr="00263104" w:rsidR="006A6F06" w:rsidP="006A6F06" w:rsidRDefault="006A6F06" w14:paraId="22021DCE" w14:textId="77777777">
      <w:pPr>
        <w:pStyle w:val="Textkrper"/>
        <w:rPr>
          <w:lang w:val="en-GB"/>
        </w:rPr>
      </w:pPr>
    </w:p>
    <w:p w:rsidRPr="00263104" w:rsidR="006A6F06" w:rsidP="006A6F06" w:rsidRDefault="006A6F06" w14:paraId="463E31CA" w14:textId="77777777">
      <w:pPr>
        <w:pStyle w:val="berschrift2"/>
        <w:rPr>
          <w:lang w:val="en-GB"/>
        </w:rPr>
      </w:pPr>
      <w:bookmarkStart w:name="aim" w:id="34"/>
      <w:r w:rsidRPr="00263104">
        <w:rPr>
          <w:lang w:val="en-GB"/>
        </w:rPr>
        <w:t>Aim</w:t>
      </w:r>
      <w:bookmarkEnd w:id="34"/>
    </w:p>
    <w:p w:rsidR="006A6F06" w:rsidP="006A6F06" w:rsidRDefault="006A6F06" w14:paraId="5B08F6EF" w14:textId="77777777">
      <w:pPr>
        <w:pStyle w:val="FirstParagraph"/>
      </w:pPr>
      <w:r>
        <w:t xml:space="preserve">To project the suitability for potential establishment of </w:t>
      </w:r>
      <w:r>
        <w:rPr>
          <w:i/>
        </w:rPr>
        <w:t>Marisa cornuarietis</w:t>
      </w:r>
      <w:r>
        <w:t xml:space="preserve"> in Europe, under current and predicted future climatic conditions.</w:t>
      </w:r>
    </w:p>
    <w:p w:rsidRPr="00263104" w:rsidR="006A6F06" w:rsidP="006A6F06" w:rsidRDefault="006A6F06" w14:paraId="01F625E4" w14:textId="77777777">
      <w:pPr>
        <w:pStyle w:val="Textkrper"/>
        <w:rPr>
          <w:lang w:val="en-GB"/>
        </w:rPr>
      </w:pPr>
    </w:p>
    <w:p w:rsidRPr="00263104" w:rsidR="006A6F06" w:rsidP="006A6F06" w:rsidRDefault="006A6F06" w14:paraId="5B1840FE" w14:textId="77777777">
      <w:pPr>
        <w:pStyle w:val="berschrift2"/>
        <w:rPr>
          <w:lang w:val="en-GB"/>
        </w:rPr>
      </w:pPr>
      <w:bookmarkStart w:name="data-for-modelling" w:id="35"/>
      <w:r w:rsidRPr="00263104">
        <w:rPr>
          <w:lang w:val="en-GB"/>
        </w:rPr>
        <w:t>Data for modelling</w:t>
      </w:r>
      <w:bookmarkEnd w:id="35"/>
    </w:p>
    <w:p w:rsidR="006A6F06" w:rsidP="006A6F06" w:rsidRDefault="006A6F06" w14:paraId="4C822DB6" w14:textId="77777777">
      <w:pPr>
        <w:pStyle w:val="FirstParagraph"/>
      </w:pPr>
      <w:r>
        <w:t>Species occurrence data were obtained from the Global Biodiversity Information Facility (GBIF) (228 records), iNaturalist (111 records), the Integrated Digitized Biocollections (iDigBio) (70 records), the Biodiversity Information Serving Our Nation database (BISON) (38 records), and additional records from the risk assessment team. We scrutinised occurrence records from regions where the species is not known to be established and removed any dubious records or where the georeferencing was too imprecise (e.g. records referenced to a country or island centroid) or outside of the coverage of the predictor layers (e.g. small island or coastal occurrences). We excluded a record from Hungary at the outflow of a thermal spa (Frisoczki et al. 2016), because even though this is an established outdoor population, the artificially warm and constant conditions here would not be reflected in the predictor layers. The remaining records were gridded at a 0.25 x 0.25 degree resolution for modelling, yielding 118 grid cells with occurrences (Figure 1a). As a proxy for recording effort, the density of Ampullariidae records held by GBIF was also compiled on the same grid (Figure 1b).</w:t>
      </w:r>
    </w:p>
    <w:p w:rsidR="00F94E2E" w:rsidP="00F94E2E" w:rsidRDefault="00F94E2E" w14:paraId="27A944F7" w14:textId="23C770E7">
      <w:pPr>
        <w:rPr>
          <w:lang w:val="en-GB"/>
        </w:rPr>
      </w:pPr>
    </w:p>
    <w:p w:rsidR="00F94E2E" w:rsidP="00F94E2E" w:rsidRDefault="00F94E2E" w14:paraId="35431819" w14:textId="6A004A2D">
      <w:pPr>
        <w:rPr>
          <w:lang w:val="en-GB"/>
        </w:rPr>
      </w:pPr>
    </w:p>
    <w:p w:rsidR="00F94E2E" w:rsidP="00F94E2E" w:rsidRDefault="00F94E2E" w14:paraId="282A8B0C" w14:textId="03251804">
      <w:pPr>
        <w:rPr>
          <w:lang w:val="en-GB"/>
        </w:rPr>
      </w:pPr>
    </w:p>
    <w:p w:rsidR="00F94E2E" w:rsidP="00F94E2E" w:rsidRDefault="00F94E2E" w14:paraId="4116FDF6" w14:textId="2A199C2A">
      <w:pPr>
        <w:rPr>
          <w:lang w:val="en-GB"/>
        </w:rPr>
      </w:pPr>
    </w:p>
    <w:p w:rsidR="00F94E2E" w:rsidP="00F94E2E" w:rsidRDefault="00F94E2E" w14:paraId="3388C0EA" w14:textId="205D99B1">
      <w:pPr>
        <w:rPr>
          <w:lang w:val="en-GB"/>
        </w:rPr>
      </w:pPr>
    </w:p>
    <w:p w:rsidR="00F94E2E" w:rsidP="00F94E2E" w:rsidRDefault="00F94E2E" w14:paraId="41DDD61F" w14:textId="766C2D4A">
      <w:pPr>
        <w:rPr>
          <w:lang w:val="en-GB"/>
        </w:rPr>
      </w:pPr>
    </w:p>
    <w:p w:rsidRPr="00F94E2E" w:rsidR="00F94E2E" w:rsidP="00F94E2E" w:rsidRDefault="00F94E2E" w14:paraId="2F125B68" w14:textId="77777777">
      <w:pPr>
        <w:rPr>
          <w:lang w:val="en-GB"/>
        </w:rPr>
      </w:pPr>
    </w:p>
    <w:p w:rsidR="006A6F06" w:rsidP="006A6F06" w:rsidRDefault="006A6F06" w14:paraId="2E6859B2" w14:textId="77777777">
      <w:pPr>
        <w:pStyle w:val="FirstParagraph"/>
      </w:pPr>
      <w:r>
        <w:rPr>
          <w:b/>
        </w:rPr>
        <w:t>Figure 1.</w:t>
      </w:r>
      <w:r>
        <w:t xml:space="preserve"> (a) Occurrence records obtained for </w:t>
      </w:r>
      <w:r>
        <w:rPr>
          <w:i/>
        </w:rPr>
        <w:t>Marisa cornuarietis</w:t>
      </w:r>
      <w:r>
        <w:t xml:space="preserve"> and used in the modelling, showing native and invaded distributions. (b) The recording density of Ampullariidae on GBIF, which was used as a proxy for recording effort.</w:t>
      </w:r>
    </w:p>
    <w:p w:rsidR="006A6F06" w:rsidP="006A6F06" w:rsidRDefault="006A6F06" w14:paraId="7445BC54" w14:textId="77777777">
      <w:pPr>
        <w:pStyle w:val="Textkrper"/>
      </w:pPr>
      <w:r>
        <w:rPr>
          <w:noProof/>
          <w:lang w:eastAsia="de-AT"/>
        </w:rPr>
        <w:drawing>
          <wp:inline distT="0" distB="0" distL="0" distR="0" wp14:anchorId="5A8EBFF6" wp14:editId="316736AE">
            <wp:extent cx="5969000" cy="51162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distribution.png"/>
                    <pic:cNvPicPr>
                      <a:picLocks noChangeAspect="1" noChangeArrowheads="1"/>
                    </pic:cNvPicPr>
                  </pic:nvPicPr>
                  <pic:blipFill>
                    <a:blip r:embed="rId18"/>
                    <a:stretch>
                      <a:fillRect/>
                    </a:stretch>
                  </pic:blipFill>
                  <pic:spPr bwMode="auto">
                    <a:xfrm>
                      <a:off x="0" y="0"/>
                      <a:ext cx="5969000" cy="5116285"/>
                    </a:xfrm>
                    <a:prstGeom prst="rect">
                      <a:avLst/>
                    </a:prstGeom>
                    <a:noFill/>
                    <a:ln w="9525">
                      <a:noFill/>
                      <a:headEnd/>
                      <a:tailEnd/>
                    </a:ln>
                  </pic:spPr>
                </pic:pic>
              </a:graphicData>
            </a:graphic>
          </wp:inline>
        </w:drawing>
      </w:r>
    </w:p>
    <w:p w:rsidR="006A6F06" w:rsidP="006A6F06" w:rsidRDefault="006A6F06" w14:paraId="3256EB56" w14:textId="77777777">
      <w:pPr>
        <w:pStyle w:val="Textkrper"/>
      </w:pPr>
    </w:p>
    <w:p w:rsidRPr="00263104" w:rsidR="006A6F06" w:rsidP="006A6F06" w:rsidRDefault="006A6F06" w14:paraId="4B8F0FCB" w14:textId="77777777">
      <w:pPr>
        <w:pStyle w:val="Textkrper"/>
        <w:rPr>
          <w:lang w:val="en-GB"/>
        </w:rPr>
      </w:pPr>
      <w:r w:rsidRPr="00263104">
        <w:rPr>
          <w:lang w:val="en-GB"/>
        </w:rPr>
        <w:t>Climate data were selected from the ‘Bioclim’ variables contained within the WorldClim database (Hijmans et al., 2005), originally at 5 arcminute resolution (0.083 x 0.083 degrees of longitude/latitude) and aggregated to a 0.25 x 0.25 degree grid for use in the model.</w:t>
      </w:r>
    </w:p>
    <w:p w:rsidRPr="00263104" w:rsidR="006A6F06" w:rsidP="006A6F06" w:rsidRDefault="006A6F06" w14:paraId="4A5DB883" w14:textId="77777777">
      <w:pPr>
        <w:pStyle w:val="Textkrper"/>
        <w:rPr>
          <w:lang w:val="en-GB"/>
        </w:rPr>
      </w:pPr>
      <w:r w:rsidRPr="00263104">
        <w:rPr>
          <w:lang w:val="en-GB"/>
        </w:rPr>
        <w:t xml:space="preserve">Based on the biology of </w:t>
      </w:r>
      <w:r w:rsidRPr="00263104">
        <w:rPr>
          <w:i/>
          <w:lang w:val="en-GB"/>
        </w:rPr>
        <w:t>Marisa cornuarietis</w:t>
      </w:r>
      <w:r w:rsidRPr="00263104">
        <w:rPr>
          <w:lang w:val="en-GB"/>
        </w:rPr>
        <w:t>, the following climate variables were used in the modelling:</w:t>
      </w:r>
    </w:p>
    <w:p w:rsidR="006A6F06" w:rsidP="006A6F06" w:rsidRDefault="006A6F06" w14:paraId="087C444C" w14:textId="77777777">
      <w:pPr>
        <w:pStyle w:val="Compact"/>
        <w:numPr>
          <w:ilvl w:val="0"/>
          <w:numId w:val="24"/>
        </w:numPr>
      </w:pPr>
      <w:r>
        <w:t>Mean temperature of the warmest quarter (Bio10)</w:t>
      </w:r>
    </w:p>
    <w:p w:rsidR="006A6F06" w:rsidP="006A6F06" w:rsidRDefault="006A6F06" w14:paraId="2254CEC2" w14:textId="77777777">
      <w:pPr>
        <w:pStyle w:val="Compact"/>
        <w:numPr>
          <w:ilvl w:val="0"/>
          <w:numId w:val="24"/>
        </w:numPr>
      </w:pPr>
      <w:r>
        <w:t>Mean temperature of the coldest quarter (Bio11)</w:t>
      </w:r>
    </w:p>
    <w:p w:rsidR="006A6F06" w:rsidP="006A6F06" w:rsidRDefault="006A6F06" w14:paraId="2A8CB654" w14:textId="77777777">
      <w:pPr>
        <w:pStyle w:val="Compact"/>
        <w:numPr>
          <w:ilvl w:val="0"/>
          <w:numId w:val="24"/>
        </w:numPr>
      </w:pPr>
      <w:r>
        <w:t>Annual precipitation (Bio12)</w:t>
      </w:r>
    </w:p>
    <w:p w:rsidR="006A6F06" w:rsidP="006A6F06" w:rsidRDefault="006A6F06" w14:paraId="733B83C9" w14:textId="77777777">
      <w:pPr>
        <w:pStyle w:val="Compact"/>
        <w:numPr>
          <w:ilvl w:val="0"/>
          <w:numId w:val="24"/>
        </w:numPr>
      </w:pPr>
      <w:r>
        <w:t>Precipitation seasonality (Bio15)</w:t>
      </w:r>
    </w:p>
    <w:p w:rsidR="006A6F06" w:rsidP="006A6F06" w:rsidRDefault="006A6F06" w14:paraId="4D3BBCF7" w14:textId="77777777">
      <w:pPr>
        <w:pStyle w:val="FirstParagraph"/>
      </w:pPr>
      <w:r>
        <w:t xml:space="preserve">To estimate the effect of climate change on the potential distribution, equivalent modelled future climate conditions for the 2070s under the Representative Concentration Pathways (RCP) 2.6 and 4.5 </w:t>
      </w:r>
      <w:r>
        <w:t xml:space="preserve">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19">
        <w:r>
          <w:rPr>
            <w:rStyle w:val="Hyperlink"/>
          </w:rPr>
          <w:t>http://www.worldclim.org/cmip5_5m</w:t>
        </w:r>
      </w:hyperlink>
      <w:r>
        <w:t xml:space="preserve"> ).</w:t>
      </w:r>
    </w:p>
    <w:p w:rsidRPr="00263104" w:rsidR="006A6F06" w:rsidP="006A6F06" w:rsidRDefault="006A6F06" w14:paraId="07CD2ED1" w14:textId="77777777">
      <w:pPr>
        <w:pStyle w:val="Textkrper"/>
        <w:rPr>
          <w:lang w:val="en-GB"/>
        </w:rPr>
      </w:pPr>
    </w:p>
    <w:p w:rsidRPr="00263104" w:rsidR="006A6F06" w:rsidP="006A6F06" w:rsidRDefault="006A6F06" w14:paraId="6589CEA8" w14:textId="77777777">
      <w:pPr>
        <w:pStyle w:val="berschrift2"/>
        <w:rPr>
          <w:lang w:val="en-GB"/>
        </w:rPr>
      </w:pPr>
      <w:bookmarkStart w:name="species-distribution-model" w:id="36"/>
      <w:r w:rsidRPr="00263104">
        <w:rPr>
          <w:lang w:val="en-GB"/>
        </w:rPr>
        <w:t>Species distribution model</w:t>
      </w:r>
      <w:bookmarkEnd w:id="36"/>
    </w:p>
    <w:p w:rsidR="006A6F06" w:rsidP="006A6F06" w:rsidRDefault="006A6F06" w14:paraId="72C9EEDA" w14:textId="77777777">
      <w:pPr>
        <w:pStyle w:val="FirstParagraph"/>
      </w:pPr>
      <w: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rsidRPr="00263104" w:rsidR="006A6F06" w:rsidP="006A6F06" w:rsidRDefault="006A6F06" w14:paraId="47DD09A5" w14:textId="77777777">
      <w:pPr>
        <w:numPr>
          <w:ilvl w:val="0"/>
          <w:numId w:val="24"/>
        </w:numPr>
        <w:spacing w:after="120" w:line="240" w:lineRule="auto"/>
        <w:rPr>
          <w:lang w:val="en-GB"/>
        </w:rPr>
      </w:pPr>
      <w:r w:rsidRPr="00263104">
        <w:rPr>
          <w:lang w:val="en-GB"/>
        </w:rPr>
        <w:t xml:space="preserve">The area accessible by native </w:t>
      </w:r>
      <w:r w:rsidRPr="00263104">
        <w:rPr>
          <w:i/>
          <w:lang w:val="en-GB"/>
        </w:rPr>
        <w:t>Marisa cornuarietis</w:t>
      </w:r>
      <w:r w:rsidRPr="00263104">
        <w:rPr>
          <w:lang w:val="en-GB"/>
        </w:rPr>
        <w:t xml:space="preserve"> populations, in which the species is likely to have had sufficient time to disperse to all locations. Based on presumed maximum dispersal distances, the accessible region was defined as a 400km buffer around the native range occurrences; AND</w:t>
      </w:r>
    </w:p>
    <w:p w:rsidRPr="00263104" w:rsidR="006A6F06" w:rsidP="006A6F06" w:rsidRDefault="006A6F06" w14:paraId="05C7E0E0" w14:textId="77777777">
      <w:pPr>
        <w:numPr>
          <w:ilvl w:val="0"/>
          <w:numId w:val="24"/>
        </w:numPr>
        <w:spacing w:after="120" w:line="240" w:lineRule="auto"/>
        <w:rPr>
          <w:lang w:val="en-GB"/>
        </w:rPr>
      </w:pPr>
      <w:r w:rsidRPr="00263104">
        <w:rPr>
          <w:lang w:val="en-GB"/>
        </w:rPr>
        <w:t>A 50km buffer around the non-native occurrences, encompassing regions likely to have had high propagule pressure for introduction by humans and/or dispersal of the species; AND</w:t>
      </w:r>
    </w:p>
    <w:p w:rsidRPr="00263104" w:rsidR="006A6F06" w:rsidP="006A6F06" w:rsidRDefault="006A6F06" w14:paraId="600AB45C" w14:textId="77777777">
      <w:pPr>
        <w:numPr>
          <w:ilvl w:val="0"/>
          <w:numId w:val="24"/>
        </w:numPr>
        <w:spacing w:after="120" w:line="240" w:lineRule="auto"/>
        <w:rPr>
          <w:lang w:val="en-GB"/>
        </w:rPr>
      </w:pPr>
      <w:r w:rsidRPr="00263104">
        <w:rPr>
          <w:lang w:val="en-GB"/>
        </w:rPr>
        <w:t xml:space="preserve">Regions where we have an </w:t>
      </w:r>
      <w:r w:rsidRPr="00263104">
        <w:rPr>
          <w:i/>
          <w:lang w:val="en-GB"/>
        </w:rPr>
        <w:t>a priori</w:t>
      </w:r>
      <w:r w:rsidRPr="00263104">
        <w:rPr>
          <w:lang w:val="en-GB"/>
        </w:rPr>
        <w:t xml:space="preserve"> expectation of high unsuitability for the species so that absence is assumed irrespective of dispersal constraints (see Figure 2). The following rules were applied to define a region expected to be highly unsuitable for </w:t>
      </w:r>
      <w:r w:rsidRPr="00263104">
        <w:rPr>
          <w:i/>
          <w:lang w:val="en-GB"/>
        </w:rPr>
        <w:t>Marisa cornuarietis</w:t>
      </w:r>
      <w:r w:rsidRPr="00263104">
        <w:rPr>
          <w:lang w:val="en-GB"/>
        </w:rPr>
        <w:t xml:space="preserve"> at the spatial scale of the model:</w:t>
      </w:r>
    </w:p>
    <w:p w:rsidR="006A6F06" w:rsidP="006A6F06" w:rsidRDefault="006A6F06" w14:paraId="15B61619" w14:textId="77777777">
      <w:pPr>
        <w:pStyle w:val="Compact"/>
        <w:numPr>
          <w:ilvl w:val="1"/>
          <w:numId w:val="24"/>
        </w:numPr>
      </w:pPr>
      <w:r>
        <w:t>Mean temperature of the warmest quarter (Bio10) &lt; 14</w:t>
      </w:r>
      <w:r>
        <w:rPr>
          <w:rFonts w:cs="Calibri"/>
        </w:rPr>
        <w:t>°C</w:t>
      </w:r>
    </w:p>
    <w:p w:rsidR="006A6F06" w:rsidP="006A6F06" w:rsidRDefault="006A6F06" w14:paraId="057A8D69" w14:textId="77777777">
      <w:pPr>
        <w:pStyle w:val="Compact"/>
        <w:numPr>
          <w:ilvl w:val="1"/>
          <w:numId w:val="24"/>
        </w:numPr>
      </w:pPr>
      <w:r>
        <w:t>Mean temperature of the coldest quarter (Bio11) &lt; -1.3</w:t>
      </w:r>
      <w:r>
        <w:rPr>
          <w:rFonts w:cs="Calibri"/>
        </w:rPr>
        <w:t>°C</w:t>
      </w:r>
    </w:p>
    <w:p w:rsidR="006A6F06" w:rsidP="006A6F06" w:rsidRDefault="006A6F06" w14:paraId="498F9DD5" w14:textId="77777777">
      <w:pPr>
        <w:pStyle w:val="Compact"/>
        <w:numPr>
          <w:ilvl w:val="1"/>
          <w:numId w:val="24"/>
        </w:numPr>
      </w:pPr>
      <w:r>
        <w:t>Annual precipitation (Bio12) &lt; 500mm</w:t>
      </w:r>
    </w:p>
    <w:p w:rsidR="006A6F06" w:rsidP="006A6F06" w:rsidRDefault="006A6F06" w14:paraId="25A6C00F" w14:textId="77777777">
      <w:pPr>
        <w:pStyle w:val="FirstParagraph"/>
      </w:pPr>
    </w:p>
    <w:p w:rsidRPr="00263104" w:rsidR="006A6F06" w:rsidP="006A6F06" w:rsidRDefault="006A6F06" w14:paraId="0922C476" w14:textId="77777777">
      <w:pPr>
        <w:pStyle w:val="Textkrper"/>
        <w:rPr>
          <w:lang w:val="en-GB"/>
        </w:rPr>
      </w:pPr>
      <w:r w:rsidRPr="00263104">
        <w:rPr>
          <w:lang w:val="en-GB"/>
        </w:rPr>
        <w:t>Altogether, 2.5% of occurrence grid cells were located in the unsuitable background region.</w:t>
      </w:r>
    </w:p>
    <w:p w:rsidRPr="00263104" w:rsidR="006A6F06" w:rsidP="006A6F06" w:rsidRDefault="006A6F06" w14:paraId="15D7A183" w14:textId="77777777">
      <w:pPr>
        <w:pStyle w:val="Textkrper"/>
        <w:rPr>
          <w:lang w:val="en-GB"/>
        </w:rPr>
      </w:pPr>
      <w:r w:rsidRPr="00263104">
        <w:rPr>
          <w:lang w:val="en-GB"/>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(118), weighting the sampling by a proxy for recording effort (Figure 1(b)).</w:t>
      </w:r>
    </w:p>
    <w:p w:rsidR="006A6F06" w:rsidP="006A6F06" w:rsidRDefault="006A6F06" w14:paraId="0C5BCC60" w14:textId="6E49716E">
      <w:pPr>
        <w:pStyle w:val="Textkrper"/>
        <w:rPr>
          <w:lang w:val="en-GB"/>
        </w:rPr>
      </w:pPr>
    </w:p>
    <w:p w:rsidR="00F94E2E" w:rsidP="006A6F06" w:rsidRDefault="00F94E2E" w14:paraId="12918233" w14:textId="733C8E1B">
      <w:pPr>
        <w:pStyle w:val="Textkrper"/>
        <w:rPr>
          <w:lang w:val="en-GB"/>
        </w:rPr>
      </w:pPr>
    </w:p>
    <w:p w:rsidR="00F94E2E" w:rsidP="006A6F06" w:rsidRDefault="00F94E2E" w14:paraId="752488C2" w14:textId="159F6A7F">
      <w:pPr>
        <w:pStyle w:val="Textkrper"/>
        <w:rPr>
          <w:lang w:val="en-GB"/>
        </w:rPr>
      </w:pPr>
    </w:p>
    <w:p w:rsidRPr="00263104" w:rsidR="00F94E2E" w:rsidP="006A6F06" w:rsidRDefault="00F94E2E" w14:paraId="456F4F17" w14:textId="77777777">
      <w:pPr>
        <w:pStyle w:val="Textkrper"/>
        <w:rPr>
          <w:lang w:val="en-GB"/>
        </w:rPr>
      </w:pPr>
    </w:p>
    <w:p w:rsidRPr="00263104" w:rsidR="006A6F06" w:rsidP="006A6F06" w:rsidRDefault="006A6F06" w14:paraId="38BC31AD" w14:textId="77777777">
      <w:pPr>
        <w:pStyle w:val="Textkrper"/>
        <w:rPr>
          <w:lang w:val="en-GB"/>
        </w:rPr>
      </w:pPr>
      <w:r w:rsidRPr="00263104">
        <w:rPr>
          <w:b/>
          <w:lang w:val="en-GB"/>
        </w:rPr>
        <w:t>Figure 2.</w:t>
      </w:r>
      <w:r w:rsidRPr="00263104">
        <w:rPr>
          <w:lang w:val="en-GB"/>
        </w:rPr>
        <w:t xml:space="preserve"> The background from which pseudo-absence samples were taken in the modelling of </w:t>
      </w:r>
      <w:r w:rsidRPr="00263104">
        <w:rPr>
          <w:i/>
          <w:lang w:val="en-GB"/>
        </w:rPr>
        <w:t>Marisa cornuarietis</w:t>
      </w:r>
      <w:r w:rsidRPr="00263104">
        <w:rPr>
          <w:lang w:val="en-GB"/>
        </w:rPr>
        <w:t>. Samples were taken from a 400km buffer around the native range and a 50km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rsidR="006A6F06" w:rsidP="006A6F06" w:rsidRDefault="006A6F06" w14:paraId="26CA9988" w14:textId="77777777">
      <w:pPr>
        <w:pStyle w:val="Textkrper"/>
      </w:pPr>
      <w:r>
        <w:rPr>
          <w:noProof/>
          <w:lang w:eastAsia="de-AT"/>
        </w:rPr>
        <w:drawing>
          <wp:inline distT="0" distB="0" distL="0" distR="0" wp14:anchorId="5FA983C8" wp14:editId="05316FF1">
            <wp:extent cx="5969000" cy="2558142"/>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background.png"/>
                    <pic:cNvPicPr>
                      <a:picLocks noChangeAspect="1" noChangeArrowheads="1"/>
                    </pic:cNvPicPr>
                  </pic:nvPicPr>
                  <pic:blipFill>
                    <a:blip r:embed="rId20"/>
                    <a:stretch>
                      <a:fillRect/>
                    </a:stretch>
                  </pic:blipFill>
                  <pic:spPr bwMode="auto">
                    <a:xfrm>
                      <a:off x="0" y="0"/>
                      <a:ext cx="5969000" cy="2558142"/>
                    </a:xfrm>
                    <a:prstGeom prst="rect">
                      <a:avLst/>
                    </a:prstGeom>
                    <a:noFill/>
                    <a:ln w="9525">
                      <a:noFill/>
                      <a:headEnd/>
                      <a:tailEnd/>
                    </a:ln>
                  </pic:spPr>
                </pic:pic>
              </a:graphicData>
            </a:graphic>
          </wp:inline>
        </w:drawing>
      </w:r>
    </w:p>
    <w:p w:rsidR="006A6F06" w:rsidP="006A6F06" w:rsidRDefault="006A6F06" w14:paraId="4570CE86" w14:textId="77777777">
      <w:pPr>
        <w:pStyle w:val="Textkrper"/>
      </w:pPr>
    </w:p>
    <w:p w:rsidRPr="00263104" w:rsidR="006A6F06" w:rsidP="006A6F06" w:rsidRDefault="006A6F06" w14:paraId="13AFB589" w14:textId="77777777">
      <w:pPr>
        <w:pStyle w:val="Textkrper"/>
        <w:rPr>
          <w:lang w:val="en-GB"/>
        </w:rPr>
      </w:pPr>
      <w:r w:rsidRPr="00263104">
        <w:rPr>
          <w:lang w:val="en-GB"/>
        </w:rP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rsidR="006A6F06" w:rsidP="006A6F06" w:rsidRDefault="006A6F06" w14:paraId="56D40DDA" w14:textId="77777777">
      <w:pPr>
        <w:numPr>
          <w:ilvl w:val="0"/>
          <w:numId w:val="24"/>
        </w:numPr>
        <w:spacing w:after="120" w:line="240" w:lineRule="auto"/>
      </w:pPr>
      <w:r>
        <w:t>Generalised linear model (GLM)</w:t>
      </w:r>
    </w:p>
    <w:p w:rsidR="006A6F06" w:rsidP="006A6F06" w:rsidRDefault="006A6F06" w14:paraId="2024502B" w14:textId="77777777">
      <w:pPr>
        <w:numPr>
          <w:ilvl w:val="0"/>
          <w:numId w:val="24"/>
        </w:numPr>
        <w:spacing w:after="120" w:line="240" w:lineRule="auto"/>
      </w:pPr>
      <w:r>
        <w:t>Generalised boosting model (GBM)</w:t>
      </w:r>
    </w:p>
    <w:p w:rsidRPr="00263104" w:rsidR="006A6F06" w:rsidP="006A6F06" w:rsidRDefault="006A6F06" w14:paraId="2C2451A5" w14:textId="77777777">
      <w:pPr>
        <w:numPr>
          <w:ilvl w:val="0"/>
          <w:numId w:val="24"/>
        </w:numPr>
        <w:spacing w:after="120" w:line="240" w:lineRule="auto"/>
        <w:rPr>
          <w:lang w:val="en-GB"/>
        </w:rPr>
      </w:pPr>
      <w:r w:rsidRPr="00263104">
        <w:rPr>
          <w:lang w:val="en-GB"/>
        </w:rPr>
        <w:t>Generalised additive model (GAM) with a maximum of four degrees of freedom per smoothing spline</w:t>
      </w:r>
    </w:p>
    <w:p w:rsidR="006A6F06" w:rsidP="006A6F06" w:rsidRDefault="006A6F06" w14:paraId="085D007C" w14:textId="77777777">
      <w:pPr>
        <w:numPr>
          <w:ilvl w:val="0"/>
          <w:numId w:val="24"/>
        </w:numPr>
        <w:spacing w:after="120" w:line="240" w:lineRule="auto"/>
      </w:pPr>
      <w:r>
        <w:t>Artificial neural network (ANN)</w:t>
      </w:r>
    </w:p>
    <w:p w:rsidRPr="00696FD2" w:rsidR="006A6F06" w:rsidP="006A6F06" w:rsidRDefault="006A6F06" w14:paraId="72E84AD8" w14:textId="77777777">
      <w:pPr>
        <w:numPr>
          <w:ilvl w:val="0"/>
          <w:numId w:val="24"/>
        </w:numPr>
        <w:spacing w:after="120" w:line="240" w:lineRule="auto"/>
        <w:rPr>
          <w:lang w:val="fr-BE"/>
        </w:rPr>
      </w:pPr>
      <w:r w:rsidRPr="00696FD2">
        <w:rPr>
          <w:lang w:val="fr-BE"/>
        </w:rPr>
        <w:t>Multivariate adaptive regression splines (MARS)</w:t>
      </w:r>
    </w:p>
    <w:p w:rsidR="006A6F06" w:rsidP="006A6F06" w:rsidRDefault="006A6F06" w14:paraId="548C2A57" w14:textId="77777777">
      <w:pPr>
        <w:numPr>
          <w:ilvl w:val="0"/>
          <w:numId w:val="24"/>
        </w:numPr>
        <w:spacing w:after="120" w:line="240" w:lineRule="auto"/>
      </w:pPr>
      <w:r>
        <w:t>Random forest (RF)</w:t>
      </w:r>
    </w:p>
    <w:p w:rsidR="006A6F06" w:rsidP="006A6F06" w:rsidRDefault="006A6F06" w14:paraId="20413EC6" w14:textId="77777777">
      <w:pPr>
        <w:numPr>
          <w:ilvl w:val="0"/>
          <w:numId w:val="24"/>
        </w:numPr>
        <w:spacing w:after="120" w:line="240" w:lineRule="auto"/>
      </w:pPr>
      <w:r>
        <w:t>Maxent</w:t>
      </w:r>
    </w:p>
    <w:p w:rsidR="006A6F06" w:rsidP="006A6F06" w:rsidRDefault="006A6F06" w14:paraId="0211EC61" w14:textId="77777777">
      <w:pPr>
        <w:pStyle w:val="FirstParagraph"/>
      </w:pPr>
    </w:p>
    <w:p w:rsidRPr="00263104" w:rsidR="006A6F06" w:rsidP="006A6F06" w:rsidRDefault="006A6F06" w14:paraId="04A5EC6E" w14:textId="77777777">
      <w:pPr>
        <w:pStyle w:val="Textkrper"/>
        <w:rPr>
          <w:lang w:val="en-GB"/>
        </w:rPr>
      </w:pPr>
      <w:r w:rsidRPr="00263104">
        <w:rPr>
          <w:lang w:val="en-GB"/>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rsidRPr="00263104" w:rsidR="006A6F06" w:rsidP="006A6F06" w:rsidRDefault="006A6F06" w14:paraId="6C6BEB5D" w14:textId="77777777">
      <w:pPr>
        <w:pStyle w:val="Textkrper"/>
        <w:rPr>
          <w:lang w:val="en-GB"/>
        </w:rPr>
      </w:pPr>
      <w:r w:rsidRPr="00263104">
        <w:rPr>
          <w:lang w:val="en-GB"/>
        </w:rPr>
        <w:t>Model predictive performance was assessed by the following three measures:</w:t>
      </w:r>
    </w:p>
    <w:p w:rsidRPr="00263104" w:rsidR="006A6F06" w:rsidP="006A6F06" w:rsidRDefault="006A6F06" w14:paraId="0331307D" w14:textId="77777777">
      <w:pPr>
        <w:numPr>
          <w:ilvl w:val="0"/>
          <w:numId w:val="24"/>
        </w:numPr>
        <w:spacing w:after="120" w:line="240" w:lineRule="auto"/>
        <w:rPr>
          <w:lang w:val="en-GB"/>
        </w:rPr>
      </w:pPr>
      <w:r w:rsidRPr="00263104">
        <w:rPr>
          <w:lang w:val="en-GB"/>
        </w:rPr>
        <w:t xml:space="preserve">AUC, the area under the receiver operating characteristic curve (Fielding &amp; Bell 1997). Predictions of presence-absence models can be compared with a subset of records set aside for </w:t>
      </w:r>
      <w:r w:rsidRPr="00263104">
        <w:rPr>
          <w:lang w:val="en-GB"/>
        </w:rPr>
        <w:t>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et al. 2001). AUC is the probability that a randomly selected presence has a higher model-predicted suitability than a randomly selected absence (Allouche et al. 2006).</w:t>
      </w:r>
    </w:p>
    <w:p w:rsidRPr="00263104" w:rsidR="006A6F06" w:rsidP="006A6F06" w:rsidRDefault="006A6F06" w14:paraId="111DCA5C" w14:textId="77777777">
      <w:pPr>
        <w:numPr>
          <w:ilvl w:val="0"/>
          <w:numId w:val="24"/>
        </w:numPr>
        <w:spacing w:after="120" w:line="240" w:lineRule="auto"/>
        <w:rPr>
          <w:lang w:val="en-GB"/>
        </w:rPr>
      </w:pPr>
      <w:r w:rsidRPr="00263104">
        <w:rPr>
          <w:lang w:val="en-GB"/>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et al. 2001). However, Kappa has been criticised for being sensitive to prevalence (the proportion of sites in which the species was recorded as present) and may therefore be inappropriate for comparisons of model accuracy between species or regions (McPherson et al. 2004, Allouche et al. 2006).</w:t>
      </w:r>
    </w:p>
    <w:p w:rsidRPr="00263104" w:rsidR="006A6F06" w:rsidP="006A6F06" w:rsidRDefault="006A6F06" w14:paraId="3EE8DF93" w14:textId="77777777">
      <w:pPr>
        <w:numPr>
          <w:ilvl w:val="0"/>
          <w:numId w:val="24"/>
        </w:numPr>
        <w:spacing w:after="120" w:line="240" w:lineRule="auto"/>
        <w:rPr>
          <w:lang w:val="en-GB"/>
        </w:rPr>
      </w:pPr>
      <w:r w:rsidRPr="00263104">
        <w:rPr>
          <w:lang w:val="en-GB"/>
        </w:rP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rsidR="006A6F06" w:rsidP="006A6F06" w:rsidRDefault="006A6F06" w14:paraId="06D5E512" w14:textId="77777777">
      <w:pPr>
        <w:pStyle w:val="FirstParagraph"/>
      </w:pPr>
      <w: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rsidRPr="00263104" w:rsidR="006A6F06" w:rsidP="006A6F06" w:rsidRDefault="006A6F06" w14:paraId="56C18EC6" w14:textId="77777777">
      <w:pPr>
        <w:pStyle w:val="Textkrper"/>
        <w:rPr>
          <w:lang w:val="en-GB"/>
        </w:rPr>
      </w:pPr>
      <w:r w:rsidRPr="00263104">
        <w:rPr>
          <w:lang w:val="en-GB"/>
        </w:rPr>
        <w:t>Projections were classified into suitable and unsuitable regions using a “lowest presence threshold” (Pearson et al. 2007), setting the cut-off as the lowest value at which 98% of all presence records are classified correctly under the current climate (here 0.69). In order to express the sensitivity of classifications to the choice of this threshold, thresholds at which 95% and 99% of records are classified correctly (here 0.86 and 0.65 respectively) were used in the calculation of error bars in Figures 9 and 10 below in addition to taking account of uncertainty in the projections themselves.</w:t>
      </w:r>
    </w:p>
    <w:p w:rsidR="006A6F06" w:rsidP="006A6F06" w:rsidRDefault="006A6F06" w14:paraId="5A8F1459" w14:textId="79B414C7">
      <w:pPr>
        <w:pStyle w:val="Textkrper"/>
        <w:rPr>
          <w:lang w:val="en-GB"/>
        </w:rPr>
      </w:pPr>
      <w:r w:rsidRPr="00263104">
        <w:rPr>
          <w:lang w:val="en-GB"/>
        </w:rPr>
        <w:t xml:space="preserve">We also produced a limiting factor map for Europe following Elith et al. (2010). For this, projections were made separately with each individual variable fixed at a near-optimal value. These were chosen </w:t>
      </w:r>
      <w:r w:rsidRPr="00263104">
        <w:rPr>
          <w:lang w:val="en-GB"/>
        </w:rPr>
        <w:t>as the median values at the occurrence grid cells. Then, the most strongly limiting factors were identified as the ones resulting in the highest increase in suitability in each grid cell.</w:t>
      </w:r>
    </w:p>
    <w:p w:rsidRPr="00263104" w:rsidR="00F94E2E" w:rsidP="006A6F06" w:rsidRDefault="00F94E2E" w14:paraId="0C8E03B1" w14:textId="77777777">
      <w:pPr>
        <w:pStyle w:val="Textkrper"/>
        <w:rPr>
          <w:lang w:val="en-GB"/>
        </w:rPr>
      </w:pPr>
    </w:p>
    <w:p w:rsidRPr="00263104" w:rsidR="006A6F06" w:rsidP="006A6F06" w:rsidRDefault="006A6F06" w14:paraId="0371D861" w14:textId="77777777">
      <w:pPr>
        <w:pStyle w:val="berschrift2"/>
        <w:rPr>
          <w:lang w:val="en-GB"/>
        </w:rPr>
      </w:pPr>
      <w:bookmarkStart w:name="results" w:id="37"/>
      <w:r w:rsidRPr="00263104">
        <w:rPr>
          <w:lang w:val="en-GB"/>
        </w:rPr>
        <w:t>Results</w:t>
      </w:r>
      <w:bookmarkEnd w:id="37"/>
    </w:p>
    <w:p w:rsidR="006A6F06" w:rsidP="006A6F06" w:rsidRDefault="006A6F06" w14:paraId="4186AA60" w14:textId="77777777">
      <w:pPr>
        <w:pStyle w:val="FirstParagraph"/>
      </w:pPr>
      <w:r>
        <w:t xml:space="preserve">The ensemble model suggested that suitability for </w:t>
      </w:r>
      <w:r>
        <w:rPr>
          <w:i/>
        </w:rPr>
        <w:t>Marisa cornuarietis</w:t>
      </w:r>
      <w:r>
        <w:t xml:space="preserve"> was most strongly determined by Annual precipitation (Bio12), accounting for 42.3% of variation explained, followed by Mean temperature of the coldest quarter (Bio11) (41.2%), Mean temperature of the warmest quarter (Bio10) (13.5%) and Precipitation seasonality (Bio15) (2.9%) (Table 1, Figure 3).</w:t>
      </w:r>
    </w:p>
    <w:p w:rsidRPr="00263104" w:rsidR="006A6F06" w:rsidP="006A6F06" w:rsidRDefault="006A6F06" w14:paraId="6642F3FF" w14:textId="77777777">
      <w:pPr>
        <w:pStyle w:val="Textkrper"/>
        <w:rPr>
          <w:lang w:val="en-GB"/>
        </w:rPr>
      </w:pPr>
    </w:p>
    <w:p w:rsidRPr="00263104" w:rsidR="006A6F06" w:rsidP="006A6F06" w:rsidRDefault="006A6F06" w14:paraId="319776A6" w14:textId="77777777">
      <w:pPr>
        <w:pStyle w:val="Textkrper"/>
        <w:rPr>
          <w:lang w:val="en-GB"/>
        </w:rPr>
      </w:pPr>
      <w:r w:rsidRPr="00263104">
        <w:rPr>
          <w:b/>
          <w:lang w:val="en-GB"/>
        </w:rPr>
        <w:t>Table 1.</w:t>
      </w:r>
      <w:r w:rsidRPr="00263104">
        <w:rPr>
          <w:lang w:val="en-GB"/>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275"/>
        <w:gridCol w:w="808"/>
        <w:gridCol w:w="886"/>
        <w:gridCol w:w="808"/>
        <w:gridCol w:w="1106"/>
        <w:gridCol w:w="1046"/>
        <w:gridCol w:w="1047"/>
        <w:gridCol w:w="1047"/>
        <w:gridCol w:w="1049"/>
      </w:tblGrid>
      <w:tr w:rsidRPr="00234496" w:rsidR="006A6F06" w:rsidTr="00F16BED" w14:paraId="5FD2007F" w14:textId="77777777">
        <w:tc>
          <w:tcPr>
            <w:tcW w:w="707" w:type="pct"/>
            <w:vAlign w:val="bottom"/>
          </w:tcPr>
          <w:p w:rsidRPr="00234496" w:rsidR="006A6F06" w:rsidP="00F16BED" w:rsidRDefault="006A6F06" w14:paraId="1AAF7F32" w14:textId="77777777">
            <w:pPr>
              <w:pStyle w:val="Compact"/>
              <w:jc w:val="left"/>
              <w:rPr>
                <w:b/>
              </w:rPr>
            </w:pPr>
          </w:p>
        </w:tc>
        <w:tc>
          <w:tcPr>
            <w:tcW w:w="450" w:type="pct"/>
            <w:vAlign w:val="bottom"/>
          </w:tcPr>
          <w:p w:rsidRPr="00234496" w:rsidR="006A6F06" w:rsidP="00F16BED" w:rsidRDefault="006A6F06" w14:paraId="59AF602D" w14:textId="77777777">
            <w:pPr>
              <w:pStyle w:val="Compact"/>
              <w:jc w:val="center"/>
              <w:rPr>
                <w:b/>
              </w:rPr>
            </w:pPr>
          </w:p>
        </w:tc>
        <w:tc>
          <w:tcPr>
            <w:tcW w:w="493" w:type="pct"/>
            <w:vAlign w:val="bottom"/>
          </w:tcPr>
          <w:p w:rsidRPr="00234496" w:rsidR="006A6F06" w:rsidP="00F16BED" w:rsidRDefault="006A6F06" w14:paraId="38099556" w14:textId="77777777">
            <w:pPr>
              <w:pStyle w:val="Compact"/>
              <w:jc w:val="center"/>
              <w:rPr>
                <w:b/>
              </w:rPr>
            </w:pPr>
          </w:p>
        </w:tc>
        <w:tc>
          <w:tcPr>
            <w:tcW w:w="450" w:type="pct"/>
            <w:vAlign w:val="bottom"/>
          </w:tcPr>
          <w:p w:rsidRPr="00234496" w:rsidR="006A6F06" w:rsidP="00F16BED" w:rsidRDefault="006A6F06" w14:paraId="62B2C8CD" w14:textId="77777777">
            <w:pPr>
              <w:pStyle w:val="Compact"/>
              <w:jc w:val="center"/>
              <w:rPr>
                <w:b/>
              </w:rPr>
            </w:pPr>
          </w:p>
        </w:tc>
        <w:tc>
          <w:tcPr>
            <w:tcW w:w="575" w:type="pct"/>
            <w:vAlign w:val="bottom"/>
          </w:tcPr>
          <w:p w:rsidRPr="00234496" w:rsidR="006A6F06" w:rsidP="00F16BED" w:rsidRDefault="006A6F06" w14:paraId="7FCE4207" w14:textId="77777777">
            <w:pPr>
              <w:pStyle w:val="Compact"/>
              <w:jc w:val="center"/>
              <w:rPr>
                <w:b/>
              </w:rPr>
            </w:pPr>
          </w:p>
        </w:tc>
        <w:tc>
          <w:tcPr>
            <w:tcW w:w="2325" w:type="pct"/>
            <w:gridSpan w:val="4"/>
            <w:tcBorders>
              <w:bottom w:val="single" w:color="auto" w:sz="0" w:space="0"/>
            </w:tcBorders>
            <w:vAlign w:val="bottom"/>
          </w:tcPr>
          <w:p w:rsidRPr="00234496" w:rsidR="006A6F06" w:rsidP="00F16BED" w:rsidRDefault="006A6F06" w14:paraId="26C7F36A" w14:textId="77777777">
            <w:pPr>
              <w:pStyle w:val="Compact"/>
              <w:jc w:val="center"/>
              <w:rPr>
                <w:b/>
              </w:rPr>
            </w:pPr>
            <w:r>
              <w:rPr>
                <w:b/>
              </w:rPr>
              <w:t>Variable importance (%)</w:t>
            </w:r>
          </w:p>
        </w:tc>
      </w:tr>
      <w:tr w:rsidRPr="00234496" w:rsidR="006A6F06" w:rsidTr="00F16BED" w14:paraId="46A2BF9E" w14:textId="77777777">
        <w:trPr>
          <w:cantSplit/>
          <w:trHeight w:val="2646"/>
        </w:trPr>
        <w:tc>
          <w:tcPr>
            <w:tcW w:w="707" w:type="pct"/>
            <w:tcBorders>
              <w:bottom w:val="single" w:color="auto" w:sz="0" w:space="0"/>
            </w:tcBorders>
            <w:vAlign w:val="bottom"/>
          </w:tcPr>
          <w:p w:rsidRPr="00234496" w:rsidR="006A6F06" w:rsidP="00F16BED" w:rsidRDefault="006A6F06" w14:paraId="166A03EC" w14:textId="77777777">
            <w:pPr>
              <w:pStyle w:val="Compact"/>
              <w:jc w:val="left"/>
              <w:rPr>
                <w:b/>
              </w:rPr>
            </w:pPr>
            <w:r w:rsidRPr="00234496">
              <w:rPr>
                <w:b/>
              </w:rPr>
              <w:t>Algorithm</w:t>
            </w:r>
          </w:p>
        </w:tc>
        <w:tc>
          <w:tcPr>
            <w:tcW w:w="450" w:type="pct"/>
            <w:tcBorders>
              <w:bottom w:val="single" w:color="auto" w:sz="0" w:space="0"/>
            </w:tcBorders>
            <w:vAlign w:val="bottom"/>
          </w:tcPr>
          <w:p w:rsidRPr="00234496" w:rsidR="006A6F06" w:rsidP="00F16BED" w:rsidRDefault="006A6F06" w14:paraId="7C252AE7" w14:textId="77777777">
            <w:pPr>
              <w:pStyle w:val="Compact"/>
              <w:jc w:val="center"/>
              <w:rPr>
                <w:b/>
              </w:rPr>
            </w:pPr>
            <w:r w:rsidRPr="00234496">
              <w:rPr>
                <w:b/>
              </w:rPr>
              <w:t>AUC</w:t>
            </w:r>
          </w:p>
        </w:tc>
        <w:tc>
          <w:tcPr>
            <w:tcW w:w="493" w:type="pct"/>
            <w:tcBorders>
              <w:bottom w:val="single" w:color="auto" w:sz="0" w:space="0"/>
            </w:tcBorders>
            <w:vAlign w:val="bottom"/>
          </w:tcPr>
          <w:p w:rsidRPr="00234496" w:rsidR="006A6F06" w:rsidP="00F16BED" w:rsidRDefault="006A6F06" w14:paraId="38EBECA2" w14:textId="77777777">
            <w:pPr>
              <w:pStyle w:val="Compact"/>
              <w:jc w:val="center"/>
              <w:rPr>
                <w:b/>
              </w:rPr>
            </w:pPr>
            <w:r w:rsidRPr="00234496">
              <w:rPr>
                <w:b/>
              </w:rPr>
              <w:t>Kappa</w:t>
            </w:r>
          </w:p>
        </w:tc>
        <w:tc>
          <w:tcPr>
            <w:tcW w:w="450" w:type="pct"/>
            <w:tcBorders>
              <w:bottom w:val="single" w:color="auto" w:sz="0" w:space="0"/>
            </w:tcBorders>
            <w:vAlign w:val="bottom"/>
          </w:tcPr>
          <w:p w:rsidRPr="00234496" w:rsidR="006A6F06" w:rsidP="00F16BED" w:rsidRDefault="006A6F06" w14:paraId="4DE1E17C" w14:textId="77777777">
            <w:pPr>
              <w:pStyle w:val="Compact"/>
              <w:jc w:val="center"/>
              <w:rPr>
                <w:b/>
              </w:rPr>
            </w:pPr>
            <w:r w:rsidRPr="00234496">
              <w:rPr>
                <w:b/>
              </w:rPr>
              <w:t>TSS</w:t>
            </w:r>
          </w:p>
        </w:tc>
        <w:tc>
          <w:tcPr>
            <w:tcW w:w="575" w:type="pct"/>
            <w:tcBorders>
              <w:bottom w:val="single" w:color="auto" w:sz="0" w:space="0"/>
            </w:tcBorders>
            <w:vAlign w:val="bottom"/>
          </w:tcPr>
          <w:p w:rsidRPr="00234496" w:rsidR="006A6F06" w:rsidP="00F16BED" w:rsidRDefault="006A6F06" w14:paraId="6D943BB1" w14:textId="77777777">
            <w:pPr>
              <w:pStyle w:val="Compact"/>
              <w:jc w:val="center"/>
              <w:rPr>
                <w:b/>
              </w:rPr>
            </w:pPr>
            <w:r w:rsidRPr="00234496">
              <w:rPr>
                <w:b/>
              </w:rPr>
              <w:t>Used in the ensemble</w:t>
            </w:r>
          </w:p>
        </w:tc>
        <w:tc>
          <w:tcPr>
            <w:tcW w:w="581" w:type="pct"/>
            <w:tcBorders>
              <w:bottom w:val="single" w:color="auto" w:sz="0" w:space="0"/>
            </w:tcBorders>
            <w:textDirection w:val="btLr"/>
            <w:vAlign w:val="center"/>
          </w:tcPr>
          <w:p w:rsidRPr="00234496" w:rsidR="006A6F06" w:rsidP="00F16BED" w:rsidRDefault="006A6F06" w14:paraId="6AC2F9D9" w14:textId="77777777">
            <w:pPr>
              <w:pStyle w:val="Compact"/>
              <w:ind w:left="113" w:right="113"/>
              <w:jc w:val="left"/>
              <w:rPr>
                <w:b/>
              </w:rPr>
            </w:pPr>
            <w:r w:rsidRPr="00234496">
              <w:rPr>
                <w:b/>
              </w:rPr>
              <w:t>Annual precipitation (Bio12)</w:t>
            </w:r>
          </w:p>
        </w:tc>
        <w:tc>
          <w:tcPr>
            <w:tcW w:w="581" w:type="pct"/>
            <w:tcBorders>
              <w:bottom w:val="single" w:color="auto" w:sz="0" w:space="0"/>
            </w:tcBorders>
            <w:textDirection w:val="btLr"/>
            <w:vAlign w:val="center"/>
          </w:tcPr>
          <w:p w:rsidRPr="00234496" w:rsidR="006A6F06" w:rsidP="00F16BED" w:rsidRDefault="006A6F06" w14:paraId="54F7E01C" w14:textId="77777777">
            <w:pPr>
              <w:pStyle w:val="Compact"/>
              <w:ind w:left="113" w:right="113"/>
              <w:jc w:val="left"/>
              <w:rPr>
                <w:b/>
              </w:rPr>
            </w:pPr>
            <w:r w:rsidRPr="00234496">
              <w:rPr>
                <w:b/>
              </w:rPr>
              <w:t>Mean temperature of the coldest quarter (Bio11)</w:t>
            </w:r>
          </w:p>
        </w:tc>
        <w:tc>
          <w:tcPr>
            <w:tcW w:w="581" w:type="pct"/>
            <w:tcBorders>
              <w:bottom w:val="single" w:color="auto" w:sz="0" w:space="0"/>
            </w:tcBorders>
            <w:textDirection w:val="btLr"/>
            <w:vAlign w:val="center"/>
          </w:tcPr>
          <w:p w:rsidRPr="00234496" w:rsidR="006A6F06" w:rsidP="00F16BED" w:rsidRDefault="006A6F06" w14:paraId="445D69B0" w14:textId="77777777">
            <w:pPr>
              <w:pStyle w:val="Compact"/>
              <w:ind w:left="113" w:right="113"/>
              <w:jc w:val="left"/>
              <w:rPr>
                <w:b/>
              </w:rPr>
            </w:pPr>
            <w:r w:rsidRPr="00234496">
              <w:rPr>
                <w:b/>
              </w:rPr>
              <w:t>Mean temperature of the warmest quarter (Bio10)</w:t>
            </w:r>
          </w:p>
        </w:tc>
        <w:tc>
          <w:tcPr>
            <w:tcW w:w="581" w:type="pct"/>
            <w:tcBorders>
              <w:bottom w:val="single" w:color="auto" w:sz="0" w:space="0"/>
            </w:tcBorders>
            <w:textDirection w:val="btLr"/>
            <w:vAlign w:val="center"/>
          </w:tcPr>
          <w:p w:rsidRPr="00234496" w:rsidR="006A6F06" w:rsidP="00F16BED" w:rsidRDefault="006A6F06" w14:paraId="4EAC64C5" w14:textId="77777777">
            <w:pPr>
              <w:pStyle w:val="Compact"/>
              <w:ind w:left="113" w:right="113"/>
              <w:jc w:val="left"/>
              <w:rPr>
                <w:b/>
              </w:rPr>
            </w:pPr>
            <w:r w:rsidRPr="00234496">
              <w:rPr>
                <w:b/>
              </w:rPr>
              <w:t>Precipitation seasonality (Bio15)</w:t>
            </w:r>
          </w:p>
        </w:tc>
      </w:tr>
      <w:tr w:rsidR="006A6F06" w:rsidTr="00F16BED" w14:paraId="191C5000" w14:textId="77777777">
        <w:tc>
          <w:tcPr>
            <w:tcW w:w="707" w:type="pct"/>
          </w:tcPr>
          <w:p w:rsidR="006A6F06" w:rsidP="00F16BED" w:rsidRDefault="006A6F06" w14:paraId="6C9DF95F" w14:textId="77777777">
            <w:pPr>
              <w:pStyle w:val="Compact"/>
              <w:jc w:val="left"/>
            </w:pPr>
            <w:r>
              <w:t>GLM</w:t>
            </w:r>
          </w:p>
        </w:tc>
        <w:tc>
          <w:tcPr>
            <w:tcW w:w="450" w:type="pct"/>
          </w:tcPr>
          <w:p w:rsidR="006A6F06" w:rsidP="00F16BED" w:rsidRDefault="006A6F06" w14:paraId="03749DB6" w14:textId="77777777">
            <w:pPr>
              <w:pStyle w:val="Compact"/>
              <w:jc w:val="center"/>
            </w:pPr>
            <w:r>
              <w:t>0.989</w:t>
            </w:r>
          </w:p>
        </w:tc>
        <w:tc>
          <w:tcPr>
            <w:tcW w:w="493" w:type="pct"/>
          </w:tcPr>
          <w:p w:rsidR="006A6F06" w:rsidP="00F16BED" w:rsidRDefault="006A6F06" w14:paraId="2BD30DAF" w14:textId="77777777">
            <w:pPr>
              <w:pStyle w:val="Compact"/>
              <w:jc w:val="center"/>
            </w:pPr>
            <w:r>
              <w:t>0.643</w:t>
            </w:r>
          </w:p>
        </w:tc>
        <w:tc>
          <w:tcPr>
            <w:tcW w:w="450" w:type="pct"/>
          </w:tcPr>
          <w:p w:rsidR="006A6F06" w:rsidP="00F16BED" w:rsidRDefault="006A6F06" w14:paraId="5AC0BFC0" w14:textId="77777777">
            <w:pPr>
              <w:pStyle w:val="Compact"/>
              <w:jc w:val="center"/>
            </w:pPr>
            <w:r>
              <w:t>0.955</w:t>
            </w:r>
          </w:p>
        </w:tc>
        <w:tc>
          <w:tcPr>
            <w:tcW w:w="575" w:type="pct"/>
          </w:tcPr>
          <w:p w:rsidR="006A6F06" w:rsidP="00F16BED" w:rsidRDefault="006A6F06" w14:paraId="2F890609" w14:textId="77777777">
            <w:pPr>
              <w:pStyle w:val="Compact"/>
              <w:jc w:val="center"/>
            </w:pPr>
            <w:r>
              <w:t>yes</w:t>
            </w:r>
          </w:p>
        </w:tc>
        <w:tc>
          <w:tcPr>
            <w:tcW w:w="581" w:type="pct"/>
          </w:tcPr>
          <w:p w:rsidR="006A6F06" w:rsidP="00F16BED" w:rsidRDefault="006A6F06" w14:paraId="36B96694" w14:textId="77777777">
            <w:pPr>
              <w:pStyle w:val="Compact"/>
              <w:jc w:val="center"/>
            </w:pPr>
            <w:r>
              <w:t>40</w:t>
            </w:r>
          </w:p>
        </w:tc>
        <w:tc>
          <w:tcPr>
            <w:tcW w:w="581" w:type="pct"/>
          </w:tcPr>
          <w:p w:rsidR="006A6F06" w:rsidP="00F16BED" w:rsidRDefault="006A6F06" w14:paraId="01A11768" w14:textId="77777777">
            <w:pPr>
              <w:pStyle w:val="Compact"/>
              <w:jc w:val="center"/>
            </w:pPr>
            <w:r>
              <w:t>47</w:t>
            </w:r>
          </w:p>
        </w:tc>
        <w:tc>
          <w:tcPr>
            <w:tcW w:w="581" w:type="pct"/>
          </w:tcPr>
          <w:p w:rsidR="006A6F06" w:rsidP="00F16BED" w:rsidRDefault="006A6F06" w14:paraId="1C0BA9E1" w14:textId="77777777">
            <w:pPr>
              <w:pStyle w:val="Compact"/>
              <w:jc w:val="center"/>
            </w:pPr>
            <w:r>
              <w:t>8</w:t>
            </w:r>
          </w:p>
        </w:tc>
        <w:tc>
          <w:tcPr>
            <w:tcW w:w="581" w:type="pct"/>
          </w:tcPr>
          <w:p w:rsidR="006A6F06" w:rsidP="00F16BED" w:rsidRDefault="006A6F06" w14:paraId="0680DFF4" w14:textId="77777777">
            <w:pPr>
              <w:pStyle w:val="Compact"/>
              <w:jc w:val="center"/>
            </w:pPr>
            <w:r>
              <w:t>5</w:t>
            </w:r>
          </w:p>
        </w:tc>
      </w:tr>
      <w:tr w:rsidR="006A6F06" w:rsidTr="00F16BED" w14:paraId="375A90D6" w14:textId="77777777">
        <w:tc>
          <w:tcPr>
            <w:tcW w:w="707" w:type="pct"/>
          </w:tcPr>
          <w:p w:rsidR="006A6F06" w:rsidP="00F16BED" w:rsidRDefault="006A6F06" w14:paraId="6E35BC3E" w14:textId="77777777">
            <w:pPr>
              <w:pStyle w:val="Compact"/>
              <w:jc w:val="left"/>
            </w:pPr>
            <w:r>
              <w:t>GAM</w:t>
            </w:r>
          </w:p>
        </w:tc>
        <w:tc>
          <w:tcPr>
            <w:tcW w:w="450" w:type="pct"/>
          </w:tcPr>
          <w:p w:rsidR="006A6F06" w:rsidP="00F16BED" w:rsidRDefault="006A6F06" w14:paraId="1E838D79" w14:textId="77777777">
            <w:pPr>
              <w:pStyle w:val="Compact"/>
              <w:jc w:val="center"/>
            </w:pPr>
            <w:r>
              <w:t>0.988</w:t>
            </w:r>
          </w:p>
        </w:tc>
        <w:tc>
          <w:tcPr>
            <w:tcW w:w="493" w:type="pct"/>
          </w:tcPr>
          <w:p w:rsidR="006A6F06" w:rsidP="00F16BED" w:rsidRDefault="006A6F06" w14:paraId="37D72F41" w14:textId="77777777">
            <w:pPr>
              <w:pStyle w:val="Compact"/>
              <w:jc w:val="center"/>
            </w:pPr>
            <w:r>
              <w:t>0.650</w:t>
            </w:r>
          </w:p>
        </w:tc>
        <w:tc>
          <w:tcPr>
            <w:tcW w:w="450" w:type="pct"/>
          </w:tcPr>
          <w:p w:rsidR="006A6F06" w:rsidP="00F16BED" w:rsidRDefault="006A6F06" w14:paraId="553C915A" w14:textId="77777777">
            <w:pPr>
              <w:pStyle w:val="Compact"/>
              <w:jc w:val="center"/>
            </w:pPr>
            <w:r>
              <w:t>0.959</w:t>
            </w:r>
          </w:p>
        </w:tc>
        <w:tc>
          <w:tcPr>
            <w:tcW w:w="575" w:type="pct"/>
          </w:tcPr>
          <w:p w:rsidR="006A6F06" w:rsidP="00F16BED" w:rsidRDefault="006A6F06" w14:paraId="0FA10124" w14:textId="77777777">
            <w:pPr>
              <w:pStyle w:val="Compact"/>
              <w:jc w:val="center"/>
            </w:pPr>
            <w:r>
              <w:t>yes</w:t>
            </w:r>
          </w:p>
        </w:tc>
        <w:tc>
          <w:tcPr>
            <w:tcW w:w="581" w:type="pct"/>
          </w:tcPr>
          <w:p w:rsidR="006A6F06" w:rsidP="00F16BED" w:rsidRDefault="006A6F06" w14:paraId="2EB57495" w14:textId="77777777">
            <w:pPr>
              <w:pStyle w:val="Compact"/>
              <w:jc w:val="center"/>
            </w:pPr>
            <w:r>
              <w:t>40</w:t>
            </w:r>
          </w:p>
        </w:tc>
        <w:tc>
          <w:tcPr>
            <w:tcW w:w="581" w:type="pct"/>
          </w:tcPr>
          <w:p w:rsidR="006A6F06" w:rsidP="00F16BED" w:rsidRDefault="006A6F06" w14:paraId="02463BF1" w14:textId="77777777">
            <w:pPr>
              <w:pStyle w:val="Compact"/>
              <w:jc w:val="center"/>
            </w:pPr>
            <w:r>
              <w:t>41</w:t>
            </w:r>
          </w:p>
        </w:tc>
        <w:tc>
          <w:tcPr>
            <w:tcW w:w="581" w:type="pct"/>
          </w:tcPr>
          <w:p w:rsidR="006A6F06" w:rsidP="00F16BED" w:rsidRDefault="006A6F06" w14:paraId="5B764EC9" w14:textId="77777777">
            <w:pPr>
              <w:pStyle w:val="Compact"/>
              <w:jc w:val="center"/>
            </w:pPr>
            <w:r>
              <w:t>16</w:t>
            </w:r>
          </w:p>
        </w:tc>
        <w:tc>
          <w:tcPr>
            <w:tcW w:w="581" w:type="pct"/>
          </w:tcPr>
          <w:p w:rsidR="006A6F06" w:rsidP="00F16BED" w:rsidRDefault="006A6F06" w14:paraId="64B964BD" w14:textId="77777777">
            <w:pPr>
              <w:pStyle w:val="Compact"/>
              <w:jc w:val="center"/>
            </w:pPr>
            <w:r>
              <w:t>3</w:t>
            </w:r>
          </w:p>
        </w:tc>
      </w:tr>
      <w:tr w:rsidR="006A6F06" w:rsidTr="00F16BED" w14:paraId="26782A8C" w14:textId="77777777">
        <w:tc>
          <w:tcPr>
            <w:tcW w:w="707" w:type="pct"/>
          </w:tcPr>
          <w:p w:rsidR="006A6F06" w:rsidP="00F16BED" w:rsidRDefault="006A6F06" w14:paraId="287323FB" w14:textId="77777777">
            <w:pPr>
              <w:pStyle w:val="Compact"/>
              <w:jc w:val="left"/>
            </w:pPr>
            <w:r>
              <w:t>GBM</w:t>
            </w:r>
          </w:p>
        </w:tc>
        <w:tc>
          <w:tcPr>
            <w:tcW w:w="450" w:type="pct"/>
          </w:tcPr>
          <w:p w:rsidR="006A6F06" w:rsidP="00F16BED" w:rsidRDefault="006A6F06" w14:paraId="64381D89" w14:textId="77777777">
            <w:pPr>
              <w:pStyle w:val="Compact"/>
              <w:jc w:val="center"/>
            </w:pPr>
            <w:r>
              <w:t>0.986</w:t>
            </w:r>
          </w:p>
        </w:tc>
        <w:tc>
          <w:tcPr>
            <w:tcW w:w="493" w:type="pct"/>
          </w:tcPr>
          <w:p w:rsidR="006A6F06" w:rsidP="00F16BED" w:rsidRDefault="006A6F06" w14:paraId="57D20A4D" w14:textId="77777777">
            <w:pPr>
              <w:pStyle w:val="Compact"/>
              <w:jc w:val="center"/>
            </w:pPr>
            <w:r>
              <w:t>0.652</w:t>
            </w:r>
          </w:p>
        </w:tc>
        <w:tc>
          <w:tcPr>
            <w:tcW w:w="450" w:type="pct"/>
          </w:tcPr>
          <w:p w:rsidR="006A6F06" w:rsidP="00F16BED" w:rsidRDefault="006A6F06" w14:paraId="2FE21DA4" w14:textId="77777777">
            <w:pPr>
              <w:pStyle w:val="Compact"/>
              <w:jc w:val="center"/>
            </w:pPr>
            <w:r>
              <w:t>0.934</w:t>
            </w:r>
          </w:p>
        </w:tc>
        <w:tc>
          <w:tcPr>
            <w:tcW w:w="575" w:type="pct"/>
          </w:tcPr>
          <w:p w:rsidR="006A6F06" w:rsidP="00F16BED" w:rsidRDefault="006A6F06" w14:paraId="1097E51D" w14:textId="77777777">
            <w:pPr>
              <w:pStyle w:val="Compact"/>
              <w:jc w:val="center"/>
            </w:pPr>
            <w:r>
              <w:t>yes</w:t>
            </w:r>
          </w:p>
        </w:tc>
        <w:tc>
          <w:tcPr>
            <w:tcW w:w="581" w:type="pct"/>
          </w:tcPr>
          <w:p w:rsidR="006A6F06" w:rsidP="00F16BED" w:rsidRDefault="006A6F06" w14:paraId="2E3D366B" w14:textId="77777777">
            <w:pPr>
              <w:pStyle w:val="Compact"/>
              <w:jc w:val="center"/>
            </w:pPr>
            <w:r>
              <w:t>47</w:t>
            </w:r>
          </w:p>
        </w:tc>
        <w:tc>
          <w:tcPr>
            <w:tcW w:w="581" w:type="pct"/>
          </w:tcPr>
          <w:p w:rsidR="006A6F06" w:rsidP="00F16BED" w:rsidRDefault="006A6F06" w14:paraId="7D5D7924" w14:textId="77777777">
            <w:pPr>
              <w:pStyle w:val="Compact"/>
              <w:jc w:val="center"/>
            </w:pPr>
            <w:r>
              <w:t>38</w:t>
            </w:r>
          </w:p>
        </w:tc>
        <w:tc>
          <w:tcPr>
            <w:tcW w:w="581" w:type="pct"/>
          </w:tcPr>
          <w:p w:rsidR="006A6F06" w:rsidP="00F16BED" w:rsidRDefault="006A6F06" w14:paraId="05FD44DB" w14:textId="77777777">
            <w:pPr>
              <w:pStyle w:val="Compact"/>
              <w:jc w:val="center"/>
            </w:pPr>
            <w:r>
              <w:t>15</w:t>
            </w:r>
          </w:p>
        </w:tc>
        <w:tc>
          <w:tcPr>
            <w:tcW w:w="581" w:type="pct"/>
          </w:tcPr>
          <w:p w:rsidR="006A6F06" w:rsidP="00F16BED" w:rsidRDefault="006A6F06" w14:paraId="604732E3" w14:textId="77777777">
            <w:pPr>
              <w:pStyle w:val="Compact"/>
              <w:jc w:val="center"/>
            </w:pPr>
            <w:r>
              <w:t>0</w:t>
            </w:r>
          </w:p>
        </w:tc>
      </w:tr>
      <w:tr w:rsidR="006A6F06" w:rsidTr="00F16BED" w14:paraId="54D9FA7B" w14:textId="77777777">
        <w:tc>
          <w:tcPr>
            <w:tcW w:w="707" w:type="pct"/>
          </w:tcPr>
          <w:p w:rsidR="006A6F06" w:rsidP="00F16BED" w:rsidRDefault="006A6F06" w14:paraId="6B050EE7" w14:textId="77777777">
            <w:pPr>
              <w:pStyle w:val="Compact"/>
              <w:jc w:val="left"/>
            </w:pPr>
            <w:r>
              <w:t>ANN</w:t>
            </w:r>
          </w:p>
        </w:tc>
        <w:tc>
          <w:tcPr>
            <w:tcW w:w="450" w:type="pct"/>
          </w:tcPr>
          <w:p w:rsidR="006A6F06" w:rsidP="00F16BED" w:rsidRDefault="006A6F06" w14:paraId="3C19B026" w14:textId="77777777">
            <w:pPr>
              <w:pStyle w:val="Compact"/>
              <w:jc w:val="center"/>
            </w:pPr>
            <w:r>
              <w:t>0.987</w:t>
            </w:r>
          </w:p>
        </w:tc>
        <w:tc>
          <w:tcPr>
            <w:tcW w:w="493" w:type="pct"/>
          </w:tcPr>
          <w:p w:rsidR="006A6F06" w:rsidP="00F16BED" w:rsidRDefault="006A6F06" w14:paraId="408781F0" w14:textId="77777777">
            <w:pPr>
              <w:pStyle w:val="Compact"/>
              <w:jc w:val="center"/>
            </w:pPr>
            <w:r>
              <w:t>0.634</w:t>
            </w:r>
          </w:p>
        </w:tc>
        <w:tc>
          <w:tcPr>
            <w:tcW w:w="450" w:type="pct"/>
          </w:tcPr>
          <w:p w:rsidR="006A6F06" w:rsidP="00F16BED" w:rsidRDefault="006A6F06" w14:paraId="2990AFC0" w14:textId="77777777">
            <w:pPr>
              <w:pStyle w:val="Compact"/>
              <w:jc w:val="center"/>
            </w:pPr>
            <w:r>
              <w:t>0.973</w:t>
            </w:r>
          </w:p>
        </w:tc>
        <w:tc>
          <w:tcPr>
            <w:tcW w:w="575" w:type="pct"/>
          </w:tcPr>
          <w:p w:rsidR="006A6F06" w:rsidP="00F16BED" w:rsidRDefault="006A6F06" w14:paraId="2EB3313E" w14:textId="77777777">
            <w:pPr>
              <w:pStyle w:val="Compact"/>
              <w:jc w:val="center"/>
            </w:pPr>
            <w:r>
              <w:t>yes</w:t>
            </w:r>
          </w:p>
        </w:tc>
        <w:tc>
          <w:tcPr>
            <w:tcW w:w="581" w:type="pct"/>
          </w:tcPr>
          <w:p w:rsidR="006A6F06" w:rsidP="00F16BED" w:rsidRDefault="006A6F06" w14:paraId="2B74DEDB" w14:textId="77777777">
            <w:pPr>
              <w:pStyle w:val="Compact"/>
              <w:jc w:val="center"/>
            </w:pPr>
            <w:r>
              <w:t>37</w:t>
            </w:r>
          </w:p>
        </w:tc>
        <w:tc>
          <w:tcPr>
            <w:tcW w:w="581" w:type="pct"/>
          </w:tcPr>
          <w:p w:rsidR="006A6F06" w:rsidP="00F16BED" w:rsidRDefault="006A6F06" w14:paraId="3D964E67" w14:textId="77777777">
            <w:pPr>
              <w:pStyle w:val="Compact"/>
              <w:jc w:val="center"/>
            </w:pPr>
            <w:r>
              <w:t>47</w:t>
            </w:r>
          </w:p>
        </w:tc>
        <w:tc>
          <w:tcPr>
            <w:tcW w:w="581" w:type="pct"/>
          </w:tcPr>
          <w:p w:rsidR="006A6F06" w:rsidP="00F16BED" w:rsidRDefault="006A6F06" w14:paraId="4A4A8CE6" w14:textId="77777777">
            <w:pPr>
              <w:pStyle w:val="Compact"/>
              <w:jc w:val="center"/>
            </w:pPr>
            <w:r>
              <w:t>11</w:t>
            </w:r>
          </w:p>
        </w:tc>
        <w:tc>
          <w:tcPr>
            <w:tcW w:w="581" w:type="pct"/>
          </w:tcPr>
          <w:p w:rsidR="006A6F06" w:rsidP="00F16BED" w:rsidRDefault="006A6F06" w14:paraId="290C3856" w14:textId="77777777">
            <w:pPr>
              <w:pStyle w:val="Compact"/>
              <w:jc w:val="center"/>
            </w:pPr>
            <w:r>
              <w:t>4</w:t>
            </w:r>
          </w:p>
        </w:tc>
      </w:tr>
      <w:tr w:rsidR="006A6F06" w:rsidTr="00F16BED" w14:paraId="575C7245" w14:textId="77777777">
        <w:tc>
          <w:tcPr>
            <w:tcW w:w="707" w:type="pct"/>
          </w:tcPr>
          <w:p w:rsidR="006A6F06" w:rsidP="00F16BED" w:rsidRDefault="006A6F06" w14:paraId="496B2636" w14:textId="77777777">
            <w:pPr>
              <w:pStyle w:val="Compact"/>
              <w:jc w:val="left"/>
            </w:pPr>
            <w:r>
              <w:t>MARS</w:t>
            </w:r>
          </w:p>
        </w:tc>
        <w:tc>
          <w:tcPr>
            <w:tcW w:w="450" w:type="pct"/>
          </w:tcPr>
          <w:p w:rsidR="006A6F06" w:rsidP="00F16BED" w:rsidRDefault="006A6F06" w14:paraId="2EA5C42E" w14:textId="77777777">
            <w:pPr>
              <w:pStyle w:val="Compact"/>
              <w:jc w:val="center"/>
            </w:pPr>
            <w:r>
              <w:t>0.985</w:t>
            </w:r>
          </w:p>
        </w:tc>
        <w:tc>
          <w:tcPr>
            <w:tcW w:w="493" w:type="pct"/>
          </w:tcPr>
          <w:p w:rsidR="006A6F06" w:rsidP="00F16BED" w:rsidRDefault="006A6F06" w14:paraId="2863D508" w14:textId="77777777">
            <w:pPr>
              <w:pStyle w:val="Compact"/>
              <w:jc w:val="center"/>
            </w:pPr>
            <w:r>
              <w:t>0.643</w:t>
            </w:r>
          </w:p>
        </w:tc>
        <w:tc>
          <w:tcPr>
            <w:tcW w:w="450" w:type="pct"/>
          </w:tcPr>
          <w:p w:rsidR="006A6F06" w:rsidP="00F16BED" w:rsidRDefault="006A6F06" w14:paraId="18F04FDA" w14:textId="77777777">
            <w:pPr>
              <w:pStyle w:val="Compact"/>
              <w:jc w:val="center"/>
            </w:pPr>
            <w:r>
              <w:t>0.957</w:t>
            </w:r>
          </w:p>
        </w:tc>
        <w:tc>
          <w:tcPr>
            <w:tcW w:w="575" w:type="pct"/>
          </w:tcPr>
          <w:p w:rsidR="006A6F06" w:rsidP="00F16BED" w:rsidRDefault="006A6F06" w14:paraId="56341DA9" w14:textId="77777777">
            <w:pPr>
              <w:pStyle w:val="Compact"/>
              <w:jc w:val="center"/>
            </w:pPr>
            <w:r>
              <w:t>no</w:t>
            </w:r>
          </w:p>
        </w:tc>
        <w:tc>
          <w:tcPr>
            <w:tcW w:w="581" w:type="pct"/>
          </w:tcPr>
          <w:p w:rsidR="006A6F06" w:rsidP="00F16BED" w:rsidRDefault="006A6F06" w14:paraId="2862B077" w14:textId="77777777">
            <w:pPr>
              <w:pStyle w:val="Compact"/>
              <w:jc w:val="center"/>
            </w:pPr>
            <w:r>
              <w:t>38</w:t>
            </w:r>
          </w:p>
        </w:tc>
        <w:tc>
          <w:tcPr>
            <w:tcW w:w="581" w:type="pct"/>
          </w:tcPr>
          <w:p w:rsidR="006A6F06" w:rsidP="00F16BED" w:rsidRDefault="006A6F06" w14:paraId="6D18976D" w14:textId="77777777">
            <w:pPr>
              <w:pStyle w:val="Compact"/>
              <w:jc w:val="center"/>
            </w:pPr>
            <w:r>
              <w:t>47</w:t>
            </w:r>
          </w:p>
        </w:tc>
        <w:tc>
          <w:tcPr>
            <w:tcW w:w="581" w:type="pct"/>
          </w:tcPr>
          <w:p w:rsidR="006A6F06" w:rsidP="00F16BED" w:rsidRDefault="006A6F06" w14:paraId="63761466" w14:textId="77777777">
            <w:pPr>
              <w:pStyle w:val="Compact"/>
              <w:jc w:val="center"/>
            </w:pPr>
            <w:r>
              <w:t>8</w:t>
            </w:r>
          </w:p>
        </w:tc>
        <w:tc>
          <w:tcPr>
            <w:tcW w:w="581" w:type="pct"/>
          </w:tcPr>
          <w:p w:rsidR="006A6F06" w:rsidP="00F16BED" w:rsidRDefault="006A6F06" w14:paraId="43F98B29" w14:textId="77777777">
            <w:pPr>
              <w:pStyle w:val="Compact"/>
              <w:jc w:val="center"/>
            </w:pPr>
            <w:r>
              <w:t>7</w:t>
            </w:r>
          </w:p>
        </w:tc>
      </w:tr>
      <w:tr w:rsidR="006A6F06" w:rsidTr="00F16BED" w14:paraId="092288E7" w14:textId="77777777">
        <w:tc>
          <w:tcPr>
            <w:tcW w:w="707" w:type="pct"/>
          </w:tcPr>
          <w:p w:rsidR="006A6F06" w:rsidP="00F16BED" w:rsidRDefault="006A6F06" w14:paraId="10989AC2" w14:textId="77777777">
            <w:pPr>
              <w:pStyle w:val="Compact"/>
              <w:jc w:val="left"/>
            </w:pPr>
            <w:r>
              <w:t>RF</w:t>
            </w:r>
          </w:p>
        </w:tc>
        <w:tc>
          <w:tcPr>
            <w:tcW w:w="450" w:type="pct"/>
          </w:tcPr>
          <w:p w:rsidR="006A6F06" w:rsidP="00F16BED" w:rsidRDefault="006A6F06" w14:paraId="4975C836" w14:textId="77777777">
            <w:pPr>
              <w:pStyle w:val="Compact"/>
              <w:jc w:val="center"/>
            </w:pPr>
            <w:r>
              <w:t>0.986</w:t>
            </w:r>
          </w:p>
        </w:tc>
        <w:tc>
          <w:tcPr>
            <w:tcW w:w="493" w:type="pct"/>
          </w:tcPr>
          <w:p w:rsidR="006A6F06" w:rsidP="00F16BED" w:rsidRDefault="006A6F06" w14:paraId="468EA140" w14:textId="77777777">
            <w:pPr>
              <w:pStyle w:val="Compact"/>
              <w:jc w:val="center"/>
            </w:pPr>
            <w:r>
              <w:t>0.640</w:t>
            </w:r>
          </w:p>
        </w:tc>
        <w:tc>
          <w:tcPr>
            <w:tcW w:w="450" w:type="pct"/>
          </w:tcPr>
          <w:p w:rsidR="006A6F06" w:rsidP="00F16BED" w:rsidRDefault="006A6F06" w14:paraId="68CCE1B9" w14:textId="77777777">
            <w:pPr>
              <w:pStyle w:val="Compact"/>
              <w:jc w:val="center"/>
            </w:pPr>
            <w:r>
              <w:t>0.940</w:t>
            </w:r>
          </w:p>
        </w:tc>
        <w:tc>
          <w:tcPr>
            <w:tcW w:w="575" w:type="pct"/>
          </w:tcPr>
          <w:p w:rsidR="006A6F06" w:rsidP="00F16BED" w:rsidRDefault="006A6F06" w14:paraId="16FC6F5E" w14:textId="77777777">
            <w:pPr>
              <w:pStyle w:val="Compact"/>
              <w:jc w:val="center"/>
            </w:pPr>
            <w:r>
              <w:t>yes</w:t>
            </w:r>
          </w:p>
        </w:tc>
        <w:tc>
          <w:tcPr>
            <w:tcW w:w="581" w:type="pct"/>
          </w:tcPr>
          <w:p w:rsidR="006A6F06" w:rsidP="00F16BED" w:rsidRDefault="006A6F06" w14:paraId="6D4937F8" w14:textId="77777777">
            <w:pPr>
              <w:pStyle w:val="Compact"/>
              <w:jc w:val="center"/>
            </w:pPr>
            <w:r>
              <w:t>47</w:t>
            </w:r>
          </w:p>
        </w:tc>
        <w:tc>
          <w:tcPr>
            <w:tcW w:w="581" w:type="pct"/>
          </w:tcPr>
          <w:p w:rsidR="006A6F06" w:rsidP="00F16BED" w:rsidRDefault="006A6F06" w14:paraId="2CF52898" w14:textId="77777777">
            <w:pPr>
              <w:pStyle w:val="Compact"/>
              <w:jc w:val="center"/>
            </w:pPr>
            <w:r>
              <w:t>33</w:t>
            </w:r>
          </w:p>
        </w:tc>
        <w:tc>
          <w:tcPr>
            <w:tcW w:w="581" w:type="pct"/>
          </w:tcPr>
          <w:p w:rsidR="006A6F06" w:rsidP="00F16BED" w:rsidRDefault="006A6F06" w14:paraId="542320AA" w14:textId="77777777">
            <w:pPr>
              <w:pStyle w:val="Compact"/>
              <w:jc w:val="center"/>
            </w:pPr>
            <w:r>
              <w:t>18</w:t>
            </w:r>
          </w:p>
        </w:tc>
        <w:tc>
          <w:tcPr>
            <w:tcW w:w="581" w:type="pct"/>
          </w:tcPr>
          <w:p w:rsidR="006A6F06" w:rsidP="00F16BED" w:rsidRDefault="006A6F06" w14:paraId="62A9049B" w14:textId="77777777">
            <w:pPr>
              <w:pStyle w:val="Compact"/>
              <w:jc w:val="center"/>
            </w:pPr>
            <w:r>
              <w:t>2</w:t>
            </w:r>
          </w:p>
        </w:tc>
      </w:tr>
      <w:tr w:rsidR="006A6F06" w:rsidTr="00F16BED" w14:paraId="48278244" w14:textId="77777777">
        <w:tc>
          <w:tcPr>
            <w:tcW w:w="707" w:type="pct"/>
          </w:tcPr>
          <w:p w:rsidR="006A6F06" w:rsidP="00F16BED" w:rsidRDefault="006A6F06" w14:paraId="0CEAAA30" w14:textId="77777777">
            <w:pPr>
              <w:pStyle w:val="Compact"/>
              <w:jc w:val="left"/>
            </w:pPr>
            <w:r>
              <w:t>Maxent</w:t>
            </w:r>
          </w:p>
        </w:tc>
        <w:tc>
          <w:tcPr>
            <w:tcW w:w="450" w:type="pct"/>
          </w:tcPr>
          <w:p w:rsidR="006A6F06" w:rsidP="00F16BED" w:rsidRDefault="006A6F06" w14:paraId="218FA39E" w14:textId="77777777">
            <w:pPr>
              <w:pStyle w:val="Compact"/>
              <w:jc w:val="center"/>
            </w:pPr>
            <w:r>
              <w:t>0.969</w:t>
            </w:r>
          </w:p>
        </w:tc>
        <w:tc>
          <w:tcPr>
            <w:tcW w:w="493" w:type="pct"/>
          </w:tcPr>
          <w:p w:rsidR="006A6F06" w:rsidP="00F16BED" w:rsidRDefault="006A6F06" w14:paraId="1E84B65F" w14:textId="77777777">
            <w:pPr>
              <w:pStyle w:val="Compact"/>
              <w:jc w:val="center"/>
            </w:pPr>
            <w:r>
              <w:t>0.648</w:t>
            </w:r>
          </w:p>
        </w:tc>
        <w:tc>
          <w:tcPr>
            <w:tcW w:w="450" w:type="pct"/>
          </w:tcPr>
          <w:p w:rsidR="006A6F06" w:rsidP="00F16BED" w:rsidRDefault="006A6F06" w14:paraId="64552969" w14:textId="77777777">
            <w:pPr>
              <w:pStyle w:val="Compact"/>
              <w:jc w:val="center"/>
            </w:pPr>
            <w:r>
              <w:t>0.911</w:t>
            </w:r>
          </w:p>
        </w:tc>
        <w:tc>
          <w:tcPr>
            <w:tcW w:w="575" w:type="pct"/>
          </w:tcPr>
          <w:p w:rsidR="006A6F06" w:rsidP="00F16BED" w:rsidRDefault="006A6F06" w14:paraId="32228540" w14:textId="77777777">
            <w:pPr>
              <w:pStyle w:val="Compact"/>
              <w:jc w:val="center"/>
            </w:pPr>
            <w:r>
              <w:t>no</w:t>
            </w:r>
          </w:p>
        </w:tc>
        <w:tc>
          <w:tcPr>
            <w:tcW w:w="581" w:type="pct"/>
          </w:tcPr>
          <w:p w:rsidR="006A6F06" w:rsidP="00F16BED" w:rsidRDefault="006A6F06" w14:paraId="715EB580" w14:textId="77777777">
            <w:pPr>
              <w:pStyle w:val="Compact"/>
              <w:jc w:val="center"/>
            </w:pPr>
            <w:r>
              <w:t>39</w:t>
            </w:r>
          </w:p>
        </w:tc>
        <w:tc>
          <w:tcPr>
            <w:tcW w:w="581" w:type="pct"/>
          </w:tcPr>
          <w:p w:rsidR="006A6F06" w:rsidP="00F16BED" w:rsidRDefault="006A6F06" w14:paraId="5965D3C1" w14:textId="77777777">
            <w:pPr>
              <w:pStyle w:val="Compact"/>
              <w:jc w:val="center"/>
            </w:pPr>
            <w:r>
              <w:t>38</w:t>
            </w:r>
          </w:p>
        </w:tc>
        <w:tc>
          <w:tcPr>
            <w:tcW w:w="581" w:type="pct"/>
          </w:tcPr>
          <w:p w:rsidR="006A6F06" w:rsidP="00F16BED" w:rsidRDefault="006A6F06" w14:paraId="32796E74" w14:textId="77777777">
            <w:pPr>
              <w:pStyle w:val="Compact"/>
              <w:jc w:val="center"/>
            </w:pPr>
            <w:r>
              <w:t>16</w:t>
            </w:r>
          </w:p>
        </w:tc>
        <w:tc>
          <w:tcPr>
            <w:tcW w:w="581" w:type="pct"/>
          </w:tcPr>
          <w:p w:rsidR="006A6F06" w:rsidP="00F16BED" w:rsidRDefault="006A6F06" w14:paraId="778F1BB9" w14:textId="77777777">
            <w:pPr>
              <w:pStyle w:val="Compact"/>
              <w:jc w:val="center"/>
            </w:pPr>
            <w:r>
              <w:t>6</w:t>
            </w:r>
          </w:p>
        </w:tc>
      </w:tr>
      <w:tr w:rsidRPr="00234496" w:rsidR="006A6F06" w:rsidTr="00F16BED" w14:paraId="24BAEA1E" w14:textId="77777777">
        <w:tc>
          <w:tcPr>
            <w:tcW w:w="707" w:type="pct"/>
            <w:tcBorders>
              <w:bottom w:val="single" w:color="auto" w:sz="4" w:space="0"/>
            </w:tcBorders>
          </w:tcPr>
          <w:p w:rsidRPr="00234496" w:rsidR="006A6F06" w:rsidP="00F16BED" w:rsidRDefault="006A6F06" w14:paraId="2EBD407F" w14:textId="77777777">
            <w:pPr>
              <w:pStyle w:val="Compact"/>
              <w:jc w:val="left"/>
              <w:rPr>
                <w:b/>
              </w:rPr>
            </w:pPr>
            <w:r w:rsidRPr="00234496">
              <w:rPr>
                <w:b/>
              </w:rPr>
              <w:t>Ensemble</w:t>
            </w:r>
          </w:p>
        </w:tc>
        <w:tc>
          <w:tcPr>
            <w:tcW w:w="450" w:type="pct"/>
            <w:tcBorders>
              <w:bottom w:val="single" w:color="auto" w:sz="4" w:space="0"/>
            </w:tcBorders>
          </w:tcPr>
          <w:p w:rsidRPr="00234496" w:rsidR="006A6F06" w:rsidP="00F16BED" w:rsidRDefault="006A6F06" w14:paraId="2D602127" w14:textId="77777777">
            <w:pPr>
              <w:pStyle w:val="Compact"/>
              <w:jc w:val="center"/>
              <w:rPr>
                <w:b/>
              </w:rPr>
            </w:pPr>
            <w:r w:rsidRPr="00234496">
              <w:rPr>
                <w:b/>
              </w:rPr>
              <w:t>0.988</w:t>
            </w:r>
          </w:p>
        </w:tc>
        <w:tc>
          <w:tcPr>
            <w:tcW w:w="493" w:type="pct"/>
            <w:tcBorders>
              <w:bottom w:val="single" w:color="auto" w:sz="4" w:space="0"/>
            </w:tcBorders>
          </w:tcPr>
          <w:p w:rsidRPr="00234496" w:rsidR="006A6F06" w:rsidP="00F16BED" w:rsidRDefault="006A6F06" w14:paraId="5BE4A6EA" w14:textId="77777777">
            <w:pPr>
              <w:pStyle w:val="Compact"/>
              <w:jc w:val="center"/>
              <w:rPr>
                <w:b/>
              </w:rPr>
            </w:pPr>
            <w:r w:rsidRPr="00234496">
              <w:rPr>
                <w:b/>
              </w:rPr>
              <w:t>0.647</w:t>
            </w:r>
          </w:p>
        </w:tc>
        <w:tc>
          <w:tcPr>
            <w:tcW w:w="450" w:type="pct"/>
            <w:tcBorders>
              <w:bottom w:val="single" w:color="auto" w:sz="4" w:space="0"/>
            </w:tcBorders>
          </w:tcPr>
          <w:p w:rsidRPr="00234496" w:rsidR="006A6F06" w:rsidP="00F16BED" w:rsidRDefault="006A6F06" w14:paraId="6DE43F5D" w14:textId="77777777">
            <w:pPr>
              <w:pStyle w:val="Compact"/>
              <w:jc w:val="center"/>
              <w:rPr>
                <w:b/>
              </w:rPr>
            </w:pPr>
            <w:r w:rsidRPr="00234496">
              <w:rPr>
                <w:b/>
              </w:rPr>
              <w:t>0.975</w:t>
            </w:r>
          </w:p>
        </w:tc>
        <w:tc>
          <w:tcPr>
            <w:tcW w:w="575" w:type="pct"/>
            <w:tcBorders>
              <w:bottom w:val="single" w:color="auto" w:sz="4" w:space="0"/>
            </w:tcBorders>
          </w:tcPr>
          <w:p w:rsidRPr="00234496" w:rsidR="006A6F06" w:rsidP="00F16BED" w:rsidRDefault="006A6F06" w14:paraId="685FC340" w14:textId="77777777">
            <w:pPr>
              <w:rPr>
                <w:b/>
              </w:rPr>
            </w:pPr>
          </w:p>
        </w:tc>
        <w:tc>
          <w:tcPr>
            <w:tcW w:w="581" w:type="pct"/>
            <w:tcBorders>
              <w:bottom w:val="single" w:color="auto" w:sz="4" w:space="0"/>
            </w:tcBorders>
          </w:tcPr>
          <w:p w:rsidRPr="00234496" w:rsidR="006A6F06" w:rsidP="00F16BED" w:rsidRDefault="006A6F06" w14:paraId="3CD260D1" w14:textId="77777777">
            <w:pPr>
              <w:pStyle w:val="Compact"/>
              <w:jc w:val="center"/>
              <w:rPr>
                <w:b/>
              </w:rPr>
            </w:pPr>
            <w:r w:rsidRPr="00234496">
              <w:rPr>
                <w:b/>
              </w:rPr>
              <w:t>42</w:t>
            </w:r>
          </w:p>
        </w:tc>
        <w:tc>
          <w:tcPr>
            <w:tcW w:w="581" w:type="pct"/>
            <w:tcBorders>
              <w:bottom w:val="single" w:color="auto" w:sz="4" w:space="0"/>
            </w:tcBorders>
          </w:tcPr>
          <w:p w:rsidRPr="00234496" w:rsidR="006A6F06" w:rsidP="00F16BED" w:rsidRDefault="006A6F06" w14:paraId="6DD90159" w14:textId="77777777">
            <w:pPr>
              <w:pStyle w:val="Compact"/>
              <w:jc w:val="center"/>
              <w:rPr>
                <w:b/>
              </w:rPr>
            </w:pPr>
            <w:r w:rsidRPr="00234496">
              <w:rPr>
                <w:b/>
              </w:rPr>
              <w:t>41</w:t>
            </w:r>
          </w:p>
        </w:tc>
        <w:tc>
          <w:tcPr>
            <w:tcW w:w="581" w:type="pct"/>
            <w:tcBorders>
              <w:bottom w:val="single" w:color="auto" w:sz="4" w:space="0"/>
            </w:tcBorders>
          </w:tcPr>
          <w:p w:rsidRPr="00234496" w:rsidR="006A6F06" w:rsidP="00F16BED" w:rsidRDefault="006A6F06" w14:paraId="3915A1DA" w14:textId="77777777">
            <w:pPr>
              <w:pStyle w:val="Compact"/>
              <w:jc w:val="center"/>
              <w:rPr>
                <w:b/>
              </w:rPr>
            </w:pPr>
            <w:r w:rsidRPr="00234496">
              <w:rPr>
                <w:b/>
              </w:rPr>
              <w:t>13</w:t>
            </w:r>
          </w:p>
        </w:tc>
        <w:tc>
          <w:tcPr>
            <w:tcW w:w="581" w:type="pct"/>
            <w:tcBorders>
              <w:bottom w:val="single" w:color="auto" w:sz="4" w:space="0"/>
            </w:tcBorders>
          </w:tcPr>
          <w:p w:rsidRPr="00234496" w:rsidR="006A6F06" w:rsidP="00F16BED" w:rsidRDefault="006A6F06" w14:paraId="0DEEFF0A" w14:textId="77777777">
            <w:pPr>
              <w:pStyle w:val="Compact"/>
              <w:jc w:val="center"/>
              <w:rPr>
                <w:b/>
              </w:rPr>
            </w:pPr>
            <w:r w:rsidRPr="00234496">
              <w:rPr>
                <w:b/>
              </w:rPr>
              <w:t>3</w:t>
            </w:r>
          </w:p>
        </w:tc>
      </w:tr>
    </w:tbl>
    <w:p w:rsidR="00F94E2E" w:rsidP="006A6F06" w:rsidRDefault="00F94E2E" w14:paraId="23D70454" w14:textId="0ACDC291">
      <w:pPr>
        <w:pStyle w:val="FirstParagraph"/>
        <w:rPr>
          <w:b/>
        </w:rPr>
      </w:pPr>
    </w:p>
    <w:p w:rsidR="00F94E2E" w:rsidP="00F94E2E" w:rsidRDefault="00F94E2E" w14:paraId="12ADE30F" w14:textId="33EC7AA3">
      <w:pPr>
        <w:pStyle w:val="Textkrper"/>
        <w:rPr>
          <w:lang w:val="en-US"/>
        </w:rPr>
      </w:pPr>
    </w:p>
    <w:p w:rsidR="00F94E2E" w:rsidP="00F94E2E" w:rsidRDefault="00F94E2E" w14:paraId="12297DEF" w14:textId="5CD0EE93">
      <w:pPr>
        <w:pStyle w:val="Textkrper"/>
        <w:rPr>
          <w:lang w:val="en-US"/>
        </w:rPr>
      </w:pPr>
    </w:p>
    <w:p w:rsidR="00F94E2E" w:rsidP="00F94E2E" w:rsidRDefault="00F94E2E" w14:paraId="565D5272" w14:textId="5530BF79">
      <w:pPr>
        <w:pStyle w:val="Textkrper"/>
        <w:rPr>
          <w:lang w:val="en-US"/>
        </w:rPr>
      </w:pPr>
    </w:p>
    <w:p w:rsidRPr="00F94E2E" w:rsidR="00F94E2E" w:rsidP="00F94E2E" w:rsidRDefault="00F94E2E" w14:paraId="4A2E598D" w14:textId="77777777">
      <w:pPr>
        <w:pStyle w:val="Textkrper"/>
        <w:rPr>
          <w:lang w:val="en-US"/>
        </w:rPr>
      </w:pPr>
    </w:p>
    <w:p w:rsidR="006A6F06" w:rsidP="006A6F06" w:rsidRDefault="006A6F06" w14:paraId="6AEDC5AA" w14:textId="54FDB35E">
      <w:pPr>
        <w:pStyle w:val="FirstParagraph"/>
      </w:pPr>
      <w:r>
        <w:rPr>
          <w:b/>
        </w:rPr>
        <w:t>Figure 3.</w:t>
      </w:r>
      <w: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rsidR="006A6F06" w:rsidP="006A6F06" w:rsidRDefault="006A6F06" w14:paraId="3EC4F049" w14:textId="77777777">
      <w:pPr>
        <w:pStyle w:val="Textkrper"/>
      </w:pPr>
      <w:r>
        <w:rPr>
          <w:noProof/>
          <w:lang w:eastAsia="de-AT"/>
        </w:rPr>
        <w:drawing>
          <wp:inline distT="0" distB="0" distL="0" distR="0" wp14:anchorId="54A033B0" wp14:editId="20EBB730">
            <wp:extent cx="5969000" cy="477520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v4_response_plots.png"/>
                    <pic:cNvPicPr>
                      <a:picLocks noChangeAspect="1" noChangeArrowheads="1"/>
                    </pic:cNvPicPr>
                  </pic:nvPicPr>
                  <pic:blipFill>
                    <a:blip r:embed="rId21"/>
                    <a:stretch>
                      <a:fillRect/>
                    </a:stretch>
                  </pic:blipFill>
                  <pic:spPr bwMode="auto">
                    <a:xfrm>
                      <a:off x="0" y="0"/>
                      <a:ext cx="5969000" cy="4775200"/>
                    </a:xfrm>
                    <a:prstGeom prst="rect">
                      <a:avLst/>
                    </a:prstGeom>
                    <a:noFill/>
                    <a:ln w="9525">
                      <a:noFill/>
                      <a:headEnd/>
                      <a:tailEnd/>
                    </a:ln>
                  </pic:spPr>
                </pic:pic>
              </a:graphicData>
            </a:graphic>
          </wp:inline>
        </w:drawing>
      </w:r>
    </w:p>
    <w:p w:rsidR="00F94E2E" w:rsidP="006A6F06" w:rsidRDefault="00F94E2E" w14:paraId="42FBCF8F" w14:textId="6355CCD0">
      <w:pPr>
        <w:pStyle w:val="FirstParagraph"/>
        <w:rPr>
          <w:b/>
        </w:rPr>
      </w:pPr>
    </w:p>
    <w:p w:rsidR="00F94E2E" w:rsidP="00F94E2E" w:rsidRDefault="00F94E2E" w14:paraId="6D9F3E79" w14:textId="112C8BEA">
      <w:pPr>
        <w:pStyle w:val="Textkrper"/>
        <w:rPr>
          <w:lang w:val="en-US"/>
        </w:rPr>
      </w:pPr>
    </w:p>
    <w:p w:rsidR="00F94E2E" w:rsidP="00F94E2E" w:rsidRDefault="00F94E2E" w14:paraId="75004F78" w14:textId="27F5A907">
      <w:pPr>
        <w:pStyle w:val="Textkrper"/>
        <w:rPr>
          <w:lang w:val="en-US"/>
        </w:rPr>
      </w:pPr>
    </w:p>
    <w:p w:rsidRPr="00F94E2E" w:rsidR="00F94E2E" w:rsidP="00F94E2E" w:rsidRDefault="00F94E2E" w14:paraId="166243E4" w14:textId="77777777">
      <w:pPr>
        <w:pStyle w:val="Textkrper"/>
        <w:rPr>
          <w:lang w:val="en-US"/>
        </w:rPr>
      </w:pPr>
    </w:p>
    <w:p w:rsidR="00F94E2E" w:rsidP="006A6F06" w:rsidRDefault="00F94E2E" w14:paraId="7D1BEFC7" w14:textId="77777777">
      <w:pPr>
        <w:pStyle w:val="FirstParagraph"/>
        <w:rPr>
          <w:b/>
        </w:rPr>
      </w:pPr>
    </w:p>
    <w:p w:rsidR="00F94E2E" w:rsidP="006A6F06" w:rsidRDefault="00F94E2E" w14:paraId="7DC92713" w14:textId="77777777">
      <w:pPr>
        <w:pStyle w:val="FirstParagraph"/>
        <w:rPr>
          <w:b/>
        </w:rPr>
      </w:pPr>
    </w:p>
    <w:p w:rsidR="00F94E2E" w:rsidP="006A6F06" w:rsidRDefault="00F94E2E" w14:paraId="2564CCC5" w14:textId="77777777">
      <w:pPr>
        <w:pStyle w:val="FirstParagraph"/>
        <w:rPr>
          <w:b/>
        </w:rPr>
      </w:pPr>
    </w:p>
    <w:p w:rsidR="00F94E2E" w:rsidP="006A6F06" w:rsidRDefault="00F94E2E" w14:paraId="3C5E4D58" w14:textId="77777777">
      <w:pPr>
        <w:pStyle w:val="FirstParagraph"/>
        <w:rPr>
          <w:b/>
        </w:rPr>
      </w:pPr>
    </w:p>
    <w:p w:rsidR="00F94E2E" w:rsidP="006A6F06" w:rsidRDefault="00F94E2E" w14:paraId="48DD70BE" w14:textId="77777777">
      <w:pPr>
        <w:pStyle w:val="FirstParagraph"/>
        <w:rPr>
          <w:b/>
        </w:rPr>
      </w:pPr>
    </w:p>
    <w:p w:rsidR="00F94E2E" w:rsidP="006A6F06" w:rsidRDefault="00F94E2E" w14:paraId="5C3A51D8" w14:textId="77777777">
      <w:pPr>
        <w:pStyle w:val="FirstParagraph"/>
        <w:rPr>
          <w:b/>
        </w:rPr>
      </w:pPr>
    </w:p>
    <w:p w:rsidR="006A6F06" w:rsidP="006A6F06" w:rsidRDefault="006A6F06" w14:paraId="394364D1" w14:textId="723AFE4A">
      <w:pPr>
        <w:pStyle w:val="FirstParagraph"/>
      </w:pPr>
      <w:r>
        <w:rPr>
          <w:b/>
        </w:rPr>
        <w:t>Figure 4.</w:t>
      </w:r>
      <w:r>
        <w:t xml:space="preserve"> (a) Projected global suitability for </w:t>
      </w:r>
      <w:r>
        <w:rPr>
          <w:i/>
        </w:rPr>
        <w:t>Marisa cornuarietis</w:t>
      </w:r>
      <w:r>
        <w:t xml:space="preserve"> establishment in the current climate. For visualisation, the projection has been aggregated to a 0.5 x 0.5 degree resolution, by taking the maximum suitability of constituent higher resolution grid cells. Values &gt; 0.69 are suitable for the species, with 98% of global presence records above this threshold. Values below 0.69 indicate lower relative suitability. (b) Uncertainty in the ensemble projections, expressed as the among-algorithm standard deviation in predicted suitability, averaged across the 10 datasets.</w:t>
      </w:r>
    </w:p>
    <w:p w:rsidRPr="00263104" w:rsidR="006A6F06" w:rsidP="006A6F06" w:rsidRDefault="006A6F06" w14:paraId="697F841C" w14:textId="77777777">
      <w:pPr>
        <w:pStyle w:val="Textkrper"/>
        <w:rPr>
          <w:lang w:val="en-GB"/>
        </w:rPr>
      </w:pPr>
    </w:p>
    <w:p w:rsidR="006A6F06" w:rsidP="006A6F06" w:rsidRDefault="006A6F06" w14:paraId="5BFC0C5F" w14:textId="77777777">
      <w:pPr>
        <w:pStyle w:val="Textkrper"/>
      </w:pPr>
      <w:r>
        <w:rPr>
          <w:noProof/>
          <w:lang w:eastAsia="de-AT"/>
        </w:rPr>
        <w:drawing>
          <wp:inline distT="0" distB="0" distL="0" distR="0" wp14:anchorId="0DDF7486" wp14:editId="5085E21D">
            <wp:extent cx="5969000" cy="5116285"/>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v4_projection_current_PRA.png"/>
                    <pic:cNvPicPr>
                      <a:picLocks noChangeAspect="1" noChangeArrowheads="1"/>
                    </pic:cNvPicPr>
                  </pic:nvPicPr>
                  <pic:blipFill>
                    <a:blip r:embed="rId22"/>
                    <a:stretch>
                      <a:fillRect/>
                    </a:stretch>
                  </pic:blipFill>
                  <pic:spPr bwMode="auto">
                    <a:xfrm>
                      <a:off x="0" y="0"/>
                      <a:ext cx="5969000" cy="5116285"/>
                    </a:xfrm>
                    <a:prstGeom prst="rect">
                      <a:avLst/>
                    </a:prstGeom>
                    <a:noFill/>
                    <a:ln w="9525">
                      <a:noFill/>
                      <a:headEnd/>
                      <a:tailEnd/>
                    </a:ln>
                  </pic:spPr>
                </pic:pic>
              </a:graphicData>
            </a:graphic>
          </wp:inline>
        </w:drawing>
      </w:r>
    </w:p>
    <w:p w:rsidR="00F94E2E" w:rsidP="006A6F06" w:rsidRDefault="00F94E2E" w14:paraId="0F45B9C2" w14:textId="7CCF2B47">
      <w:pPr>
        <w:pStyle w:val="FirstParagraph"/>
        <w:rPr>
          <w:b/>
        </w:rPr>
      </w:pPr>
    </w:p>
    <w:p w:rsidRPr="00F94E2E" w:rsidR="00F94E2E" w:rsidP="00F94E2E" w:rsidRDefault="00F94E2E" w14:paraId="32BC3223" w14:textId="77777777">
      <w:pPr>
        <w:pStyle w:val="Textkrper"/>
        <w:rPr>
          <w:lang w:val="en-US"/>
        </w:rPr>
      </w:pPr>
    </w:p>
    <w:p w:rsidR="00F94E2E" w:rsidP="006A6F06" w:rsidRDefault="00F94E2E" w14:paraId="295426CF" w14:textId="77777777">
      <w:pPr>
        <w:pStyle w:val="FirstParagraph"/>
        <w:rPr>
          <w:b/>
        </w:rPr>
      </w:pPr>
    </w:p>
    <w:p w:rsidR="00F94E2E" w:rsidP="006A6F06" w:rsidRDefault="00F94E2E" w14:paraId="667B00DF" w14:textId="77777777">
      <w:pPr>
        <w:pStyle w:val="FirstParagraph"/>
        <w:rPr>
          <w:b/>
        </w:rPr>
      </w:pPr>
    </w:p>
    <w:p w:rsidR="00F94E2E" w:rsidP="006A6F06" w:rsidRDefault="00F94E2E" w14:paraId="1F779775" w14:textId="77777777">
      <w:pPr>
        <w:pStyle w:val="FirstParagraph"/>
        <w:rPr>
          <w:b/>
        </w:rPr>
      </w:pPr>
    </w:p>
    <w:p w:rsidR="00F94E2E" w:rsidP="006A6F06" w:rsidRDefault="00F94E2E" w14:paraId="1AF1659E" w14:textId="77777777">
      <w:pPr>
        <w:pStyle w:val="FirstParagraph"/>
        <w:rPr>
          <w:b/>
        </w:rPr>
      </w:pPr>
    </w:p>
    <w:p w:rsidR="00F94E2E" w:rsidP="006A6F06" w:rsidRDefault="00F94E2E" w14:paraId="179651DC" w14:textId="77777777">
      <w:pPr>
        <w:pStyle w:val="FirstParagraph"/>
        <w:rPr>
          <w:b/>
        </w:rPr>
      </w:pPr>
    </w:p>
    <w:p w:rsidR="006A6F06" w:rsidP="006A6F06" w:rsidRDefault="006A6F06" w14:paraId="3F520630" w14:textId="39D410D3">
      <w:pPr>
        <w:pStyle w:val="FirstParagraph"/>
      </w:pPr>
      <w:r>
        <w:rPr>
          <w:b/>
        </w:rPr>
        <w:t>Figure 5.</w:t>
      </w:r>
      <w:r>
        <w:t xml:space="preserve"> (a) Projected current suitability for </w:t>
      </w:r>
      <w:r>
        <w:rPr>
          <w:i/>
        </w:rPr>
        <w:t>Marisa cornuarietis</w:t>
      </w:r>
      <w:r>
        <w:t xml:space="preserve"> establishment in Europe and the Mediterranean region. Values &gt; 0.69 are suitable for the species, with 98% of global presence records above this threshold. Values below 0.69 indicate lower relative suitability. (b) Uncertainty in the ensemble projections, expressed as the among-algorithm standard deviation in predicted suitability, averaged across the 10 datasets.</w:t>
      </w:r>
    </w:p>
    <w:p w:rsidR="006A6F06" w:rsidP="006A6F06" w:rsidRDefault="006A6F06" w14:paraId="48C44544" w14:textId="77777777">
      <w:pPr>
        <w:pStyle w:val="Textkrper"/>
      </w:pPr>
      <w:r>
        <w:rPr>
          <w:noProof/>
          <w:lang w:eastAsia="de-AT"/>
        </w:rPr>
        <w:drawing>
          <wp:inline distT="0" distB="0" distL="0" distR="0" wp14:anchorId="3B405D89" wp14:editId="2F5112EF">
            <wp:extent cx="4492800" cy="7059600"/>
            <wp:effectExtent l="0" t="0" r="0" b="0"/>
            <wp:docPr id="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v4_projection_current_PRA_Europe_with_SD.png"/>
                    <pic:cNvPicPr>
                      <a:picLocks noChangeAspect="1" noChangeArrowheads="1"/>
                    </pic:cNvPicPr>
                  </pic:nvPicPr>
                  <pic:blipFill>
                    <a:blip r:embed="rId23"/>
                    <a:stretch>
                      <a:fillRect/>
                    </a:stretch>
                  </pic:blipFill>
                  <pic:spPr bwMode="auto">
                    <a:xfrm>
                      <a:off x="0" y="0"/>
                      <a:ext cx="4492800" cy="7059600"/>
                    </a:xfrm>
                    <a:prstGeom prst="rect">
                      <a:avLst/>
                    </a:prstGeom>
                    <a:noFill/>
                    <a:ln w="9525">
                      <a:noFill/>
                      <a:headEnd/>
                      <a:tailEnd/>
                    </a:ln>
                  </pic:spPr>
                </pic:pic>
              </a:graphicData>
            </a:graphic>
          </wp:inline>
        </w:drawing>
      </w:r>
    </w:p>
    <w:p w:rsidR="00F94E2E" w:rsidP="006A6F06" w:rsidRDefault="00F94E2E" w14:paraId="347F186F" w14:textId="77777777">
      <w:pPr>
        <w:pStyle w:val="FirstParagraph"/>
        <w:rPr>
          <w:b/>
        </w:rPr>
      </w:pPr>
    </w:p>
    <w:p w:rsidR="006A6F06" w:rsidP="006A6F06" w:rsidRDefault="006A6F06" w14:paraId="612A1F20" w14:textId="78DC3F8E">
      <w:pPr>
        <w:pStyle w:val="FirstParagraph"/>
      </w:pPr>
      <w:r>
        <w:rPr>
          <w:b/>
        </w:rPr>
        <w:t>Figure 6.</w:t>
      </w:r>
      <w:r>
        <w:t xml:space="preserve"> The most strongly limiting factors for </w:t>
      </w:r>
      <w:r>
        <w:rPr>
          <w:i/>
        </w:rPr>
        <w:t>Marisa cornuarietis</w:t>
      </w:r>
      <w:r>
        <w:t xml:space="preserve"> establishment estimated by the model in Europe and the Mediterranean region in current climatic conditions.</w:t>
      </w:r>
    </w:p>
    <w:p w:rsidR="006A6F06" w:rsidP="006A6F06" w:rsidRDefault="006A6F06" w14:paraId="27F8F26E" w14:textId="77777777">
      <w:pPr>
        <w:pStyle w:val="Textkrper"/>
      </w:pPr>
      <w:r>
        <w:rPr>
          <w:noProof/>
          <w:lang w:eastAsia="de-AT"/>
        </w:rPr>
        <w:drawing>
          <wp:inline distT="0" distB="0" distL="0" distR="0" wp14:anchorId="54501D36" wp14:editId="207D77E9">
            <wp:extent cx="5969000" cy="4476749"/>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v4_limiting_factor.png"/>
                    <pic:cNvPicPr>
                      <a:picLocks noChangeAspect="1" noChangeArrowheads="1"/>
                    </pic:cNvPicPr>
                  </pic:nvPicPr>
                  <pic:blipFill>
                    <a:blip r:embed="rId24"/>
                    <a:stretch>
                      <a:fillRect/>
                    </a:stretch>
                  </pic:blipFill>
                  <pic:spPr bwMode="auto">
                    <a:xfrm>
                      <a:off x="0" y="0"/>
                      <a:ext cx="5969000" cy="4476749"/>
                    </a:xfrm>
                    <a:prstGeom prst="rect">
                      <a:avLst/>
                    </a:prstGeom>
                    <a:noFill/>
                    <a:ln w="9525">
                      <a:noFill/>
                      <a:headEnd/>
                      <a:tailEnd/>
                    </a:ln>
                  </pic:spPr>
                </pic:pic>
              </a:graphicData>
            </a:graphic>
          </wp:inline>
        </w:drawing>
      </w:r>
    </w:p>
    <w:p w:rsidR="00F94E2E" w:rsidP="006A6F06" w:rsidRDefault="00F94E2E" w14:paraId="459CB001" w14:textId="77777777">
      <w:pPr>
        <w:pStyle w:val="FirstParagraph"/>
        <w:rPr>
          <w:b/>
        </w:rPr>
      </w:pPr>
    </w:p>
    <w:p w:rsidR="00F94E2E" w:rsidP="006A6F06" w:rsidRDefault="00F94E2E" w14:paraId="0348069E" w14:textId="77777777">
      <w:pPr>
        <w:pStyle w:val="FirstParagraph"/>
        <w:rPr>
          <w:b/>
        </w:rPr>
      </w:pPr>
    </w:p>
    <w:p w:rsidR="00F94E2E" w:rsidP="006A6F06" w:rsidRDefault="00F94E2E" w14:paraId="17E4F5F3" w14:textId="77777777">
      <w:pPr>
        <w:pStyle w:val="FirstParagraph"/>
        <w:rPr>
          <w:b/>
        </w:rPr>
      </w:pPr>
    </w:p>
    <w:p w:rsidR="00F94E2E" w:rsidP="006A6F06" w:rsidRDefault="00F94E2E" w14:paraId="5D05E302" w14:textId="77777777">
      <w:pPr>
        <w:pStyle w:val="FirstParagraph"/>
        <w:rPr>
          <w:b/>
        </w:rPr>
      </w:pPr>
    </w:p>
    <w:p w:rsidR="00F94E2E" w:rsidP="006A6F06" w:rsidRDefault="00F94E2E" w14:paraId="23BD7E97" w14:textId="77777777">
      <w:pPr>
        <w:pStyle w:val="FirstParagraph"/>
        <w:rPr>
          <w:b/>
        </w:rPr>
      </w:pPr>
    </w:p>
    <w:p w:rsidR="00F94E2E" w:rsidP="006A6F06" w:rsidRDefault="00F94E2E" w14:paraId="2DADBB1F" w14:textId="77777777">
      <w:pPr>
        <w:pStyle w:val="FirstParagraph"/>
        <w:rPr>
          <w:b/>
        </w:rPr>
      </w:pPr>
    </w:p>
    <w:p w:rsidR="00F94E2E" w:rsidP="006A6F06" w:rsidRDefault="00F94E2E" w14:paraId="2BBA4FC7" w14:textId="77777777">
      <w:pPr>
        <w:pStyle w:val="FirstParagraph"/>
        <w:rPr>
          <w:b/>
        </w:rPr>
      </w:pPr>
    </w:p>
    <w:p w:rsidR="00F94E2E" w:rsidP="006A6F06" w:rsidRDefault="00F94E2E" w14:paraId="20737B83" w14:textId="77777777">
      <w:pPr>
        <w:pStyle w:val="FirstParagraph"/>
        <w:rPr>
          <w:b/>
        </w:rPr>
      </w:pPr>
    </w:p>
    <w:p w:rsidR="00F94E2E" w:rsidP="006A6F06" w:rsidRDefault="00F94E2E" w14:paraId="4403908E" w14:textId="77777777">
      <w:pPr>
        <w:pStyle w:val="FirstParagraph"/>
        <w:rPr>
          <w:b/>
        </w:rPr>
      </w:pPr>
    </w:p>
    <w:p w:rsidR="00F94E2E" w:rsidP="006A6F06" w:rsidRDefault="00F94E2E" w14:paraId="7F06B9F5" w14:textId="77777777">
      <w:pPr>
        <w:pStyle w:val="FirstParagraph"/>
        <w:rPr>
          <w:b/>
        </w:rPr>
      </w:pPr>
    </w:p>
    <w:p w:rsidR="00F94E2E" w:rsidP="006A6F06" w:rsidRDefault="00F94E2E" w14:paraId="1586D1E3" w14:textId="77777777">
      <w:pPr>
        <w:pStyle w:val="FirstParagraph"/>
        <w:rPr>
          <w:b/>
        </w:rPr>
      </w:pPr>
    </w:p>
    <w:p w:rsidR="00F94E2E" w:rsidP="006A6F06" w:rsidRDefault="00F94E2E" w14:paraId="47A2ECEC" w14:textId="77777777">
      <w:pPr>
        <w:pStyle w:val="FirstParagraph"/>
        <w:rPr>
          <w:b/>
        </w:rPr>
      </w:pPr>
    </w:p>
    <w:p w:rsidR="006A6F06" w:rsidP="006A6F06" w:rsidRDefault="006A6F06" w14:paraId="0A40F0C5" w14:textId="702E9F51">
      <w:pPr>
        <w:pStyle w:val="FirstParagraph"/>
      </w:pPr>
      <w:r>
        <w:rPr>
          <w:b/>
        </w:rPr>
        <w:t>Figure 7.</w:t>
      </w:r>
      <w:r>
        <w:t xml:space="preserve"> (a) Projected suitability for </w:t>
      </w:r>
      <w:r>
        <w:rPr>
          <w:i/>
        </w:rPr>
        <w:t>Marisa cornuarietis</w:t>
      </w:r>
      <w:r>
        <w:t xml:space="preserve"> establishment in Europe and the Mediterranean region in the 2070s under climate change scenario RCP2.6. Values &gt; 0.69 are suitable for the species, with 98% of global presence records above this threshold under current climate. Values below 0.69 indicate lower relative suitability. (b) Uncertainty in the ensemble projections, expressed as the among-algorithm standard deviation in predicted suitability, averaged across the 10 datasets.</w:t>
      </w:r>
    </w:p>
    <w:p w:rsidR="006A6F06" w:rsidP="006A6F06" w:rsidRDefault="006A6F06" w14:paraId="786168E4" w14:textId="77777777">
      <w:pPr>
        <w:pStyle w:val="Textkrper"/>
      </w:pPr>
      <w:r>
        <w:rPr>
          <w:noProof/>
          <w:lang w:eastAsia="de-AT"/>
        </w:rPr>
        <w:drawing>
          <wp:inline distT="0" distB="0" distL="0" distR="0" wp14:anchorId="086DF094" wp14:editId="7CB30374">
            <wp:extent cx="4492800" cy="7059600"/>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v4_projection_RCP26_PRA_Europe_with_SD.png"/>
                    <pic:cNvPicPr>
                      <a:picLocks noChangeAspect="1" noChangeArrowheads="1"/>
                    </pic:cNvPicPr>
                  </pic:nvPicPr>
                  <pic:blipFill>
                    <a:blip r:embed="rId25"/>
                    <a:stretch>
                      <a:fillRect/>
                    </a:stretch>
                  </pic:blipFill>
                  <pic:spPr bwMode="auto">
                    <a:xfrm>
                      <a:off x="0" y="0"/>
                      <a:ext cx="4492800" cy="7059600"/>
                    </a:xfrm>
                    <a:prstGeom prst="rect">
                      <a:avLst/>
                    </a:prstGeom>
                    <a:noFill/>
                    <a:ln w="9525">
                      <a:noFill/>
                      <a:headEnd/>
                      <a:tailEnd/>
                    </a:ln>
                  </pic:spPr>
                </pic:pic>
              </a:graphicData>
            </a:graphic>
          </wp:inline>
        </w:drawing>
      </w:r>
    </w:p>
    <w:p w:rsidR="00F94E2E" w:rsidP="006A6F06" w:rsidRDefault="00F94E2E" w14:paraId="3F3D1CF9" w14:textId="77777777">
      <w:pPr>
        <w:pStyle w:val="FirstParagraph"/>
        <w:rPr>
          <w:b/>
        </w:rPr>
      </w:pPr>
    </w:p>
    <w:p w:rsidR="006A6F06" w:rsidP="006A6F06" w:rsidRDefault="006A6F06" w14:paraId="7E8551BA" w14:textId="5067F55F">
      <w:pPr>
        <w:pStyle w:val="FirstParagraph"/>
      </w:pPr>
      <w:r>
        <w:rPr>
          <w:b/>
        </w:rPr>
        <w:t>Figure 8.</w:t>
      </w:r>
      <w:r>
        <w:t xml:space="preserve"> (a) Projected suitability for </w:t>
      </w:r>
      <w:r>
        <w:rPr>
          <w:i/>
        </w:rPr>
        <w:t>Marisa cornuarietis</w:t>
      </w:r>
      <w:r>
        <w:t xml:space="preserve"> establishment in Europe and the Mediterranean region in the 2070s under climate change scenario RCP4.5. Values &gt; 0.69 are suitable for the species, with 98% of global presence records above this threshold under current climate. Values below 0.69 indicate lower relative suitability. (b) Uncertainty in the ensemble projections, expressed as the among-algorithm standard deviation in predicted suitability, averaged across the 10 datasets.</w:t>
      </w:r>
    </w:p>
    <w:p w:rsidR="006A6F06" w:rsidP="006A6F06" w:rsidRDefault="006A6F06" w14:paraId="5B9D4068" w14:textId="77777777">
      <w:pPr>
        <w:pStyle w:val="Textkrper"/>
      </w:pPr>
      <w:r>
        <w:rPr>
          <w:noProof/>
          <w:lang w:eastAsia="de-AT"/>
        </w:rPr>
        <w:drawing>
          <wp:inline distT="0" distB="0" distL="0" distR="0" wp14:anchorId="7A9860FD" wp14:editId="42CDC0D2">
            <wp:extent cx="4492800" cy="70596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v4_projection_RCP45_PRA_Europe_with_SD.png"/>
                    <pic:cNvPicPr>
                      <a:picLocks noChangeAspect="1" noChangeArrowheads="1"/>
                    </pic:cNvPicPr>
                  </pic:nvPicPr>
                  <pic:blipFill>
                    <a:blip r:embed="rId26"/>
                    <a:stretch>
                      <a:fillRect/>
                    </a:stretch>
                  </pic:blipFill>
                  <pic:spPr bwMode="auto">
                    <a:xfrm>
                      <a:off x="0" y="0"/>
                      <a:ext cx="4492800" cy="7059600"/>
                    </a:xfrm>
                    <a:prstGeom prst="rect">
                      <a:avLst/>
                    </a:prstGeom>
                    <a:noFill/>
                    <a:ln w="9525">
                      <a:noFill/>
                      <a:headEnd/>
                      <a:tailEnd/>
                    </a:ln>
                  </pic:spPr>
                </pic:pic>
              </a:graphicData>
            </a:graphic>
          </wp:inline>
        </w:drawing>
      </w:r>
    </w:p>
    <w:p w:rsidR="00F94E2E" w:rsidP="006A6F06" w:rsidRDefault="00F94E2E" w14:paraId="676BF1E3" w14:textId="77777777">
      <w:pPr>
        <w:pStyle w:val="FirstParagraph"/>
        <w:rPr>
          <w:b/>
        </w:rPr>
      </w:pPr>
    </w:p>
    <w:p w:rsidR="006A6F06" w:rsidP="006A6F06" w:rsidRDefault="006A6F06" w14:paraId="7861821D" w14:textId="4FB4D569">
      <w:pPr>
        <w:pStyle w:val="FirstParagraph"/>
      </w:pPr>
      <w:r>
        <w:rPr>
          <w:b/>
        </w:rPr>
        <w:t>Figure 9.</w:t>
      </w:r>
      <w:r>
        <w:t xml:space="preserve"> Variation in projected suitability for </w:t>
      </w:r>
      <w:r>
        <w:rPr>
          <w:i/>
        </w:rPr>
        <w:t>Marisa cornuarietis</w:t>
      </w:r>
      <w:r>
        <w:t xml:space="preserve"> establishment among Biogeographical Regions of Europe (</w:t>
      </w:r>
      <w:hyperlink r:id="rId27">
        <w:r>
          <w:rPr>
            <w:rStyle w:val="Hyperlink"/>
          </w:rPr>
          <w:t>https://www.eea.europa.eu/data-and-maps/data/biogeographical-regions-europe-3</w:t>
        </w:r>
      </w:hyperlink>
      <w:r>
        <w:t>). The bar plots show the proportion of grid cells in each region classified as suitable (with values &gt; 0.69) in the current climate and projected climate for the 2070s under two RCP emissions scenarios. Error bars indicate uncertainty due to both the choice of classification threshold (cf. p.5/6) and uncertainty in the projections themselves (cf. part (b) of Figures 5, 7 and 8). The location of each region is also shown. The Arctic and Macaronesian regions are not part of the study area, but are included for completeness.</w:t>
      </w:r>
    </w:p>
    <w:p w:rsidR="006A6F06" w:rsidP="006A6F06" w:rsidRDefault="006A6F06" w14:paraId="4FC98DCB" w14:textId="77777777">
      <w:pPr>
        <w:pStyle w:val="Textkrper"/>
      </w:pPr>
      <w:r>
        <w:rPr>
          <w:noProof/>
          <w:lang w:eastAsia="de-AT"/>
        </w:rPr>
        <w:drawing>
          <wp:inline distT="0" distB="0" distL="0" distR="0" wp14:anchorId="6A6B1C51" wp14:editId="2A2A3C13">
            <wp:extent cx="5969000" cy="3837214"/>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v4_bioregion_prop_suitable_with_error_bars.png"/>
                    <pic:cNvPicPr>
                      <a:picLocks noChangeAspect="1" noChangeArrowheads="1"/>
                    </pic:cNvPicPr>
                  </pic:nvPicPr>
                  <pic:blipFill>
                    <a:blip r:embed="rId28"/>
                    <a:stretch>
                      <a:fillRect/>
                    </a:stretch>
                  </pic:blipFill>
                  <pic:spPr bwMode="auto">
                    <a:xfrm>
                      <a:off x="0" y="0"/>
                      <a:ext cx="5969000" cy="3837214"/>
                    </a:xfrm>
                    <a:prstGeom prst="rect">
                      <a:avLst/>
                    </a:prstGeom>
                    <a:noFill/>
                    <a:ln w="9525">
                      <a:noFill/>
                      <a:headEnd/>
                      <a:tailEnd/>
                    </a:ln>
                  </pic:spPr>
                </pic:pic>
              </a:graphicData>
            </a:graphic>
          </wp:inline>
        </w:drawing>
      </w:r>
      <w:r>
        <w:rPr>
          <w:noProof/>
          <w:lang w:eastAsia="de-AT"/>
        </w:rPr>
        <w:drawing>
          <wp:inline distT="0" distB="0" distL="0" distR="0" wp14:anchorId="314F66EA" wp14:editId="4E2BF9D2">
            <wp:extent cx="4738978" cy="2838616"/>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oregions.png"/>
                    <pic:cNvPicPr>
                      <a:picLocks noChangeAspect="1" noChangeArrowheads="1"/>
                    </pic:cNvPicPr>
                  </pic:nvPicPr>
                  <pic:blipFill>
                    <a:blip r:embed="rId29"/>
                    <a:stretch>
                      <a:fillRect/>
                    </a:stretch>
                  </pic:blipFill>
                  <pic:spPr bwMode="auto">
                    <a:xfrm>
                      <a:off x="0" y="0"/>
                      <a:ext cx="4741591" cy="2840181"/>
                    </a:xfrm>
                    <a:prstGeom prst="rect">
                      <a:avLst/>
                    </a:prstGeom>
                    <a:noFill/>
                    <a:ln w="9525">
                      <a:noFill/>
                      <a:headEnd/>
                      <a:tailEnd/>
                    </a:ln>
                  </pic:spPr>
                </pic:pic>
              </a:graphicData>
            </a:graphic>
          </wp:inline>
        </w:drawing>
      </w:r>
    </w:p>
    <w:p w:rsidR="00F94E2E" w:rsidP="006A6F06" w:rsidRDefault="00F94E2E" w14:paraId="2641642C" w14:textId="77777777">
      <w:pPr>
        <w:pStyle w:val="FirstParagraph"/>
        <w:rPr>
          <w:b/>
        </w:rPr>
      </w:pPr>
    </w:p>
    <w:p w:rsidR="006A6F06" w:rsidP="006A6F06" w:rsidRDefault="006A6F06" w14:paraId="0A4CDF5C" w14:textId="332B7C04">
      <w:pPr>
        <w:pStyle w:val="FirstParagraph"/>
      </w:pPr>
      <w:r>
        <w:rPr>
          <w:b/>
        </w:rPr>
        <w:t>Table 2.</w:t>
      </w:r>
      <w:r>
        <w:t xml:space="preserve"> Variation in projected suitability for </w:t>
      </w:r>
      <w:r>
        <w:rPr>
          <w:i/>
        </w:rPr>
        <w:t>Marisa cornuarietis</w:t>
      </w:r>
      <w: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p w:rsidRPr="00263104" w:rsidR="006A6F06" w:rsidP="006A6F06" w:rsidRDefault="006A6F06" w14:paraId="42217DCD" w14:textId="77777777">
      <w:pPr>
        <w:pStyle w:val="Textkrper"/>
        <w:rPr>
          <w:lang w:val="en-GB"/>
        </w:rPr>
      </w:pPr>
    </w:p>
    <w:tbl>
      <w:tblPr>
        <w:tblW w:w="5000" w:type="pct"/>
        <w:tblLook w:val="07E0" w:firstRow="1" w:lastRow="1" w:firstColumn="1" w:lastColumn="1" w:noHBand="1" w:noVBand="1"/>
      </w:tblPr>
      <w:tblGrid>
        <w:gridCol w:w="1569"/>
        <w:gridCol w:w="726"/>
        <w:gridCol w:w="1026"/>
        <w:gridCol w:w="749"/>
        <w:gridCol w:w="726"/>
        <w:gridCol w:w="1026"/>
        <w:gridCol w:w="749"/>
        <w:gridCol w:w="726"/>
        <w:gridCol w:w="1026"/>
        <w:gridCol w:w="749"/>
      </w:tblGrid>
      <w:tr w:rsidR="006A6F06" w:rsidTr="00F16BED" w14:paraId="3A4280D7" w14:textId="77777777">
        <w:tc>
          <w:tcPr>
            <w:tcW w:w="0" w:type="auto"/>
            <w:tcBorders>
              <w:bottom w:val="single" w:color="auto" w:sz="0" w:space="0"/>
              <w:right w:val="single" w:color="auto" w:sz="4" w:space="0"/>
            </w:tcBorders>
            <w:vAlign w:val="bottom"/>
          </w:tcPr>
          <w:p w:rsidR="006A6F06" w:rsidP="00F16BED" w:rsidRDefault="006A6F06" w14:paraId="19E406D8" w14:textId="77777777">
            <w:pPr>
              <w:pStyle w:val="Compact"/>
              <w:jc w:val="left"/>
              <w:rPr>
                <w:b/>
              </w:rPr>
            </w:pPr>
          </w:p>
        </w:tc>
        <w:tc>
          <w:tcPr>
            <w:tcW w:w="0" w:type="auto"/>
            <w:gridSpan w:val="3"/>
            <w:tcBorders>
              <w:left w:val="single" w:color="auto" w:sz="4" w:space="0"/>
              <w:bottom w:val="single" w:color="auto" w:sz="0" w:space="0"/>
              <w:right w:val="single" w:color="auto" w:sz="4" w:space="0"/>
            </w:tcBorders>
            <w:vAlign w:val="bottom"/>
          </w:tcPr>
          <w:p w:rsidR="006A6F06" w:rsidP="00F16BED" w:rsidRDefault="006A6F06" w14:paraId="5BE74DCE" w14:textId="77777777">
            <w:pPr>
              <w:pStyle w:val="Compact"/>
              <w:jc w:val="center"/>
              <w:rPr>
                <w:b/>
              </w:rPr>
            </w:pPr>
            <w:r>
              <w:rPr>
                <w:b/>
              </w:rPr>
              <w:t>current climate</w:t>
            </w:r>
          </w:p>
        </w:tc>
        <w:tc>
          <w:tcPr>
            <w:tcW w:w="0" w:type="auto"/>
            <w:gridSpan w:val="3"/>
            <w:tcBorders>
              <w:left w:val="single" w:color="auto" w:sz="4" w:space="0"/>
              <w:bottom w:val="single" w:color="auto" w:sz="0" w:space="0"/>
              <w:right w:val="single" w:color="auto" w:sz="4" w:space="0"/>
            </w:tcBorders>
            <w:vAlign w:val="bottom"/>
          </w:tcPr>
          <w:p w:rsidR="006A6F06" w:rsidP="00F16BED" w:rsidRDefault="006A6F06" w14:paraId="53A0C0A9" w14:textId="77777777">
            <w:pPr>
              <w:pStyle w:val="Compact"/>
              <w:jc w:val="center"/>
              <w:rPr>
                <w:b/>
              </w:rPr>
            </w:pPr>
            <w:r>
              <w:rPr>
                <w:b/>
              </w:rPr>
              <w:t>2070s RCP2.6</w:t>
            </w:r>
          </w:p>
        </w:tc>
        <w:tc>
          <w:tcPr>
            <w:tcW w:w="0" w:type="auto"/>
            <w:gridSpan w:val="3"/>
            <w:tcBorders>
              <w:left w:val="single" w:color="auto" w:sz="4" w:space="0"/>
              <w:bottom w:val="single" w:color="auto" w:sz="0" w:space="0"/>
            </w:tcBorders>
            <w:vAlign w:val="bottom"/>
          </w:tcPr>
          <w:p w:rsidR="006A6F06" w:rsidP="00F16BED" w:rsidRDefault="006A6F06" w14:paraId="590BF1A7" w14:textId="77777777">
            <w:pPr>
              <w:pStyle w:val="Compact"/>
              <w:jc w:val="center"/>
              <w:rPr>
                <w:b/>
              </w:rPr>
            </w:pPr>
            <w:r>
              <w:rPr>
                <w:b/>
              </w:rPr>
              <w:t>2070s RCP4.5</w:t>
            </w:r>
          </w:p>
        </w:tc>
      </w:tr>
      <w:tr w:rsidR="006A6F06" w:rsidTr="00F16BED" w14:paraId="56CDD25C" w14:textId="77777777">
        <w:tc>
          <w:tcPr>
            <w:tcW w:w="0" w:type="auto"/>
            <w:tcBorders>
              <w:bottom w:val="single" w:color="auto" w:sz="0" w:space="0"/>
              <w:right w:val="single" w:color="auto" w:sz="4" w:space="0"/>
            </w:tcBorders>
            <w:vAlign w:val="bottom"/>
          </w:tcPr>
          <w:p w:rsidR="006A6F06" w:rsidP="00F16BED" w:rsidRDefault="006A6F06" w14:paraId="24558489" w14:textId="77777777">
            <w:pPr>
              <w:pStyle w:val="Compact"/>
              <w:jc w:val="left"/>
              <w:rPr>
                <w:b/>
              </w:rPr>
            </w:pPr>
          </w:p>
        </w:tc>
        <w:tc>
          <w:tcPr>
            <w:tcW w:w="0" w:type="auto"/>
            <w:tcBorders>
              <w:left w:val="single" w:color="auto" w:sz="4" w:space="0"/>
              <w:bottom w:val="single" w:color="auto" w:sz="0" w:space="0"/>
            </w:tcBorders>
            <w:vAlign w:val="bottom"/>
          </w:tcPr>
          <w:p w:rsidR="006A6F06" w:rsidP="00F16BED" w:rsidRDefault="006A6F06" w14:paraId="7FCA39BB" w14:textId="77777777">
            <w:pPr>
              <w:pStyle w:val="Compact"/>
              <w:jc w:val="center"/>
            </w:pPr>
            <w:r>
              <w:t>lower</w:t>
            </w:r>
          </w:p>
        </w:tc>
        <w:tc>
          <w:tcPr>
            <w:tcW w:w="0" w:type="auto"/>
            <w:tcBorders>
              <w:bottom w:val="single" w:color="auto" w:sz="0" w:space="0"/>
            </w:tcBorders>
            <w:vAlign w:val="bottom"/>
          </w:tcPr>
          <w:p w:rsidR="006A6F06" w:rsidP="00F16BED" w:rsidRDefault="006A6F06" w14:paraId="0C15C375"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6A6F06" w:rsidP="00F16BED" w:rsidRDefault="006A6F06" w14:paraId="39F8112F" w14:textId="77777777">
            <w:pPr>
              <w:pStyle w:val="Compact"/>
              <w:jc w:val="center"/>
            </w:pPr>
            <w:r>
              <w:t>upper</w:t>
            </w:r>
          </w:p>
        </w:tc>
        <w:tc>
          <w:tcPr>
            <w:tcW w:w="0" w:type="auto"/>
            <w:tcBorders>
              <w:left w:val="single" w:color="auto" w:sz="4" w:space="0"/>
              <w:bottom w:val="single" w:color="auto" w:sz="0" w:space="0"/>
            </w:tcBorders>
            <w:vAlign w:val="bottom"/>
          </w:tcPr>
          <w:p w:rsidR="006A6F06" w:rsidP="00F16BED" w:rsidRDefault="006A6F06" w14:paraId="7CB7FBF5" w14:textId="77777777">
            <w:pPr>
              <w:pStyle w:val="Compact"/>
              <w:jc w:val="center"/>
            </w:pPr>
            <w:r>
              <w:t>lower</w:t>
            </w:r>
          </w:p>
        </w:tc>
        <w:tc>
          <w:tcPr>
            <w:tcW w:w="0" w:type="auto"/>
            <w:tcBorders>
              <w:bottom w:val="single" w:color="auto" w:sz="0" w:space="0"/>
            </w:tcBorders>
            <w:vAlign w:val="bottom"/>
          </w:tcPr>
          <w:p w:rsidR="006A6F06" w:rsidP="00F16BED" w:rsidRDefault="006A6F06" w14:paraId="3949D593"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6A6F06" w:rsidP="00F16BED" w:rsidRDefault="006A6F06" w14:paraId="60932DB6" w14:textId="77777777">
            <w:pPr>
              <w:pStyle w:val="Compact"/>
              <w:jc w:val="center"/>
            </w:pPr>
            <w:r>
              <w:t>upper</w:t>
            </w:r>
          </w:p>
        </w:tc>
        <w:tc>
          <w:tcPr>
            <w:tcW w:w="0" w:type="auto"/>
            <w:tcBorders>
              <w:left w:val="single" w:color="auto" w:sz="4" w:space="0"/>
              <w:bottom w:val="single" w:color="auto" w:sz="0" w:space="0"/>
            </w:tcBorders>
            <w:vAlign w:val="bottom"/>
          </w:tcPr>
          <w:p w:rsidR="006A6F06" w:rsidP="00F16BED" w:rsidRDefault="006A6F06" w14:paraId="094D79A2" w14:textId="77777777">
            <w:pPr>
              <w:pStyle w:val="Compact"/>
              <w:jc w:val="center"/>
            </w:pPr>
            <w:r>
              <w:t>lower</w:t>
            </w:r>
          </w:p>
        </w:tc>
        <w:tc>
          <w:tcPr>
            <w:tcW w:w="0" w:type="auto"/>
            <w:tcBorders>
              <w:bottom w:val="single" w:color="auto" w:sz="0" w:space="0"/>
            </w:tcBorders>
            <w:vAlign w:val="bottom"/>
          </w:tcPr>
          <w:p w:rsidR="006A6F06" w:rsidP="00F16BED" w:rsidRDefault="006A6F06" w14:paraId="7C3FFF82" w14:textId="77777777">
            <w:pPr>
              <w:pStyle w:val="Compact"/>
              <w:jc w:val="center"/>
              <w:rPr>
                <w:b/>
              </w:rPr>
            </w:pPr>
            <w:r>
              <w:rPr>
                <w:b/>
              </w:rPr>
              <w:t>central estimate</w:t>
            </w:r>
          </w:p>
        </w:tc>
        <w:tc>
          <w:tcPr>
            <w:tcW w:w="0" w:type="auto"/>
            <w:tcBorders>
              <w:bottom w:val="single" w:color="auto" w:sz="0" w:space="0"/>
            </w:tcBorders>
            <w:vAlign w:val="bottom"/>
          </w:tcPr>
          <w:p w:rsidR="006A6F06" w:rsidP="00F16BED" w:rsidRDefault="006A6F06" w14:paraId="3E3A1F41" w14:textId="77777777">
            <w:pPr>
              <w:pStyle w:val="Compact"/>
              <w:jc w:val="center"/>
            </w:pPr>
            <w:r>
              <w:t>upper</w:t>
            </w:r>
          </w:p>
        </w:tc>
      </w:tr>
      <w:tr w:rsidR="006A6F06" w:rsidTr="00F16BED" w14:paraId="277476EA" w14:textId="77777777">
        <w:tc>
          <w:tcPr>
            <w:tcW w:w="0" w:type="auto"/>
            <w:tcBorders>
              <w:right w:val="single" w:color="auto" w:sz="4" w:space="0"/>
            </w:tcBorders>
          </w:tcPr>
          <w:p w:rsidR="006A6F06" w:rsidP="00F16BED" w:rsidRDefault="006A6F06" w14:paraId="310BF3C8" w14:textId="77777777">
            <w:pPr>
              <w:pStyle w:val="Compact"/>
              <w:jc w:val="left"/>
            </w:pPr>
            <w:r>
              <w:t>Alpine</w:t>
            </w:r>
          </w:p>
        </w:tc>
        <w:tc>
          <w:tcPr>
            <w:tcW w:w="0" w:type="auto"/>
            <w:tcBorders>
              <w:left w:val="single" w:color="auto" w:sz="4" w:space="0"/>
            </w:tcBorders>
          </w:tcPr>
          <w:p w:rsidR="006A6F06" w:rsidP="00F16BED" w:rsidRDefault="006A6F06" w14:paraId="329409C3" w14:textId="77777777">
            <w:pPr>
              <w:pStyle w:val="Compact"/>
              <w:jc w:val="center"/>
            </w:pPr>
            <w:r>
              <w:t>0.00</w:t>
            </w:r>
          </w:p>
        </w:tc>
        <w:tc>
          <w:tcPr>
            <w:tcW w:w="0" w:type="auto"/>
          </w:tcPr>
          <w:p w:rsidR="006A6F06" w:rsidP="00F16BED" w:rsidRDefault="006A6F06" w14:paraId="744749F7" w14:textId="77777777">
            <w:pPr>
              <w:pStyle w:val="Compact"/>
              <w:jc w:val="center"/>
            </w:pPr>
            <w:r>
              <w:t>0.03</w:t>
            </w:r>
          </w:p>
        </w:tc>
        <w:tc>
          <w:tcPr>
            <w:tcW w:w="0" w:type="auto"/>
            <w:tcBorders>
              <w:right w:val="single" w:color="auto" w:sz="4" w:space="0"/>
            </w:tcBorders>
          </w:tcPr>
          <w:p w:rsidR="006A6F06" w:rsidP="00F16BED" w:rsidRDefault="006A6F06" w14:paraId="6DED778C" w14:textId="77777777">
            <w:pPr>
              <w:pStyle w:val="Compact"/>
              <w:jc w:val="center"/>
            </w:pPr>
            <w:r>
              <w:t>0.06</w:t>
            </w:r>
          </w:p>
        </w:tc>
        <w:tc>
          <w:tcPr>
            <w:tcW w:w="0" w:type="auto"/>
            <w:tcBorders>
              <w:left w:val="single" w:color="auto" w:sz="4" w:space="0"/>
            </w:tcBorders>
          </w:tcPr>
          <w:p w:rsidR="006A6F06" w:rsidP="00F16BED" w:rsidRDefault="006A6F06" w14:paraId="4A102893" w14:textId="77777777">
            <w:pPr>
              <w:pStyle w:val="Compact"/>
              <w:jc w:val="center"/>
            </w:pPr>
            <w:r>
              <w:t>0.00</w:t>
            </w:r>
          </w:p>
        </w:tc>
        <w:tc>
          <w:tcPr>
            <w:tcW w:w="0" w:type="auto"/>
          </w:tcPr>
          <w:p w:rsidR="006A6F06" w:rsidP="00F16BED" w:rsidRDefault="006A6F06" w14:paraId="68F16CD6" w14:textId="77777777">
            <w:pPr>
              <w:pStyle w:val="Compact"/>
              <w:jc w:val="center"/>
            </w:pPr>
            <w:r>
              <w:t>0.10</w:t>
            </w:r>
          </w:p>
        </w:tc>
        <w:tc>
          <w:tcPr>
            <w:tcW w:w="0" w:type="auto"/>
            <w:tcBorders>
              <w:right w:val="single" w:color="auto" w:sz="4" w:space="0"/>
            </w:tcBorders>
          </w:tcPr>
          <w:p w:rsidR="006A6F06" w:rsidP="00F16BED" w:rsidRDefault="006A6F06" w14:paraId="10E93AFE" w14:textId="77777777">
            <w:pPr>
              <w:pStyle w:val="Compact"/>
              <w:jc w:val="center"/>
            </w:pPr>
            <w:r>
              <w:t>0.13</w:t>
            </w:r>
          </w:p>
        </w:tc>
        <w:tc>
          <w:tcPr>
            <w:tcW w:w="0" w:type="auto"/>
            <w:tcBorders>
              <w:left w:val="single" w:color="auto" w:sz="4" w:space="0"/>
            </w:tcBorders>
          </w:tcPr>
          <w:p w:rsidR="006A6F06" w:rsidP="00F16BED" w:rsidRDefault="006A6F06" w14:paraId="5E88CF4E" w14:textId="77777777">
            <w:pPr>
              <w:pStyle w:val="Compact"/>
              <w:jc w:val="center"/>
            </w:pPr>
            <w:r>
              <w:t>0.00</w:t>
            </w:r>
          </w:p>
        </w:tc>
        <w:tc>
          <w:tcPr>
            <w:tcW w:w="0" w:type="auto"/>
          </w:tcPr>
          <w:p w:rsidR="006A6F06" w:rsidP="00F16BED" w:rsidRDefault="006A6F06" w14:paraId="4185C38B" w14:textId="77777777">
            <w:pPr>
              <w:pStyle w:val="Compact"/>
              <w:jc w:val="center"/>
            </w:pPr>
            <w:r>
              <w:t>0.13</w:t>
            </w:r>
          </w:p>
        </w:tc>
        <w:tc>
          <w:tcPr>
            <w:tcW w:w="0" w:type="auto"/>
          </w:tcPr>
          <w:p w:rsidR="006A6F06" w:rsidP="00F16BED" w:rsidRDefault="006A6F06" w14:paraId="43AB8E07" w14:textId="77777777">
            <w:pPr>
              <w:pStyle w:val="Compact"/>
              <w:jc w:val="center"/>
            </w:pPr>
            <w:r>
              <w:t>0.17</w:t>
            </w:r>
          </w:p>
        </w:tc>
      </w:tr>
      <w:tr w:rsidR="006A6F06" w:rsidTr="00F16BED" w14:paraId="1DBB835B" w14:textId="77777777">
        <w:tc>
          <w:tcPr>
            <w:tcW w:w="0" w:type="auto"/>
            <w:tcBorders>
              <w:right w:val="single" w:color="auto" w:sz="4" w:space="0"/>
            </w:tcBorders>
          </w:tcPr>
          <w:p w:rsidR="006A6F06" w:rsidP="00F16BED" w:rsidRDefault="006A6F06" w14:paraId="3A02B6B7" w14:textId="77777777">
            <w:pPr>
              <w:pStyle w:val="Compact"/>
              <w:jc w:val="left"/>
            </w:pPr>
            <w:r>
              <w:t>Anatolian</w:t>
            </w:r>
          </w:p>
        </w:tc>
        <w:tc>
          <w:tcPr>
            <w:tcW w:w="0" w:type="auto"/>
            <w:tcBorders>
              <w:left w:val="single" w:color="auto" w:sz="4" w:space="0"/>
            </w:tcBorders>
          </w:tcPr>
          <w:p w:rsidR="006A6F06" w:rsidP="00F16BED" w:rsidRDefault="006A6F06" w14:paraId="15285DCE" w14:textId="77777777">
            <w:pPr>
              <w:pStyle w:val="Compact"/>
              <w:jc w:val="center"/>
            </w:pPr>
            <w:r>
              <w:t>0.00</w:t>
            </w:r>
          </w:p>
        </w:tc>
        <w:tc>
          <w:tcPr>
            <w:tcW w:w="0" w:type="auto"/>
          </w:tcPr>
          <w:p w:rsidR="006A6F06" w:rsidP="00F16BED" w:rsidRDefault="006A6F06" w14:paraId="48A35AB6" w14:textId="77777777">
            <w:pPr>
              <w:pStyle w:val="Compact"/>
              <w:jc w:val="center"/>
            </w:pPr>
            <w:r>
              <w:t>0.00</w:t>
            </w:r>
          </w:p>
        </w:tc>
        <w:tc>
          <w:tcPr>
            <w:tcW w:w="0" w:type="auto"/>
            <w:tcBorders>
              <w:right w:val="single" w:color="auto" w:sz="4" w:space="0"/>
            </w:tcBorders>
          </w:tcPr>
          <w:p w:rsidR="006A6F06" w:rsidP="00F16BED" w:rsidRDefault="006A6F06" w14:paraId="3DDBDEC5" w14:textId="77777777">
            <w:pPr>
              <w:pStyle w:val="Compact"/>
              <w:jc w:val="center"/>
            </w:pPr>
            <w:r>
              <w:t>0.00</w:t>
            </w:r>
          </w:p>
        </w:tc>
        <w:tc>
          <w:tcPr>
            <w:tcW w:w="0" w:type="auto"/>
            <w:tcBorders>
              <w:left w:val="single" w:color="auto" w:sz="4" w:space="0"/>
            </w:tcBorders>
          </w:tcPr>
          <w:p w:rsidR="006A6F06" w:rsidP="00F16BED" w:rsidRDefault="006A6F06" w14:paraId="36FDFF90" w14:textId="77777777">
            <w:pPr>
              <w:pStyle w:val="Compact"/>
              <w:jc w:val="center"/>
            </w:pPr>
            <w:r>
              <w:t>0.00</w:t>
            </w:r>
          </w:p>
        </w:tc>
        <w:tc>
          <w:tcPr>
            <w:tcW w:w="0" w:type="auto"/>
          </w:tcPr>
          <w:p w:rsidR="006A6F06" w:rsidP="00F16BED" w:rsidRDefault="006A6F06" w14:paraId="4942028A" w14:textId="77777777">
            <w:pPr>
              <w:pStyle w:val="Compact"/>
              <w:jc w:val="center"/>
            </w:pPr>
            <w:r>
              <w:t>0.00</w:t>
            </w:r>
          </w:p>
        </w:tc>
        <w:tc>
          <w:tcPr>
            <w:tcW w:w="0" w:type="auto"/>
            <w:tcBorders>
              <w:right w:val="single" w:color="auto" w:sz="4" w:space="0"/>
            </w:tcBorders>
          </w:tcPr>
          <w:p w:rsidR="006A6F06" w:rsidP="00F16BED" w:rsidRDefault="006A6F06" w14:paraId="04685010" w14:textId="77777777">
            <w:pPr>
              <w:pStyle w:val="Compact"/>
              <w:jc w:val="center"/>
            </w:pPr>
            <w:r>
              <w:t>0.00</w:t>
            </w:r>
          </w:p>
        </w:tc>
        <w:tc>
          <w:tcPr>
            <w:tcW w:w="0" w:type="auto"/>
            <w:tcBorders>
              <w:left w:val="single" w:color="auto" w:sz="4" w:space="0"/>
            </w:tcBorders>
          </w:tcPr>
          <w:p w:rsidR="006A6F06" w:rsidP="00F16BED" w:rsidRDefault="006A6F06" w14:paraId="30D426D1" w14:textId="77777777">
            <w:pPr>
              <w:pStyle w:val="Compact"/>
              <w:jc w:val="center"/>
            </w:pPr>
            <w:r>
              <w:t>0.00</w:t>
            </w:r>
          </w:p>
        </w:tc>
        <w:tc>
          <w:tcPr>
            <w:tcW w:w="0" w:type="auto"/>
          </w:tcPr>
          <w:p w:rsidR="006A6F06" w:rsidP="00F16BED" w:rsidRDefault="006A6F06" w14:paraId="55E1F1D2" w14:textId="77777777">
            <w:pPr>
              <w:pStyle w:val="Compact"/>
              <w:jc w:val="center"/>
            </w:pPr>
            <w:r>
              <w:t>0.00</w:t>
            </w:r>
          </w:p>
        </w:tc>
        <w:tc>
          <w:tcPr>
            <w:tcW w:w="0" w:type="auto"/>
          </w:tcPr>
          <w:p w:rsidR="006A6F06" w:rsidP="00F16BED" w:rsidRDefault="006A6F06" w14:paraId="5806F395" w14:textId="77777777">
            <w:pPr>
              <w:pStyle w:val="Compact"/>
              <w:jc w:val="center"/>
            </w:pPr>
            <w:r>
              <w:t>0.00</w:t>
            </w:r>
          </w:p>
        </w:tc>
      </w:tr>
      <w:tr w:rsidR="006A6F06" w:rsidTr="00F16BED" w14:paraId="488EA01C" w14:textId="77777777">
        <w:tc>
          <w:tcPr>
            <w:tcW w:w="0" w:type="auto"/>
            <w:tcBorders>
              <w:right w:val="single" w:color="auto" w:sz="4" w:space="0"/>
            </w:tcBorders>
          </w:tcPr>
          <w:p w:rsidR="006A6F06" w:rsidP="00F16BED" w:rsidRDefault="006A6F06" w14:paraId="3DAB06EF" w14:textId="77777777">
            <w:pPr>
              <w:pStyle w:val="Compact"/>
              <w:jc w:val="left"/>
            </w:pPr>
            <w:r>
              <w:t>Arctic</w:t>
            </w:r>
          </w:p>
        </w:tc>
        <w:tc>
          <w:tcPr>
            <w:tcW w:w="0" w:type="auto"/>
            <w:tcBorders>
              <w:left w:val="single" w:color="auto" w:sz="4" w:space="0"/>
            </w:tcBorders>
          </w:tcPr>
          <w:p w:rsidR="006A6F06" w:rsidP="00F16BED" w:rsidRDefault="006A6F06" w14:paraId="6535E699" w14:textId="77777777">
            <w:pPr>
              <w:pStyle w:val="Compact"/>
              <w:jc w:val="center"/>
            </w:pPr>
            <w:r>
              <w:t>0.00</w:t>
            </w:r>
          </w:p>
        </w:tc>
        <w:tc>
          <w:tcPr>
            <w:tcW w:w="0" w:type="auto"/>
          </w:tcPr>
          <w:p w:rsidR="006A6F06" w:rsidP="00F16BED" w:rsidRDefault="006A6F06" w14:paraId="5FDC6B60" w14:textId="77777777">
            <w:pPr>
              <w:pStyle w:val="Compact"/>
              <w:jc w:val="center"/>
            </w:pPr>
            <w:r>
              <w:t>0.00</w:t>
            </w:r>
          </w:p>
        </w:tc>
        <w:tc>
          <w:tcPr>
            <w:tcW w:w="0" w:type="auto"/>
            <w:tcBorders>
              <w:right w:val="single" w:color="auto" w:sz="4" w:space="0"/>
            </w:tcBorders>
          </w:tcPr>
          <w:p w:rsidR="006A6F06" w:rsidP="00F16BED" w:rsidRDefault="006A6F06" w14:paraId="26101C04" w14:textId="77777777">
            <w:pPr>
              <w:pStyle w:val="Compact"/>
              <w:jc w:val="center"/>
            </w:pPr>
            <w:r>
              <w:t>0.00</w:t>
            </w:r>
          </w:p>
        </w:tc>
        <w:tc>
          <w:tcPr>
            <w:tcW w:w="0" w:type="auto"/>
            <w:tcBorders>
              <w:left w:val="single" w:color="auto" w:sz="4" w:space="0"/>
            </w:tcBorders>
          </w:tcPr>
          <w:p w:rsidR="006A6F06" w:rsidP="00F16BED" w:rsidRDefault="006A6F06" w14:paraId="530F8CA2" w14:textId="77777777">
            <w:pPr>
              <w:pStyle w:val="Compact"/>
              <w:jc w:val="center"/>
            </w:pPr>
            <w:r>
              <w:t>0.00</w:t>
            </w:r>
          </w:p>
        </w:tc>
        <w:tc>
          <w:tcPr>
            <w:tcW w:w="0" w:type="auto"/>
          </w:tcPr>
          <w:p w:rsidR="006A6F06" w:rsidP="00F16BED" w:rsidRDefault="006A6F06" w14:paraId="1693121F" w14:textId="77777777">
            <w:pPr>
              <w:pStyle w:val="Compact"/>
              <w:jc w:val="center"/>
            </w:pPr>
            <w:r>
              <w:t>0.00</w:t>
            </w:r>
          </w:p>
        </w:tc>
        <w:tc>
          <w:tcPr>
            <w:tcW w:w="0" w:type="auto"/>
            <w:tcBorders>
              <w:right w:val="single" w:color="auto" w:sz="4" w:space="0"/>
            </w:tcBorders>
          </w:tcPr>
          <w:p w:rsidR="006A6F06" w:rsidP="00F16BED" w:rsidRDefault="006A6F06" w14:paraId="232AFEFD" w14:textId="77777777">
            <w:pPr>
              <w:pStyle w:val="Compact"/>
              <w:jc w:val="center"/>
            </w:pPr>
            <w:r>
              <w:t>0.00</w:t>
            </w:r>
          </w:p>
        </w:tc>
        <w:tc>
          <w:tcPr>
            <w:tcW w:w="0" w:type="auto"/>
            <w:tcBorders>
              <w:left w:val="single" w:color="auto" w:sz="4" w:space="0"/>
            </w:tcBorders>
          </w:tcPr>
          <w:p w:rsidR="006A6F06" w:rsidP="00F16BED" w:rsidRDefault="006A6F06" w14:paraId="4384ED94" w14:textId="77777777">
            <w:pPr>
              <w:pStyle w:val="Compact"/>
              <w:jc w:val="center"/>
            </w:pPr>
            <w:r>
              <w:t>0.00</w:t>
            </w:r>
          </w:p>
        </w:tc>
        <w:tc>
          <w:tcPr>
            <w:tcW w:w="0" w:type="auto"/>
          </w:tcPr>
          <w:p w:rsidR="006A6F06" w:rsidP="00F16BED" w:rsidRDefault="006A6F06" w14:paraId="5D9B0D0C" w14:textId="77777777">
            <w:pPr>
              <w:pStyle w:val="Compact"/>
              <w:jc w:val="center"/>
            </w:pPr>
            <w:r>
              <w:t>0.00</w:t>
            </w:r>
          </w:p>
        </w:tc>
        <w:tc>
          <w:tcPr>
            <w:tcW w:w="0" w:type="auto"/>
          </w:tcPr>
          <w:p w:rsidR="006A6F06" w:rsidP="00F16BED" w:rsidRDefault="006A6F06" w14:paraId="20506DBD" w14:textId="77777777">
            <w:pPr>
              <w:pStyle w:val="Compact"/>
              <w:jc w:val="center"/>
            </w:pPr>
            <w:r>
              <w:t>0.00</w:t>
            </w:r>
          </w:p>
        </w:tc>
      </w:tr>
      <w:tr w:rsidR="006A6F06" w:rsidTr="00F16BED" w14:paraId="741414AA" w14:textId="77777777">
        <w:tc>
          <w:tcPr>
            <w:tcW w:w="0" w:type="auto"/>
            <w:tcBorders>
              <w:right w:val="single" w:color="auto" w:sz="4" w:space="0"/>
            </w:tcBorders>
          </w:tcPr>
          <w:p w:rsidR="006A6F06" w:rsidP="00F16BED" w:rsidRDefault="006A6F06" w14:paraId="22A131B5" w14:textId="77777777">
            <w:pPr>
              <w:pStyle w:val="Compact"/>
              <w:jc w:val="left"/>
            </w:pPr>
            <w:r>
              <w:t>Atlantic</w:t>
            </w:r>
          </w:p>
        </w:tc>
        <w:tc>
          <w:tcPr>
            <w:tcW w:w="0" w:type="auto"/>
            <w:tcBorders>
              <w:left w:val="single" w:color="auto" w:sz="4" w:space="0"/>
            </w:tcBorders>
          </w:tcPr>
          <w:p w:rsidR="006A6F06" w:rsidP="00F16BED" w:rsidRDefault="006A6F06" w14:paraId="1CFCB6EF" w14:textId="77777777">
            <w:pPr>
              <w:pStyle w:val="Compact"/>
              <w:jc w:val="center"/>
            </w:pPr>
            <w:r>
              <w:t>0.01</w:t>
            </w:r>
          </w:p>
        </w:tc>
        <w:tc>
          <w:tcPr>
            <w:tcW w:w="0" w:type="auto"/>
          </w:tcPr>
          <w:p w:rsidR="006A6F06" w:rsidP="00F16BED" w:rsidRDefault="006A6F06" w14:paraId="2602C1EC" w14:textId="77777777">
            <w:pPr>
              <w:pStyle w:val="Compact"/>
              <w:jc w:val="center"/>
            </w:pPr>
            <w:r>
              <w:t>0.12</w:t>
            </w:r>
          </w:p>
        </w:tc>
        <w:tc>
          <w:tcPr>
            <w:tcW w:w="0" w:type="auto"/>
            <w:tcBorders>
              <w:right w:val="single" w:color="auto" w:sz="4" w:space="0"/>
            </w:tcBorders>
          </w:tcPr>
          <w:p w:rsidR="006A6F06" w:rsidP="00F16BED" w:rsidRDefault="006A6F06" w14:paraId="52D63F11" w14:textId="77777777">
            <w:pPr>
              <w:pStyle w:val="Compact"/>
              <w:jc w:val="center"/>
            </w:pPr>
            <w:r>
              <w:t>0.20</w:t>
            </w:r>
          </w:p>
        </w:tc>
        <w:tc>
          <w:tcPr>
            <w:tcW w:w="0" w:type="auto"/>
            <w:tcBorders>
              <w:left w:val="single" w:color="auto" w:sz="4" w:space="0"/>
            </w:tcBorders>
          </w:tcPr>
          <w:p w:rsidR="006A6F06" w:rsidP="00F16BED" w:rsidRDefault="006A6F06" w14:paraId="003E6232" w14:textId="77777777">
            <w:pPr>
              <w:pStyle w:val="Compact"/>
              <w:jc w:val="center"/>
            </w:pPr>
            <w:r>
              <w:t>0.06</w:t>
            </w:r>
          </w:p>
        </w:tc>
        <w:tc>
          <w:tcPr>
            <w:tcW w:w="0" w:type="auto"/>
          </w:tcPr>
          <w:p w:rsidR="006A6F06" w:rsidP="00F16BED" w:rsidRDefault="006A6F06" w14:paraId="7449C4AB" w14:textId="77777777">
            <w:pPr>
              <w:pStyle w:val="Compact"/>
              <w:jc w:val="center"/>
            </w:pPr>
            <w:r>
              <w:t>0.23</w:t>
            </w:r>
          </w:p>
        </w:tc>
        <w:tc>
          <w:tcPr>
            <w:tcW w:w="0" w:type="auto"/>
            <w:tcBorders>
              <w:right w:val="single" w:color="auto" w:sz="4" w:space="0"/>
            </w:tcBorders>
          </w:tcPr>
          <w:p w:rsidR="006A6F06" w:rsidP="00F16BED" w:rsidRDefault="006A6F06" w14:paraId="4D0AD047" w14:textId="77777777">
            <w:pPr>
              <w:pStyle w:val="Compact"/>
              <w:jc w:val="center"/>
            </w:pPr>
            <w:r>
              <w:t>0.49</w:t>
            </w:r>
          </w:p>
        </w:tc>
        <w:tc>
          <w:tcPr>
            <w:tcW w:w="0" w:type="auto"/>
            <w:tcBorders>
              <w:left w:val="single" w:color="auto" w:sz="4" w:space="0"/>
            </w:tcBorders>
          </w:tcPr>
          <w:p w:rsidR="006A6F06" w:rsidP="00F16BED" w:rsidRDefault="006A6F06" w14:paraId="32E51B45" w14:textId="77777777">
            <w:pPr>
              <w:pStyle w:val="Compact"/>
              <w:jc w:val="center"/>
            </w:pPr>
            <w:r>
              <w:t>0.07</w:t>
            </w:r>
          </w:p>
        </w:tc>
        <w:tc>
          <w:tcPr>
            <w:tcW w:w="0" w:type="auto"/>
          </w:tcPr>
          <w:p w:rsidR="006A6F06" w:rsidP="00F16BED" w:rsidRDefault="006A6F06" w14:paraId="1A53F9FD" w14:textId="77777777">
            <w:pPr>
              <w:pStyle w:val="Compact"/>
              <w:jc w:val="center"/>
            </w:pPr>
            <w:r>
              <w:t>0.29</w:t>
            </w:r>
          </w:p>
        </w:tc>
        <w:tc>
          <w:tcPr>
            <w:tcW w:w="0" w:type="auto"/>
          </w:tcPr>
          <w:p w:rsidR="006A6F06" w:rsidP="00F16BED" w:rsidRDefault="006A6F06" w14:paraId="22AA232C" w14:textId="77777777">
            <w:pPr>
              <w:pStyle w:val="Compact"/>
              <w:jc w:val="center"/>
            </w:pPr>
            <w:r>
              <w:t>0.55</w:t>
            </w:r>
          </w:p>
        </w:tc>
      </w:tr>
      <w:tr w:rsidR="006A6F06" w:rsidTr="00F16BED" w14:paraId="05005D57" w14:textId="77777777">
        <w:tc>
          <w:tcPr>
            <w:tcW w:w="0" w:type="auto"/>
            <w:tcBorders>
              <w:right w:val="single" w:color="auto" w:sz="4" w:space="0"/>
            </w:tcBorders>
          </w:tcPr>
          <w:p w:rsidR="006A6F06" w:rsidP="00F16BED" w:rsidRDefault="006A6F06" w14:paraId="4169BB1D" w14:textId="77777777">
            <w:pPr>
              <w:pStyle w:val="Compact"/>
              <w:jc w:val="left"/>
            </w:pPr>
            <w:r>
              <w:t>Black Sea</w:t>
            </w:r>
          </w:p>
        </w:tc>
        <w:tc>
          <w:tcPr>
            <w:tcW w:w="0" w:type="auto"/>
            <w:tcBorders>
              <w:left w:val="single" w:color="auto" w:sz="4" w:space="0"/>
            </w:tcBorders>
          </w:tcPr>
          <w:p w:rsidR="006A6F06" w:rsidP="00F16BED" w:rsidRDefault="006A6F06" w14:paraId="103C1D08" w14:textId="77777777">
            <w:pPr>
              <w:pStyle w:val="Compact"/>
              <w:jc w:val="center"/>
            </w:pPr>
            <w:r>
              <w:t>0.01</w:t>
            </w:r>
          </w:p>
        </w:tc>
        <w:tc>
          <w:tcPr>
            <w:tcW w:w="0" w:type="auto"/>
          </w:tcPr>
          <w:p w:rsidR="006A6F06" w:rsidP="00F16BED" w:rsidRDefault="006A6F06" w14:paraId="6D32790C" w14:textId="77777777">
            <w:pPr>
              <w:pStyle w:val="Compact"/>
              <w:jc w:val="center"/>
            </w:pPr>
            <w:r>
              <w:t>0.23</w:t>
            </w:r>
          </w:p>
        </w:tc>
        <w:tc>
          <w:tcPr>
            <w:tcW w:w="0" w:type="auto"/>
            <w:tcBorders>
              <w:right w:val="single" w:color="auto" w:sz="4" w:space="0"/>
            </w:tcBorders>
          </w:tcPr>
          <w:p w:rsidR="006A6F06" w:rsidP="00F16BED" w:rsidRDefault="006A6F06" w14:paraId="445AA397" w14:textId="77777777">
            <w:pPr>
              <w:pStyle w:val="Compact"/>
              <w:jc w:val="center"/>
            </w:pPr>
            <w:r>
              <w:t>0.29</w:t>
            </w:r>
          </w:p>
        </w:tc>
        <w:tc>
          <w:tcPr>
            <w:tcW w:w="0" w:type="auto"/>
            <w:tcBorders>
              <w:left w:val="single" w:color="auto" w:sz="4" w:space="0"/>
            </w:tcBorders>
          </w:tcPr>
          <w:p w:rsidR="006A6F06" w:rsidP="00F16BED" w:rsidRDefault="006A6F06" w14:paraId="6442B6CA" w14:textId="77777777">
            <w:pPr>
              <w:pStyle w:val="Compact"/>
              <w:jc w:val="center"/>
            </w:pPr>
            <w:r>
              <w:t>0.11</w:t>
            </w:r>
          </w:p>
        </w:tc>
        <w:tc>
          <w:tcPr>
            <w:tcW w:w="0" w:type="auto"/>
          </w:tcPr>
          <w:p w:rsidR="006A6F06" w:rsidP="00F16BED" w:rsidRDefault="006A6F06" w14:paraId="6E6B428A" w14:textId="77777777">
            <w:pPr>
              <w:pStyle w:val="Compact"/>
              <w:jc w:val="center"/>
            </w:pPr>
            <w:r>
              <w:t>0.30</w:t>
            </w:r>
          </w:p>
        </w:tc>
        <w:tc>
          <w:tcPr>
            <w:tcW w:w="0" w:type="auto"/>
            <w:tcBorders>
              <w:right w:val="single" w:color="auto" w:sz="4" w:space="0"/>
            </w:tcBorders>
          </w:tcPr>
          <w:p w:rsidR="006A6F06" w:rsidP="00F16BED" w:rsidRDefault="006A6F06" w14:paraId="23E49C33" w14:textId="77777777">
            <w:pPr>
              <w:pStyle w:val="Compact"/>
              <w:jc w:val="center"/>
            </w:pPr>
            <w:r>
              <w:t>0.36</w:t>
            </w:r>
          </w:p>
        </w:tc>
        <w:tc>
          <w:tcPr>
            <w:tcW w:w="0" w:type="auto"/>
            <w:tcBorders>
              <w:left w:val="single" w:color="auto" w:sz="4" w:space="0"/>
            </w:tcBorders>
          </w:tcPr>
          <w:p w:rsidR="006A6F06" w:rsidP="00F16BED" w:rsidRDefault="006A6F06" w14:paraId="144911F1" w14:textId="77777777">
            <w:pPr>
              <w:pStyle w:val="Compact"/>
              <w:jc w:val="center"/>
            </w:pPr>
            <w:r>
              <w:t>0.12</w:t>
            </w:r>
          </w:p>
        </w:tc>
        <w:tc>
          <w:tcPr>
            <w:tcW w:w="0" w:type="auto"/>
          </w:tcPr>
          <w:p w:rsidR="006A6F06" w:rsidP="00F16BED" w:rsidRDefault="006A6F06" w14:paraId="524213FB" w14:textId="77777777">
            <w:pPr>
              <w:pStyle w:val="Compact"/>
              <w:jc w:val="center"/>
            </w:pPr>
            <w:r>
              <w:t>0.29</w:t>
            </w:r>
          </w:p>
        </w:tc>
        <w:tc>
          <w:tcPr>
            <w:tcW w:w="0" w:type="auto"/>
          </w:tcPr>
          <w:p w:rsidR="006A6F06" w:rsidP="00F16BED" w:rsidRDefault="006A6F06" w14:paraId="4C055E52" w14:textId="77777777">
            <w:pPr>
              <w:pStyle w:val="Compact"/>
              <w:jc w:val="center"/>
            </w:pPr>
            <w:r>
              <w:t>0.35</w:t>
            </w:r>
          </w:p>
        </w:tc>
      </w:tr>
      <w:tr w:rsidR="006A6F06" w:rsidTr="00F16BED" w14:paraId="6D78D34F" w14:textId="77777777">
        <w:tc>
          <w:tcPr>
            <w:tcW w:w="0" w:type="auto"/>
            <w:tcBorders>
              <w:right w:val="single" w:color="auto" w:sz="4" w:space="0"/>
            </w:tcBorders>
          </w:tcPr>
          <w:p w:rsidR="006A6F06" w:rsidP="00F16BED" w:rsidRDefault="006A6F06" w14:paraId="7A097525" w14:textId="77777777">
            <w:pPr>
              <w:pStyle w:val="Compact"/>
              <w:jc w:val="left"/>
            </w:pPr>
            <w:r>
              <w:t>Boreal</w:t>
            </w:r>
          </w:p>
        </w:tc>
        <w:tc>
          <w:tcPr>
            <w:tcW w:w="0" w:type="auto"/>
            <w:tcBorders>
              <w:left w:val="single" w:color="auto" w:sz="4" w:space="0"/>
            </w:tcBorders>
          </w:tcPr>
          <w:p w:rsidR="006A6F06" w:rsidP="00F16BED" w:rsidRDefault="006A6F06" w14:paraId="57E00287" w14:textId="77777777">
            <w:pPr>
              <w:pStyle w:val="Compact"/>
              <w:jc w:val="center"/>
            </w:pPr>
            <w:r>
              <w:t>0.00</w:t>
            </w:r>
          </w:p>
        </w:tc>
        <w:tc>
          <w:tcPr>
            <w:tcW w:w="0" w:type="auto"/>
          </w:tcPr>
          <w:p w:rsidR="006A6F06" w:rsidP="00F16BED" w:rsidRDefault="006A6F06" w14:paraId="47CDD912" w14:textId="77777777">
            <w:pPr>
              <w:pStyle w:val="Compact"/>
              <w:jc w:val="center"/>
            </w:pPr>
            <w:r>
              <w:t>0.00</w:t>
            </w:r>
          </w:p>
        </w:tc>
        <w:tc>
          <w:tcPr>
            <w:tcW w:w="0" w:type="auto"/>
            <w:tcBorders>
              <w:right w:val="single" w:color="auto" w:sz="4" w:space="0"/>
            </w:tcBorders>
          </w:tcPr>
          <w:p w:rsidR="006A6F06" w:rsidP="00F16BED" w:rsidRDefault="006A6F06" w14:paraId="3F0D742F" w14:textId="77777777">
            <w:pPr>
              <w:pStyle w:val="Compact"/>
              <w:jc w:val="center"/>
            </w:pPr>
            <w:r>
              <w:t>0.00</w:t>
            </w:r>
          </w:p>
        </w:tc>
        <w:tc>
          <w:tcPr>
            <w:tcW w:w="0" w:type="auto"/>
            <w:tcBorders>
              <w:left w:val="single" w:color="auto" w:sz="4" w:space="0"/>
            </w:tcBorders>
          </w:tcPr>
          <w:p w:rsidR="006A6F06" w:rsidP="00F16BED" w:rsidRDefault="006A6F06" w14:paraId="022F1774" w14:textId="77777777">
            <w:pPr>
              <w:pStyle w:val="Compact"/>
              <w:jc w:val="center"/>
            </w:pPr>
            <w:r>
              <w:t>0.00</w:t>
            </w:r>
          </w:p>
        </w:tc>
        <w:tc>
          <w:tcPr>
            <w:tcW w:w="0" w:type="auto"/>
          </w:tcPr>
          <w:p w:rsidR="006A6F06" w:rsidP="00F16BED" w:rsidRDefault="006A6F06" w14:paraId="63A37197" w14:textId="77777777">
            <w:pPr>
              <w:pStyle w:val="Compact"/>
              <w:jc w:val="center"/>
            </w:pPr>
            <w:r>
              <w:t>0.00</w:t>
            </w:r>
          </w:p>
        </w:tc>
        <w:tc>
          <w:tcPr>
            <w:tcW w:w="0" w:type="auto"/>
            <w:tcBorders>
              <w:right w:val="single" w:color="auto" w:sz="4" w:space="0"/>
            </w:tcBorders>
          </w:tcPr>
          <w:p w:rsidR="006A6F06" w:rsidP="00F16BED" w:rsidRDefault="006A6F06" w14:paraId="10498D65" w14:textId="77777777">
            <w:pPr>
              <w:pStyle w:val="Compact"/>
              <w:jc w:val="center"/>
            </w:pPr>
            <w:r>
              <w:t>0.01</w:t>
            </w:r>
          </w:p>
        </w:tc>
        <w:tc>
          <w:tcPr>
            <w:tcW w:w="0" w:type="auto"/>
            <w:tcBorders>
              <w:left w:val="single" w:color="auto" w:sz="4" w:space="0"/>
            </w:tcBorders>
          </w:tcPr>
          <w:p w:rsidR="006A6F06" w:rsidP="00F16BED" w:rsidRDefault="006A6F06" w14:paraId="70C21682" w14:textId="77777777">
            <w:pPr>
              <w:pStyle w:val="Compact"/>
              <w:jc w:val="center"/>
            </w:pPr>
            <w:r>
              <w:t>0.00</w:t>
            </w:r>
          </w:p>
        </w:tc>
        <w:tc>
          <w:tcPr>
            <w:tcW w:w="0" w:type="auto"/>
          </w:tcPr>
          <w:p w:rsidR="006A6F06" w:rsidP="00F16BED" w:rsidRDefault="006A6F06" w14:paraId="60E6699E" w14:textId="77777777">
            <w:pPr>
              <w:pStyle w:val="Compact"/>
              <w:jc w:val="center"/>
            </w:pPr>
            <w:r>
              <w:t>0.01</w:t>
            </w:r>
          </w:p>
        </w:tc>
        <w:tc>
          <w:tcPr>
            <w:tcW w:w="0" w:type="auto"/>
          </w:tcPr>
          <w:p w:rsidR="006A6F06" w:rsidP="00F16BED" w:rsidRDefault="006A6F06" w14:paraId="026EBDED" w14:textId="77777777">
            <w:pPr>
              <w:pStyle w:val="Compact"/>
              <w:jc w:val="center"/>
            </w:pPr>
            <w:r>
              <w:t>0.01</w:t>
            </w:r>
          </w:p>
        </w:tc>
      </w:tr>
      <w:tr w:rsidR="006A6F06" w:rsidTr="00F16BED" w14:paraId="402FBE77" w14:textId="77777777">
        <w:tc>
          <w:tcPr>
            <w:tcW w:w="0" w:type="auto"/>
            <w:tcBorders>
              <w:right w:val="single" w:color="auto" w:sz="4" w:space="0"/>
            </w:tcBorders>
          </w:tcPr>
          <w:p w:rsidR="006A6F06" w:rsidP="00F16BED" w:rsidRDefault="006A6F06" w14:paraId="4F4F6FF7" w14:textId="77777777">
            <w:pPr>
              <w:pStyle w:val="Compact"/>
              <w:jc w:val="left"/>
            </w:pPr>
            <w:r>
              <w:t>Continental</w:t>
            </w:r>
          </w:p>
        </w:tc>
        <w:tc>
          <w:tcPr>
            <w:tcW w:w="0" w:type="auto"/>
            <w:tcBorders>
              <w:left w:val="single" w:color="auto" w:sz="4" w:space="0"/>
            </w:tcBorders>
          </w:tcPr>
          <w:p w:rsidR="006A6F06" w:rsidP="00F16BED" w:rsidRDefault="006A6F06" w14:paraId="358747A6" w14:textId="77777777">
            <w:pPr>
              <w:pStyle w:val="Compact"/>
              <w:jc w:val="center"/>
            </w:pPr>
            <w:r>
              <w:t>0.00</w:t>
            </w:r>
          </w:p>
        </w:tc>
        <w:tc>
          <w:tcPr>
            <w:tcW w:w="0" w:type="auto"/>
          </w:tcPr>
          <w:p w:rsidR="006A6F06" w:rsidP="00F16BED" w:rsidRDefault="006A6F06" w14:paraId="21D47AE1" w14:textId="77777777">
            <w:pPr>
              <w:pStyle w:val="Compact"/>
              <w:jc w:val="center"/>
            </w:pPr>
            <w:r>
              <w:t>0.05</w:t>
            </w:r>
          </w:p>
        </w:tc>
        <w:tc>
          <w:tcPr>
            <w:tcW w:w="0" w:type="auto"/>
            <w:tcBorders>
              <w:right w:val="single" w:color="auto" w:sz="4" w:space="0"/>
            </w:tcBorders>
          </w:tcPr>
          <w:p w:rsidR="006A6F06" w:rsidP="00F16BED" w:rsidRDefault="006A6F06" w14:paraId="6F7ADFD4" w14:textId="77777777">
            <w:pPr>
              <w:pStyle w:val="Compact"/>
              <w:jc w:val="center"/>
            </w:pPr>
            <w:r>
              <w:t>0.09</w:t>
            </w:r>
          </w:p>
        </w:tc>
        <w:tc>
          <w:tcPr>
            <w:tcW w:w="0" w:type="auto"/>
            <w:tcBorders>
              <w:left w:val="single" w:color="auto" w:sz="4" w:space="0"/>
            </w:tcBorders>
          </w:tcPr>
          <w:p w:rsidR="006A6F06" w:rsidP="00F16BED" w:rsidRDefault="006A6F06" w14:paraId="57E9BCE7" w14:textId="77777777">
            <w:pPr>
              <w:pStyle w:val="Compact"/>
              <w:jc w:val="center"/>
            </w:pPr>
            <w:r>
              <w:t>0.00</w:t>
            </w:r>
          </w:p>
        </w:tc>
        <w:tc>
          <w:tcPr>
            <w:tcW w:w="0" w:type="auto"/>
          </w:tcPr>
          <w:p w:rsidR="006A6F06" w:rsidP="00F16BED" w:rsidRDefault="006A6F06" w14:paraId="3D00D18B" w14:textId="77777777">
            <w:pPr>
              <w:pStyle w:val="Compact"/>
              <w:jc w:val="center"/>
            </w:pPr>
            <w:r>
              <w:t>0.11</w:t>
            </w:r>
          </w:p>
        </w:tc>
        <w:tc>
          <w:tcPr>
            <w:tcW w:w="0" w:type="auto"/>
            <w:tcBorders>
              <w:right w:val="single" w:color="auto" w:sz="4" w:space="0"/>
            </w:tcBorders>
          </w:tcPr>
          <w:p w:rsidR="006A6F06" w:rsidP="00F16BED" w:rsidRDefault="006A6F06" w14:paraId="6373A35A" w14:textId="77777777">
            <w:pPr>
              <w:pStyle w:val="Compact"/>
              <w:jc w:val="center"/>
            </w:pPr>
            <w:r>
              <w:t>0.16</w:t>
            </w:r>
          </w:p>
        </w:tc>
        <w:tc>
          <w:tcPr>
            <w:tcW w:w="0" w:type="auto"/>
            <w:tcBorders>
              <w:left w:val="single" w:color="auto" w:sz="4" w:space="0"/>
            </w:tcBorders>
          </w:tcPr>
          <w:p w:rsidR="006A6F06" w:rsidP="00F16BED" w:rsidRDefault="006A6F06" w14:paraId="664E9613" w14:textId="77777777">
            <w:pPr>
              <w:pStyle w:val="Compact"/>
              <w:jc w:val="center"/>
            </w:pPr>
            <w:r>
              <w:t>0.01</w:t>
            </w:r>
          </w:p>
        </w:tc>
        <w:tc>
          <w:tcPr>
            <w:tcW w:w="0" w:type="auto"/>
          </w:tcPr>
          <w:p w:rsidR="006A6F06" w:rsidP="00F16BED" w:rsidRDefault="006A6F06" w14:paraId="6FE043B2" w14:textId="77777777">
            <w:pPr>
              <w:pStyle w:val="Compact"/>
              <w:jc w:val="center"/>
            </w:pPr>
            <w:r>
              <w:t>0.12</w:t>
            </w:r>
          </w:p>
        </w:tc>
        <w:tc>
          <w:tcPr>
            <w:tcW w:w="0" w:type="auto"/>
          </w:tcPr>
          <w:p w:rsidR="006A6F06" w:rsidP="00F16BED" w:rsidRDefault="006A6F06" w14:paraId="0991F9FB" w14:textId="77777777">
            <w:pPr>
              <w:pStyle w:val="Compact"/>
              <w:jc w:val="center"/>
            </w:pPr>
            <w:r>
              <w:t>0.18</w:t>
            </w:r>
          </w:p>
        </w:tc>
      </w:tr>
      <w:tr w:rsidR="006A6F06" w:rsidTr="00F16BED" w14:paraId="699D29E9" w14:textId="77777777">
        <w:tc>
          <w:tcPr>
            <w:tcW w:w="0" w:type="auto"/>
            <w:tcBorders>
              <w:right w:val="single" w:color="auto" w:sz="4" w:space="0"/>
            </w:tcBorders>
          </w:tcPr>
          <w:p w:rsidR="006A6F06" w:rsidP="00F16BED" w:rsidRDefault="006A6F06" w14:paraId="02AAC27C" w14:textId="77777777">
            <w:pPr>
              <w:pStyle w:val="Compact"/>
              <w:jc w:val="left"/>
            </w:pPr>
            <w:r>
              <w:t>Macaronesia</w:t>
            </w:r>
          </w:p>
        </w:tc>
        <w:tc>
          <w:tcPr>
            <w:tcW w:w="0" w:type="auto"/>
            <w:tcBorders>
              <w:left w:val="single" w:color="auto" w:sz="4" w:space="0"/>
            </w:tcBorders>
          </w:tcPr>
          <w:p w:rsidR="006A6F06" w:rsidP="00F16BED" w:rsidRDefault="006A6F06" w14:paraId="6BF3CE0F" w14:textId="77777777">
            <w:pPr>
              <w:pStyle w:val="Compact"/>
              <w:jc w:val="center"/>
            </w:pPr>
            <w:r>
              <w:t>0.00</w:t>
            </w:r>
          </w:p>
        </w:tc>
        <w:tc>
          <w:tcPr>
            <w:tcW w:w="0" w:type="auto"/>
          </w:tcPr>
          <w:p w:rsidR="006A6F06" w:rsidP="00F16BED" w:rsidRDefault="006A6F06" w14:paraId="03350C71" w14:textId="77777777">
            <w:pPr>
              <w:pStyle w:val="Compact"/>
              <w:jc w:val="center"/>
            </w:pPr>
            <w:r>
              <w:t>0.00</w:t>
            </w:r>
          </w:p>
        </w:tc>
        <w:tc>
          <w:tcPr>
            <w:tcW w:w="0" w:type="auto"/>
            <w:tcBorders>
              <w:right w:val="single" w:color="auto" w:sz="4" w:space="0"/>
            </w:tcBorders>
          </w:tcPr>
          <w:p w:rsidR="006A6F06" w:rsidP="00F16BED" w:rsidRDefault="006A6F06" w14:paraId="252B0054" w14:textId="77777777">
            <w:pPr>
              <w:pStyle w:val="Compact"/>
              <w:jc w:val="center"/>
            </w:pPr>
            <w:r>
              <w:t>0.00</w:t>
            </w:r>
          </w:p>
        </w:tc>
        <w:tc>
          <w:tcPr>
            <w:tcW w:w="0" w:type="auto"/>
            <w:tcBorders>
              <w:left w:val="single" w:color="auto" w:sz="4" w:space="0"/>
            </w:tcBorders>
          </w:tcPr>
          <w:p w:rsidR="006A6F06" w:rsidP="00F16BED" w:rsidRDefault="006A6F06" w14:paraId="7DB84F9C" w14:textId="77777777">
            <w:pPr>
              <w:pStyle w:val="Compact"/>
              <w:jc w:val="center"/>
            </w:pPr>
            <w:r>
              <w:t>0.00</w:t>
            </w:r>
          </w:p>
        </w:tc>
        <w:tc>
          <w:tcPr>
            <w:tcW w:w="0" w:type="auto"/>
          </w:tcPr>
          <w:p w:rsidR="006A6F06" w:rsidP="00F16BED" w:rsidRDefault="006A6F06" w14:paraId="22D31440" w14:textId="77777777">
            <w:pPr>
              <w:pStyle w:val="Compact"/>
              <w:jc w:val="center"/>
            </w:pPr>
            <w:r>
              <w:t>0.00</w:t>
            </w:r>
          </w:p>
        </w:tc>
        <w:tc>
          <w:tcPr>
            <w:tcW w:w="0" w:type="auto"/>
            <w:tcBorders>
              <w:right w:val="single" w:color="auto" w:sz="4" w:space="0"/>
            </w:tcBorders>
          </w:tcPr>
          <w:p w:rsidR="006A6F06" w:rsidP="00F16BED" w:rsidRDefault="006A6F06" w14:paraId="16BCA967" w14:textId="77777777">
            <w:pPr>
              <w:pStyle w:val="Compact"/>
              <w:jc w:val="center"/>
            </w:pPr>
            <w:r>
              <w:t>0.00</w:t>
            </w:r>
          </w:p>
        </w:tc>
        <w:tc>
          <w:tcPr>
            <w:tcW w:w="0" w:type="auto"/>
            <w:tcBorders>
              <w:left w:val="single" w:color="auto" w:sz="4" w:space="0"/>
            </w:tcBorders>
          </w:tcPr>
          <w:p w:rsidR="006A6F06" w:rsidP="00F16BED" w:rsidRDefault="006A6F06" w14:paraId="5EBB9933" w14:textId="77777777">
            <w:pPr>
              <w:pStyle w:val="Compact"/>
              <w:jc w:val="center"/>
            </w:pPr>
            <w:r>
              <w:t>0.00</w:t>
            </w:r>
          </w:p>
        </w:tc>
        <w:tc>
          <w:tcPr>
            <w:tcW w:w="0" w:type="auto"/>
          </w:tcPr>
          <w:p w:rsidR="006A6F06" w:rsidP="00F16BED" w:rsidRDefault="006A6F06" w14:paraId="5DF12FFD" w14:textId="77777777">
            <w:pPr>
              <w:pStyle w:val="Compact"/>
              <w:jc w:val="center"/>
            </w:pPr>
            <w:r>
              <w:t>0.00</w:t>
            </w:r>
          </w:p>
        </w:tc>
        <w:tc>
          <w:tcPr>
            <w:tcW w:w="0" w:type="auto"/>
          </w:tcPr>
          <w:p w:rsidR="006A6F06" w:rsidP="00F16BED" w:rsidRDefault="006A6F06" w14:paraId="08CADD6C" w14:textId="77777777">
            <w:pPr>
              <w:pStyle w:val="Compact"/>
              <w:jc w:val="center"/>
            </w:pPr>
            <w:r>
              <w:t>0.00</w:t>
            </w:r>
          </w:p>
        </w:tc>
      </w:tr>
      <w:tr w:rsidR="006A6F06" w:rsidTr="00F16BED" w14:paraId="49934724" w14:textId="77777777">
        <w:tc>
          <w:tcPr>
            <w:tcW w:w="0" w:type="auto"/>
            <w:tcBorders>
              <w:right w:val="single" w:color="auto" w:sz="4" w:space="0"/>
            </w:tcBorders>
          </w:tcPr>
          <w:p w:rsidR="006A6F06" w:rsidP="00F16BED" w:rsidRDefault="006A6F06" w14:paraId="4D5DB9E4" w14:textId="77777777">
            <w:pPr>
              <w:pStyle w:val="Compact"/>
              <w:jc w:val="left"/>
            </w:pPr>
            <w:r>
              <w:t>Mediterranean</w:t>
            </w:r>
          </w:p>
        </w:tc>
        <w:tc>
          <w:tcPr>
            <w:tcW w:w="0" w:type="auto"/>
            <w:tcBorders>
              <w:left w:val="single" w:color="auto" w:sz="4" w:space="0"/>
            </w:tcBorders>
          </w:tcPr>
          <w:p w:rsidR="006A6F06" w:rsidP="00F16BED" w:rsidRDefault="006A6F06" w14:paraId="1FB14F66" w14:textId="77777777">
            <w:pPr>
              <w:pStyle w:val="Compact"/>
              <w:jc w:val="center"/>
            </w:pPr>
            <w:r>
              <w:t>0.03</w:t>
            </w:r>
          </w:p>
        </w:tc>
        <w:tc>
          <w:tcPr>
            <w:tcW w:w="0" w:type="auto"/>
          </w:tcPr>
          <w:p w:rsidR="006A6F06" w:rsidP="00F16BED" w:rsidRDefault="006A6F06" w14:paraId="703FC149" w14:textId="77777777">
            <w:pPr>
              <w:pStyle w:val="Compact"/>
              <w:jc w:val="center"/>
            </w:pPr>
            <w:r>
              <w:t>0.19</w:t>
            </w:r>
          </w:p>
        </w:tc>
        <w:tc>
          <w:tcPr>
            <w:tcW w:w="0" w:type="auto"/>
            <w:tcBorders>
              <w:right w:val="single" w:color="auto" w:sz="4" w:space="0"/>
            </w:tcBorders>
          </w:tcPr>
          <w:p w:rsidR="006A6F06" w:rsidP="00F16BED" w:rsidRDefault="006A6F06" w14:paraId="58E7076D" w14:textId="77777777">
            <w:pPr>
              <w:pStyle w:val="Compact"/>
              <w:jc w:val="center"/>
            </w:pPr>
            <w:r>
              <w:t>0.28</w:t>
            </w:r>
          </w:p>
        </w:tc>
        <w:tc>
          <w:tcPr>
            <w:tcW w:w="0" w:type="auto"/>
            <w:tcBorders>
              <w:left w:val="single" w:color="auto" w:sz="4" w:space="0"/>
            </w:tcBorders>
          </w:tcPr>
          <w:p w:rsidR="006A6F06" w:rsidP="00F16BED" w:rsidRDefault="006A6F06" w14:paraId="3214CED1" w14:textId="77777777">
            <w:pPr>
              <w:pStyle w:val="Compact"/>
              <w:jc w:val="center"/>
            </w:pPr>
            <w:r>
              <w:t>0.08</w:t>
            </w:r>
          </w:p>
        </w:tc>
        <w:tc>
          <w:tcPr>
            <w:tcW w:w="0" w:type="auto"/>
          </w:tcPr>
          <w:p w:rsidR="006A6F06" w:rsidP="00F16BED" w:rsidRDefault="006A6F06" w14:paraId="634F092E" w14:textId="77777777">
            <w:pPr>
              <w:pStyle w:val="Compact"/>
              <w:jc w:val="center"/>
            </w:pPr>
            <w:r>
              <w:t>0.25</w:t>
            </w:r>
          </w:p>
        </w:tc>
        <w:tc>
          <w:tcPr>
            <w:tcW w:w="0" w:type="auto"/>
            <w:tcBorders>
              <w:right w:val="single" w:color="auto" w:sz="4" w:space="0"/>
            </w:tcBorders>
          </w:tcPr>
          <w:p w:rsidR="006A6F06" w:rsidP="00F16BED" w:rsidRDefault="006A6F06" w14:paraId="6A202112" w14:textId="77777777">
            <w:pPr>
              <w:pStyle w:val="Compact"/>
              <w:jc w:val="center"/>
            </w:pPr>
            <w:r>
              <w:t>0.32</w:t>
            </w:r>
          </w:p>
        </w:tc>
        <w:tc>
          <w:tcPr>
            <w:tcW w:w="0" w:type="auto"/>
            <w:tcBorders>
              <w:left w:val="single" w:color="auto" w:sz="4" w:space="0"/>
            </w:tcBorders>
          </w:tcPr>
          <w:p w:rsidR="006A6F06" w:rsidP="00F16BED" w:rsidRDefault="006A6F06" w14:paraId="6DA196F0" w14:textId="77777777">
            <w:pPr>
              <w:pStyle w:val="Compact"/>
              <w:jc w:val="center"/>
            </w:pPr>
            <w:r>
              <w:t>0.07</w:t>
            </w:r>
          </w:p>
        </w:tc>
        <w:tc>
          <w:tcPr>
            <w:tcW w:w="0" w:type="auto"/>
          </w:tcPr>
          <w:p w:rsidR="006A6F06" w:rsidP="00F16BED" w:rsidRDefault="006A6F06" w14:paraId="6B286880" w14:textId="77777777">
            <w:pPr>
              <w:pStyle w:val="Compact"/>
              <w:jc w:val="center"/>
            </w:pPr>
            <w:r>
              <w:t>0.20</w:t>
            </w:r>
          </w:p>
        </w:tc>
        <w:tc>
          <w:tcPr>
            <w:tcW w:w="0" w:type="auto"/>
          </w:tcPr>
          <w:p w:rsidR="006A6F06" w:rsidP="00F16BED" w:rsidRDefault="006A6F06" w14:paraId="083DE553" w14:textId="77777777">
            <w:pPr>
              <w:pStyle w:val="Compact"/>
              <w:jc w:val="center"/>
            </w:pPr>
            <w:r>
              <w:t>0.27</w:t>
            </w:r>
          </w:p>
        </w:tc>
      </w:tr>
      <w:tr w:rsidR="006A6F06" w:rsidTr="00F16BED" w14:paraId="0DEBC484" w14:textId="77777777">
        <w:tc>
          <w:tcPr>
            <w:tcW w:w="0" w:type="auto"/>
            <w:tcBorders>
              <w:right w:val="single" w:color="auto" w:sz="4" w:space="0"/>
            </w:tcBorders>
          </w:tcPr>
          <w:p w:rsidR="006A6F06" w:rsidP="00F16BED" w:rsidRDefault="006A6F06" w14:paraId="321D0D71" w14:textId="77777777">
            <w:pPr>
              <w:pStyle w:val="Compact"/>
              <w:jc w:val="left"/>
            </w:pPr>
            <w:r>
              <w:t>Pannonian</w:t>
            </w:r>
          </w:p>
        </w:tc>
        <w:tc>
          <w:tcPr>
            <w:tcW w:w="0" w:type="auto"/>
            <w:tcBorders>
              <w:left w:val="single" w:color="auto" w:sz="4" w:space="0"/>
            </w:tcBorders>
          </w:tcPr>
          <w:p w:rsidR="006A6F06" w:rsidP="00F16BED" w:rsidRDefault="006A6F06" w14:paraId="1F9967F8" w14:textId="77777777">
            <w:pPr>
              <w:pStyle w:val="Compact"/>
              <w:jc w:val="center"/>
            </w:pPr>
            <w:r>
              <w:t>0.00</w:t>
            </w:r>
          </w:p>
        </w:tc>
        <w:tc>
          <w:tcPr>
            <w:tcW w:w="0" w:type="auto"/>
          </w:tcPr>
          <w:p w:rsidR="006A6F06" w:rsidP="00F16BED" w:rsidRDefault="006A6F06" w14:paraId="5B36463F" w14:textId="77777777">
            <w:pPr>
              <w:pStyle w:val="Compact"/>
              <w:jc w:val="center"/>
            </w:pPr>
            <w:r>
              <w:t>0.00</w:t>
            </w:r>
          </w:p>
        </w:tc>
        <w:tc>
          <w:tcPr>
            <w:tcW w:w="0" w:type="auto"/>
            <w:tcBorders>
              <w:right w:val="single" w:color="auto" w:sz="4" w:space="0"/>
            </w:tcBorders>
          </w:tcPr>
          <w:p w:rsidR="006A6F06" w:rsidP="00F16BED" w:rsidRDefault="006A6F06" w14:paraId="4C31BEB8" w14:textId="77777777">
            <w:pPr>
              <w:pStyle w:val="Compact"/>
              <w:jc w:val="center"/>
            </w:pPr>
            <w:r>
              <w:t>0.00</w:t>
            </w:r>
          </w:p>
        </w:tc>
        <w:tc>
          <w:tcPr>
            <w:tcW w:w="0" w:type="auto"/>
            <w:tcBorders>
              <w:left w:val="single" w:color="auto" w:sz="4" w:space="0"/>
            </w:tcBorders>
          </w:tcPr>
          <w:p w:rsidR="006A6F06" w:rsidP="00F16BED" w:rsidRDefault="006A6F06" w14:paraId="2B6E7EE6" w14:textId="77777777">
            <w:pPr>
              <w:pStyle w:val="Compact"/>
              <w:jc w:val="center"/>
            </w:pPr>
            <w:r>
              <w:t>0.00</w:t>
            </w:r>
          </w:p>
        </w:tc>
        <w:tc>
          <w:tcPr>
            <w:tcW w:w="0" w:type="auto"/>
          </w:tcPr>
          <w:p w:rsidR="006A6F06" w:rsidP="00F16BED" w:rsidRDefault="006A6F06" w14:paraId="4907002A" w14:textId="77777777">
            <w:pPr>
              <w:pStyle w:val="Compact"/>
              <w:jc w:val="center"/>
            </w:pPr>
            <w:r>
              <w:t>0.01</w:t>
            </w:r>
          </w:p>
        </w:tc>
        <w:tc>
          <w:tcPr>
            <w:tcW w:w="0" w:type="auto"/>
            <w:tcBorders>
              <w:right w:val="single" w:color="auto" w:sz="4" w:space="0"/>
            </w:tcBorders>
          </w:tcPr>
          <w:p w:rsidR="006A6F06" w:rsidP="00F16BED" w:rsidRDefault="006A6F06" w14:paraId="2C9E3775" w14:textId="77777777">
            <w:pPr>
              <w:pStyle w:val="Compact"/>
              <w:jc w:val="center"/>
            </w:pPr>
            <w:r>
              <w:t>0.02</w:t>
            </w:r>
          </w:p>
        </w:tc>
        <w:tc>
          <w:tcPr>
            <w:tcW w:w="0" w:type="auto"/>
            <w:tcBorders>
              <w:left w:val="single" w:color="auto" w:sz="4" w:space="0"/>
            </w:tcBorders>
          </w:tcPr>
          <w:p w:rsidR="006A6F06" w:rsidP="00F16BED" w:rsidRDefault="006A6F06" w14:paraId="4CC24212" w14:textId="77777777">
            <w:pPr>
              <w:pStyle w:val="Compact"/>
              <w:jc w:val="center"/>
            </w:pPr>
            <w:r>
              <w:t>0.00</w:t>
            </w:r>
          </w:p>
        </w:tc>
        <w:tc>
          <w:tcPr>
            <w:tcW w:w="0" w:type="auto"/>
          </w:tcPr>
          <w:p w:rsidR="006A6F06" w:rsidP="00F16BED" w:rsidRDefault="006A6F06" w14:paraId="536D79B7" w14:textId="77777777">
            <w:pPr>
              <w:pStyle w:val="Compact"/>
              <w:jc w:val="center"/>
            </w:pPr>
            <w:r>
              <w:t>0.00</w:t>
            </w:r>
          </w:p>
        </w:tc>
        <w:tc>
          <w:tcPr>
            <w:tcW w:w="0" w:type="auto"/>
          </w:tcPr>
          <w:p w:rsidR="006A6F06" w:rsidP="00F16BED" w:rsidRDefault="006A6F06" w14:paraId="29E33EC5" w14:textId="77777777">
            <w:pPr>
              <w:pStyle w:val="Compact"/>
              <w:jc w:val="center"/>
            </w:pPr>
            <w:r>
              <w:t>0.02</w:t>
            </w:r>
          </w:p>
        </w:tc>
      </w:tr>
      <w:tr w:rsidR="006A6F06" w:rsidTr="00F16BED" w14:paraId="12817086" w14:textId="77777777">
        <w:tc>
          <w:tcPr>
            <w:tcW w:w="0" w:type="auto"/>
            <w:tcBorders>
              <w:bottom w:val="single" w:color="auto" w:sz="4" w:space="0"/>
              <w:right w:val="single" w:color="auto" w:sz="4" w:space="0"/>
            </w:tcBorders>
          </w:tcPr>
          <w:p w:rsidR="006A6F06" w:rsidP="00F16BED" w:rsidRDefault="006A6F06" w14:paraId="28DEB13B" w14:textId="77777777">
            <w:pPr>
              <w:pStyle w:val="Compact"/>
              <w:jc w:val="left"/>
            </w:pPr>
            <w:r>
              <w:t>Steppic</w:t>
            </w:r>
          </w:p>
        </w:tc>
        <w:tc>
          <w:tcPr>
            <w:tcW w:w="0" w:type="auto"/>
            <w:tcBorders>
              <w:left w:val="single" w:color="auto" w:sz="4" w:space="0"/>
              <w:bottom w:val="single" w:color="auto" w:sz="4" w:space="0"/>
            </w:tcBorders>
          </w:tcPr>
          <w:p w:rsidR="006A6F06" w:rsidP="00F16BED" w:rsidRDefault="006A6F06" w14:paraId="0241DD88" w14:textId="77777777">
            <w:pPr>
              <w:pStyle w:val="Compact"/>
              <w:jc w:val="center"/>
            </w:pPr>
            <w:r>
              <w:t>0.00</w:t>
            </w:r>
          </w:p>
        </w:tc>
        <w:tc>
          <w:tcPr>
            <w:tcW w:w="0" w:type="auto"/>
            <w:tcBorders>
              <w:bottom w:val="single" w:color="auto" w:sz="4" w:space="0"/>
            </w:tcBorders>
          </w:tcPr>
          <w:p w:rsidR="006A6F06" w:rsidP="00F16BED" w:rsidRDefault="006A6F06" w14:paraId="33DC6D9E" w14:textId="77777777">
            <w:pPr>
              <w:pStyle w:val="Compact"/>
              <w:jc w:val="center"/>
            </w:pPr>
            <w:r>
              <w:t>0.01</w:t>
            </w:r>
          </w:p>
        </w:tc>
        <w:tc>
          <w:tcPr>
            <w:tcW w:w="0" w:type="auto"/>
            <w:tcBorders>
              <w:bottom w:val="single" w:color="auto" w:sz="4" w:space="0"/>
              <w:right w:val="single" w:color="auto" w:sz="4" w:space="0"/>
            </w:tcBorders>
          </w:tcPr>
          <w:p w:rsidR="006A6F06" w:rsidP="00F16BED" w:rsidRDefault="006A6F06" w14:paraId="2A661D9E" w14:textId="77777777">
            <w:pPr>
              <w:pStyle w:val="Compact"/>
              <w:jc w:val="center"/>
            </w:pPr>
            <w:r>
              <w:t>0.01</w:t>
            </w:r>
          </w:p>
        </w:tc>
        <w:tc>
          <w:tcPr>
            <w:tcW w:w="0" w:type="auto"/>
            <w:tcBorders>
              <w:left w:val="single" w:color="auto" w:sz="4" w:space="0"/>
              <w:bottom w:val="single" w:color="auto" w:sz="4" w:space="0"/>
            </w:tcBorders>
          </w:tcPr>
          <w:p w:rsidR="006A6F06" w:rsidP="00F16BED" w:rsidRDefault="006A6F06" w14:paraId="2A8B115D" w14:textId="77777777">
            <w:pPr>
              <w:pStyle w:val="Compact"/>
              <w:jc w:val="center"/>
            </w:pPr>
            <w:r>
              <w:t>0.00</w:t>
            </w:r>
          </w:p>
        </w:tc>
        <w:tc>
          <w:tcPr>
            <w:tcW w:w="0" w:type="auto"/>
            <w:tcBorders>
              <w:bottom w:val="single" w:color="auto" w:sz="4" w:space="0"/>
            </w:tcBorders>
          </w:tcPr>
          <w:p w:rsidR="006A6F06" w:rsidP="00F16BED" w:rsidRDefault="006A6F06" w14:paraId="3425E3E5" w14:textId="77777777">
            <w:pPr>
              <w:pStyle w:val="Compact"/>
              <w:jc w:val="center"/>
            </w:pPr>
            <w:r>
              <w:t>0.01</w:t>
            </w:r>
          </w:p>
        </w:tc>
        <w:tc>
          <w:tcPr>
            <w:tcW w:w="0" w:type="auto"/>
            <w:tcBorders>
              <w:bottom w:val="single" w:color="auto" w:sz="4" w:space="0"/>
              <w:right w:val="single" w:color="auto" w:sz="4" w:space="0"/>
            </w:tcBorders>
          </w:tcPr>
          <w:p w:rsidR="006A6F06" w:rsidP="00F16BED" w:rsidRDefault="006A6F06" w14:paraId="2CA48A21" w14:textId="77777777">
            <w:pPr>
              <w:pStyle w:val="Compact"/>
              <w:jc w:val="center"/>
            </w:pPr>
            <w:r>
              <w:t>0.01</w:t>
            </w:r>
          </w:p>
        </w:tc>
        <w:tc>
          <w:tcPr>
            <w:tcW w:w="0" w:type="auto"/>
            <w:tcBorders>
              <w:left w:val="single" w:color="auto" w:sz="4" w:space="0"/>
              <w:bottom w:val="single" w:color="auto" w:sz="4" w:space="0"/>
            </w:tcBorders>
          </w:tcPr>
          <w:p w:rsidR="006A6F06" w:rsidP="00F16BED" w:rsidRDefault="006A6F06" w14:paraId="3F53E7D5" w14:textId="77777777">
            <w:pPr>
              <w:pStyle w:val="Compact"/>
              <w:jc w:val="center"/>
            </w:pPr>
            <w:r>
              <w:t>0.00</w:t>
            </w:r>
          </w:p>
        </w:tc>
        <w:tc>
          <w:tcPr>
            <w:tcW w:w="0" w:type="auto"/>
            <w:tcBorders>
              <w:bottom w:val="single" w:color="auto" w:sz="4" w:space="0"/>
            </w:tcBorders>
          </w:tcPr>
          <w:p w:rsidR="006A6F06" w:rsidP="00F16BED" w:rsidRDefault="006A6F06" w14:paraId="10F1BA09" w14:textId="77777777">
            <w:pPr>
              <w:pStyle w:val="Compact"/>
              <w:jc w:val="center"/>
            </w:pPr>
            <w:r>
              <w:t>0.01</w:t>
            </w:r>
          </w:p>
        </w:tc>
        <w:tc>
          <w:tcPr>
            <w:tcW w:w="0" w:type="auto"/>
            <w:tcBorders>
              <w:bottom w:val="single" w:color="auto" w:sz="4" w:space="0"/>
            </w:tcBorders>
          </w:tcPr>
          <w:p w:rsidR="006A6F06" w:rsidP="00F16BED" w:rsidRDefault="006A6F06" w14:paraId="247AB513" w14:textId="77777777">
            <w:pPr>
              <w:pStyle w:val="Compact"/>
              <w:jc w:val="center"/>
            </w:pPr>
            <w:r>
              <w:t>0.01</w:t>
            </w:r>
          </w:p>
        </w:tc>
      </w:tr>
    </w:tbl>
    <w:p w:rsidR="006A6F06" w:rsidP="006A6F06" w:rsidRDefault="006A6F06" w14:paraId="0AC67743" w14:textId="77777777">
      <w:pPr>
        <w:pStyle w:val="Textkrper"/>
      </w:pPr>
    </w:p>
    <w:p w:rsidR="00F94E2E" w:rsidP="006A6F06" w:rsidRDefault="00F94E2E" w14:paraId="3A9F2157" w14:textId="77777777">
      <w:pPr>
        <w:pStyle w:val="FirstParagraph"/>
        <w:rPr>
          <w:b/>
        </w:rPr>
      </w:pPr>
    </w:p>
    <w:p w:rsidR="00F94E2E" w:rsidP="006A6F06" w:rsidRDefault="00F94E2E" w14:paraId="6D73DC59" w14:textId="77777777">
      <w:pPr>
        <w:pStyle w:val="FirstParagraph"/>
        <w:rPr>
          <w:b/>
        </w:rPr>
      </w:pPr>
    </w:p>
    <w:p w:rsidR="00F94E2E" w:rsidP="006A6F06" w:rsidRDefault="00F94E2E" w14:paraId="7A44AEA7" w14:textId="77777777">
      <w:pPr>
        <w:pStyle w:val="FirstParagraph"/>
        <w:rPr>
          <w:b/>
        </w:rPr>
      </w:pPr>
    </w:p>
    <w:p w:rsidR="00F94E2E" w:rsidP="006A6F06" w:rsidRDefault="00F94E2E" w14:paraId="235927EE" w14:textId="77777777">
      <w:pPr>
        <w:pStyle w:val="FirstParagraph"/>
        <w:rPr>
          <w:b/>
        </w:rPr>
      </w:pPr>
    </w:p>
    <w:p w:rsidR="00F94E2E" w:rsidP="006A6F06" w:rsidRDefault="00F94E2E" w14:paraId="58CDA928" w14:textId="77777777">
      <w:pPr>
        <w:pStyle w:val="FirstParagraph"/>
        <w:rPr>
          <w:b/>
        </w:rPr>
      </w:pPr>
    </w:p>
    <w:p w:rsidR="00F94E2E" w:rsidP="006A6F06" w:rsidRDefault="00F94E2E" w14:paraId="63509689" w14:textId="77777777">
      <w:pPr>
        <w:pStyle w:val="FirstParagraph"/>
        <w:rPr>
          <w:b/>
        </w:rPr>
      </w:pPr>
    </w:p>
    <w:p w:rsidR="00F94E2E" w:rsidP="006A6F06" w:rsidRDefault="00F94E2E" w14:paraId="50463778" w14:textId="77777777">
      <w:pPr>
        <w:pStyle w:val="FirstParagraph"/>
        <w:rPr>
          <w:b/>
        </w:rPr>
      </w:pPr>
    </w:p>
    <w:p w:rsidR="00F94E2E" w:rsidP="006A6F06" w:rsidRDefault="00F94E2E" w14:paraId="70AAD87C" w14:textId="77777777">
      <w:pPr>
        <w:pStyle w:val="FirstParagraph"/>
        <w:rPr>
          <w:b/>
        </w:rPr>
      </w:pPr>
    </w:p>
    <w:p w:rsidR="00F94E2E" w:rsidP="006A6F06" w:rsidRDefault="00F94E2E" w14:paraId="61FEE7F6" w14:textId="77777777">
      <w:pPr>
        <w:pStyle w:val="FirstParagraph"/>
        <w:rPr>
          <w:b/>
        </w:rPr>
      </w:pPr>
    </w:p>
    <w:p w:rsidR="00F94E2E" w:rsidP="006A6F06" w:rsidRDefault="00F94E2E" w14:paraId="5CBC8638" w14:textId="77777777">
      <w:pPr>
        <w:pStyle w:val="FirstParagraph"/>
        <w:rPr>
          <w:b/>
        </w:rPr>
      </w:pPr>
    </w:p>
    <w:p w:rsidR="00F94E2E" w:rsidP="006A6F06" w:rsidRDefault="00F94E2E" w14:paraId="151A5469" w14:textId="77777777">
      <w:pPr>
        <w:pStyle w:val="FirstParagraph"/>
        <w:rPr>
          <w:b/>
        </w:rPr>
      </w:pPr>
    </w:p>
    <w:p w:rsidR="00F94E2E" w:rsidP="006A6F06" w:rsidRDefault="00F94E2E" w14:paraId="5980997F" w14:textId="77777777">
      <w:pPr>
        <w:pStyle w:val="FirstParagraph"/>
        <w:rPr>
          <w:b/>
        </w:rPr>
      </w:pPr>
    </w:p>
    <w:p w:rsidR="00F94E2E" w:rsidP="006A6F06" w:rsidRDefault="00F94E2E" w14:paraId="0E2B913B" w14:textId="77777777">
      <w:pPr>
        <w:pStyle w:val="FirstParagraph"/>
        <w:rPr>
          <w:b/>
        </w:rPr>
      </w:pPr>
    </w:p>
    <w:p w:rsidR="006A6F06" w:rsidP="006A6F06" w:rsidRDefault="006A6F06" w14:paraId="14E97598" w14:textId="358D70C2">
      <w:pPr>
        <w:pStyle w:val="FirstParagraph"/>
      </w:pPr>
      <w:r>
        <w:rPr>
          <w:b/>
        </w:rPr>
        <w:t>Figure 10.</w:t>
      </w:r>
      <w:r>
        <w:t xml:space="preserve"> Variation in projected suitability for </w:t>
      </w:r>
      <w:r>
        <w:rPr>
          <w:i/>
        </w:rPr>
        <w:t>Marisa cornuarietis</w:t>
      </w:r>
      <w:r>
        <w:t xml:space="preserve"> establishment among European Union countries and the UK. The bar plots show the proportion of grid cells in each country classified as suitable (with values &gt; 0.69) in the current climate and projected climate for the 2070s under two RCP emissions scenarios. Error bars indicate uncertainty due to both the choice of classification threshold (cf. p.5/6) and uncertainty in the projections themselves (cf. part (b) of Figures 5, 7 and 8).</w:t>
      </w:r>
    </w:p>
    <w:p w:rsidR="006A6F06" w:rsidP="006A6F06" w:rsidRDefault="006A6F06" w14:paraId="5B511206" w14:textId="77777777">
      <w:pPr>
        <w:pStyle w:val="Textkrper"/>
      </w:pPr>
      <w:r>
        <w:rPr>
          <w:noProof/>
          <w:lang w:eastAsia="de-AT"/>
        </w:rPr>
        <w:drawing>
          <wp:inline distT="0" distB="0" distL="0" distR="0" wp14:anchorId="081BCCD4" wp14:editId="2D8D84D5">
            <wp:extent cx="5969000" cy="3837214"/>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arisa%20cornuarietis\Marisa.cornuarietis.v4\Marisa.cornuarietis.v4_EU28_prop_suitable_with_error_bars.png"/>
                    <pic:cNvPicPr>
                      <a:picLocks noChangeAspect="1" noChangeArrowheads="1"/>
                    </pic:cNvPicPr>
                  </pic:nvPicPr>
                  <pic:blipFill>
                    <a:blip r:embed="rId30"/>
                    <a:stretch>
                      <a:fillRect/>
                    </a:stretch>
                  </pic:blipFill>
                  <pic:spPr bwMode="auto">
                    <a:xfrm>
                      <a:off x="0" y="0"/>
                      <a:ext cx="5969000" cy="3837214"/>
                    </a:xfrm>
                    <a:prstGeom prst="rect">
                      <a:avLst/>
                    </a:prstGeom>
                    <a:noFill/>
                    <a:ln w="9525">
                      <a:noFill/>
                      <a:headEnd/>
                      <a:tailEnd/>
                    </a:ln>
                  </pic:spPr>
                </pic:pic>
              </a:graphicData>
            </a:graphic>
          </wp:inline>
        </w:drawing>
      </w:r>
    </w:p>
    <w:p w:rsidR="00F94E2E" w:rsidP="006A6F06" w:rsidRDefault="00F94E2E" w14:paraId="1D33DDA8" w14:textId="77777777">
      <w:pPr>
        <w:pStyle w:val="FirstParagraph"/>
        <w:rPr>
          <w:b/>
        </w:rPr>
      </w:pPr>
    </w:p>
    <w:p w:rsidR="00F94E2E" w:rsidP="006A6F06" w:rsidRDefault="00F94E2E" w14:paraId="33770137" w14:textId="77777777">
      <w:pPr>
        <w:pStyle w:val="FirstParagraph"/>
        <w:rPr>
          <w:b/>
        </w:rPr>
      </w:pPr>
    </w:p>
    <w:p w:rsidR="00F94E2E" w:rsidP="006A6F06" w:rsidRDefault="00F94E2E" w14:paraId="172D054D" w14:textId="77777777">
      <w:pPr>
        <w:pStyle w:val="FirstParagraph"/>
        <w:rPr>
          <w:b/>
        </w:rPr>
      </w:pPr>
    </w:p>
    <w:p w:rsidR="00F94E2E" w:rsidP="006A6F06" w:rsidRDefault="00F94E2E" w14:paraId="34D37129" w14:textId="77777777">
      <w:pPr>
        <w:pStyle w:val="FirstParagraph"/>
        <w:rPr>
          <w:b/>
        </w:rPr>
      </w:pPr>
    </w:p>
    <w:p w:rsidR="00F94E2E" w:rsidP="006A6F06" w:rsidRDefault="00F94E2E" w14:paraId="229C265B" w14:textId="77777777">
      <w:pPr>
        <w:pStyle w:val="FirstParagraph"/>
        <w:rPr>
          <w:b/>
        </w:rPr>
      </w:pPr>
    </w:p>
    <w:p w:rsidR="00F94E2E" w:rsidP="006A6F06" w:rsidRDefault="00F94E2E" w14:paraId="2D351563" w14:textId="77777777">
      <w:pPr>
        <w:pStyle w:val="FirstParagraph"/>
        <w:rPr>
          <w:b/>
        </w:rPr>
      </w:pPr>
    </w:p>
    <w:p w:rsidR="00F94E2E" w:rsidP="006A6F06" w:rsidRDefault="00F94E2E" w14:paraId="6A6E3FFD" w14:textId="77777777">
      <w:pPr>
        <w:pStyle w:val="FirstParagraph"/>
        <w:rPr>
          <w:b/>
        </w:rPr>
      </w:pPr>
    </w:p>
    <w:p w:rsidR="00F94E2E" w:rsidP="006A6F06" w:rsidRDefault="00F94E2E" w14:paraId="7ED5006E" w14:textId="77777777">
      <w:pPr>
        <w:pStyle w:val="FirstParagraph"/>
        <w:rPr>
          <w:b/>
        </w:rPr>
      </w:pPr>
    </w:p>
    <w:p w:rsidR="00F94E2E" w:rsidP="006A6F06" w:rsidRDefault="00F94E2E" w14:paraId="2CF5176B" w14:textId="77777777">
      <w:pPr>
        <w:pStyle w:val="FirstParagraph"/>
        <w:rPr>
          <w:b/>
        </w:rPr>
      </w:pPr>
    </w:p>
    <w:p w:rsidR="00F94E2E" w:rsidP="006A6F06" w:rsidRDefault="00F94E2E" w14:paraId="23157DE4" w14:textId="77777777">
      <w:pPr>
        <w:pStyle w:val="FirstParagraph"/>
        <w:rPr>
          <w:b/>
        </w:rPr>
      </w:pPr>
    </w:p>
    <w:p w:rsidR="00F94E2E" w:rsidP="006A6F06" w:rsidRDefault="00F94E2E" w14:paraId="1D242289" w14:textId="77777777">
      <w:pPr>
        <w:pStyle w:val="FirstParagraph"/>
        <w:rPr>
          <w:b/>
        </w:rPr>
      </w:pPr>
    </w:p>
    <w:p w:rsidR="00F94E2E" w:rsidP="006A6F06" w:rsidRDefault="00F94E2E" w14:paraId="5309F08C" w14:textId="77777777">
      <w:pPr>
        <w:pStyle w:val="FirstParagraph"/>
        <w:rPr>
          <w:b/>
        </w:rPr>
      </w:pPr>
    </w:p>
    <w:p w:rsidR="00F94E2E" w:rsidP="006A6F06" w:rsidRDefault="00F94E2E" w14:paraId="16096BA4" w14:textId="77777777">
      <w:pPr>
        <w:pStyle w:val="FirstParagraph"/>
        <w:rPr>
          <w:b/>
        </w:rPr>
      </w:pPr>
    </w:p>
    <w:p w:rsidR="006A6F06" w:rsidP="006A6F06" w:rsidRDefault="006A6F06" w14:paraId="7401D90C" w14:textId="3F5E0C44">
      <w:pPr>
        <w:pStyle w:val="FirstParagraph"/>
      </w:pPr>
      <w:r>
        <w:rPr>
          <w:b/>
        </w:rPr>
        <w:t>Table 3.</w:t>
      </w:r>
      <w:r>
        <w:t xml:space="preserve"> Variation in projected suitability for </w:t>
      </w:r>
      <w:r>
        <w:rPr>
          <w:i/>
        </w:rPr>
        <w:t>Marisa cornuarietis</w:t>
      </w:r>
      <w: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tbl>
      <w:tblPr>
        <w:tblW w:w="5000" w:type="pct"/>
        <w:tblLook w:val="07E0" w:firstRow="1" w:lastRow="1" w:firstColumn="1" w:lastColumn="1" w:noHBand="1" w:noVBand="1"/>
      </w:tblPr>
      <w:tblGrid>
        <w:gridCol w:w="1231"/>
        <w:gridCol w:w="726"/>
        <w:gridCol w:w="1138"/>
        <w:gridCol w:w="749"/>
        <w:gridCol w:w="726"/>
        <w:gridCol w:w="1139"/>
        <w:gridCol w:w="749"/>
        <w:gridCol w:w="726"/>
        <w:gridCol w:w="1139"/>
        <w:gridCol w:w="749"/>
      </w:tblGrid>
      <w:tr w:rsidRPr="00C27940" w:rsidR="006A6F06" w:rsidTr="00F16BED" w14:paraId="171E6C51" w14:textId="77777777">
        <w:tc>
          <w:tcPr>
            <w:tcW w:w="0" w:type="auto"/>
            <w:tcBorders>
              <w:bottom w:val="single" w:color="auto" w:sz="0" w:space="0"/>
              <w:right w:val="single" w:color="auto" w:sz="4" w:space="0"/>
            </w:tcBorders>
            <w:vAlign w:val="bottom"/>
          </w:tcPr>
          <w:p w:rsidRPr="00C27940" w:rsidR="006A6F06" w:rsidP="00F16BED" w:rsidRDefault="006A6F06" w14:paraId="05F09281" w14:textId="77777777">
            <w:pPr>
              <w:pStyle w:val="Compact"/>
              <w:jc w:val="left"/>
              <w:rPr>
                <w:b/>
                <w:sz w:val="20"/>
              </w:rPr>
            </w:pPr>
          </w:p>
        </w:tc>
        <w:tc>
          <w:tcPr>
            <w:tcW w:w="0" w:type="auto"/>
            <w:gridSpan w:val="3"/>
            <w:tcBorders>
              <w:left w:val="single" w:color="auto" w:sz="4" w:space="0"/>
              <w:bottom w:val="single" w:color="auto" w:sz="0" w:space="0"/>
              <w:right w:val="single" w:color="auto" w:sz="4" w:space="0"/>
            </w:tcBorders>
            <w:vAlign w:val="bottom"/>
          </w:tcPr>
          <w:p w:rsidRPr="00C27940" w:rsidR="006A6F06" w:rsidP="00F16BED" w:rsidRDefault="006A6F06" w14:paraId="79311D20" w14:textId="77777777">
            <w:pPr>
              <w:pStyle w:val="Compact"/>
              <w:jc w:val="center"/>
              <w:rPr>
                <w:b/>
                <w:sz w:val="20"/>
              </w:rPr>
            </w:pPr>
            <w:r w:rsidRPr="00C27940">
              <w:rPr>
                <w:b/>
                <w:sz w:val="20"/>
              </w:rPr>
              <w:t>current climate</w:t>
            </w:r>
          </w:p>
        </w:tc>
        <w:tc>
          <w:tcPr>
            <w:tcW w:w="0" w:type="auto"/>
            <w:gridSpan w:val="3"/>
            <w:tcBorders>
              <w:left w:val="single" w:color="auto" w:sz="4" w:space="0"/>
              <w:bottom w:val="single" w:color="auto" w:sz="0" w:space="0"/>
              <w:right w:val="single" w:color="auto" w:sz="4" w:space="0"/>
            </w:tcBorders>
            <w:vAlign w:val="bottom"/>
          </w:tcPr>
          <w:p w:rsidRPr="00C27940" w:rsidR="006A6F06" w:rsidP="00F16BED" w:rsidRDefault="006A6F06" w14:paraId="6C3752A7" w14:textId="77777777">
            <w:pPr>
              <w:pStyle w:val="Compact"/>
              <w:jc w:val="center"/>
              <w:rPr>
                <w:b/>
                <w:sz w:val="20"/>
              </w:rPr>
            </w:pPr>
            <w:r w:rsidRPr="00C27940">
              <w:rPr>
                <w:b/>
                <w:sz w:val="20"/>
              </w:rPr>
              <w:t>2070s RCP2.6</w:t>
            </w:r>
          </w:p>
        </w:tc>
        <w:tc>
          <w:tcPr>
            <w:tcW w:w="0" w:type="auto"/>
            <w:gridSpan w:val="3"/>
            <w:tcBorders>
              <w:left w:val="single" w:color="auto" w:sz="4" w:space="0"/>
              <w:bottom w:val="single" w:color="auto" w:sz="0" w:space="0"/>
            </w:tcBorders>
            <w:vAlign w:val="bottom"/>
          </w:tcPr>
          <w:p w:rsidRPr="00C27940" w:rsidR="006A6F06" w:rsidP="00F16BED" w:rsidRDefault="006A6F06" w14:paraId="216ABE97" w14:textId="77777777">
            <w:pPr>
              <w:pStyle w:val="Compact"/>
              <w:jc w:val="center"/>
              <w:rPr>
                <w:b/>
                <w:sz w:val="20"/>
              </w:rPr>
            </w:pPr>
            <w:r w:rsidRPr="00C27940">
              <w:rPr>
                <w:b/>
                <w:sz w:val="20"/>
              </w:rPr>
              <w:t>2070s RCP4.5</w:t>
            </w:r>
          </w:p>
        </w:tc>
      </w:tr>
      <w:tr w:rsidRPr="00C27940" w:rsidR="006A6F06" w:rsidTr="00F16BED" w14:paraId="6EBF1CC7" w14:textId="77777777">
        <w:tc>
          <w:tcPr>
            <w:tcW w:w="0" w:type="auto"/>
            <w:tcBorders>
              <w:bottom w:val="single" w:color="auto" w:sz="0" w:space="0"/>
              <w:right w:val="single" w:color="auto" w:sz="4" w:space="0"/>
            </w:tcBorders>
            <w:vAlign w:val="bottom"/>
          </w:tcPr>
          <w:p w:rsidRPr="00C27940" w:rsidR="006A6F06" w:rsidP="00F16BED" w:rsidRDefault="006A6F06" w14:paraId="052E2184" w14:textId="77777777">
            <w:pPr>
              <w:pStyle w:val="Compact"/>
              <w:jc w:val="left"/>
              <w:rPr>
                <w:b/>
                <w:sz w:val="20"/>
              </w:rPr>
            </w:pPr>
          </w:p>
        </w:tc>
        <w:tc>
          <w:tcPr>
            <w:tcW w:w="0" w:type="auto"/>
            <w:tcBorders>
              <w:left w:val="single" w:color="auto" w:sz="4" w:space="0"/>
              <w:bottom w:val="single" w:color="auto" w:sz="0" w:space="0"/>
            </w:tcBorders>
            <w:vAlign w:val="bottom"/>
          </w:tcPr>
          <w:p w:rsidR="006A6F06" w:rsidP="00F16BED" w:rsidRDefault="006A6F06" w14:paraId="55C8805F" w14:textId="77777777">
            <w:pPr>
              <w:pStyle w:val="Compact"/>
              <w:jc w:val="center"/>
            </w:pPr>
            <w:r>
              <w:t>lower</w:t>
            </w:r>
          </w:p>
        </w:tc>
        <w:tc>
          <w:tcPr>
            <w:tcW w:w="0" w:type="auto"/>
            <w:tcBorders>
              <w:bottom w:val="single" w:color="auto" w:sz="0" w:space="0"/>
            </w:tcBorders>
            <w:vAlign w:val="bottom"/>
          </w:tcPr>
          <w:p w:rsidR="006A6F06" w:rsidP="00F16BED" w:rsidRDefault="006A6F06" w14:paraId="07F197EE"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6A6F06" w:rsidP="00F16BED" w:rsidRDefault="006A6F06" w14:paraId="5A5E29A6" w14:textId="77777777">
            <w:pPr>
              <w:pStyle w:val="Compact"/>
              <w:jc w:val="center"/>
            </w:pPr>
            <w:r>
              <w:t>upper</w:t>
            </w:r>
          </w:p>
        </w:tc>
        <w:tc>
          <w:tcPr>
            <w:tcW w:w="0" w:type="auto"/>
            <w:tcBorders>
              <w:left w:val="single" w:color="auto" w:sz="4" w:space="0"/>
              <w:bottom w:val="single" w:color="auto" w:sz="0" w:space="0"/>
            </w:tcBorders>
            <w:vAlign w:val="bottom"/>
          </w:tcPr>
          <w:p w:rsidR="006A6F06" w:rsidP="00F16BED" w:rsidRDefault="006A6F06" w14:paraId="6970BB3D" w14:textId="77777777">
            <w:pPr>
              <w:pStyle w:val="Compact"/>
              <w:jc w:val="center"/>
            </w:pPr>
            <w:r>
              <w:t>lower</w:t>
            </w:r>
          </w:p>
        </w:tc>
        <w:tc>
          <w:tcPr>
            <w:tcW w:w="0" w:type="auto"/>
            <w:tcBorders>
              <w:bottom w:val="single" w:color="auto" w:sz="0" w:space="0"/>
            </w:tcBorders>
            <w:vAlign w:val="bottom"/>
          </w:tcPr>
          <w:p w:rsidR="006A6F06" w:rsidP="00F16BED" w:rsidRDefault="006A6F06" w14:paraId="24CC0F9E"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6A6F06" w:rsidP="00F16BED" w:rsidRDefault="006A6F06" w14:paraId="437FEEEC" w14:textId="77777777">
            <w:pPr>
              <w:pStyle w:val="Compact"/>
              <w:jc w:val="center"/>
            </w:pPr>
            <w:r>
              <w:t>upper</w:t>
            </w:r>
          </w:p>
        </w:tc>
        <w:tc>
          <w:tcPr>
            <w:tcW w:w="0" w:type="auto"/>
            <w:tcBorders>
              <w:left w:val="single" w:color="auto" w:sz="4" w:space="0"/>
              <w:bottom w:val="single" w:color="auto" w:sz="0" w:space="0"/>
            </w:tcBorders>
            <w:vAlign w:val="bottom"/>
          </w:tcPr>
          <w:p w:rsidR="006A6F06" w:rsidP="00F16BED" w:rsidRDefault="006A6F06" w14:paraId="1DFDBB5D" w14:textId="77777777">
            <w:pPr>
              <w:pStyle w:val="Compact"/>
              <w:jc w:val="center"/>
            </w:pPr>
            <w:r>
              <w:t>lower</w:t>
            </w:r>
          </w:p>
        </w:tc>
        <w:tc>
          <w:tcPr>
            <w:tcW w:w="0" w:type="auto"/>
            <w:tcBorders>
              <w:bottom w:val="single" w:color="auto" w:sz="0" w:space="0"/>
            </w:tcBorders>
            <w:vAlign w:val="bottom"/>
          </w:tcPr>
          <w:p w:rsidR="006A6F06" w:rsidP="00F16BED" w:rsidRDefault="006A6F06" w14:paraId="2A099A48" w14:textId="77777777">
            <w:pPr>
              <w:pStyle w:val="Compact"/>
              <w:jc w:val="center"/>
              <w:rPr>
                <w:b/>
              </w:rPr>
            </w:pPr>
            <w:r>
              <w:rPr>
                <w:b/>
              </w:rPr>
              <w:t>central estimate</w:t>
            </w:r>
          </w:p>
        </w:tc>
        <w:tc>
          <w:tcPr>
            <w:tcW w:w="0" w:type="auto"/>
            <w:tcBorders>
              <w:bottom w:val="single" w:color="auto" w:sz="0" w:space="0"/>
            </w:tcBorders>
            <w:vAlign w:val="bottom"/>
          </w:tcPr>
          <w:p w:rsidR="006A6F06" w:rsidP="00F16BED" w:rsidRDefault="006A6F06" w14:paraId="4D70782C" w14:textId="77777777">
            <w:pPr>
              <w:pStyle w:val="Compact"/>
              <w:jc w:val="center"/>
            </w:pPr>
            <w:r>
              <w:t>upper</w:t>
            </w:r>
          </w:p>
        </w:tc>
      </w:tr>
      <w:tr w:rsidRPr="00C27940" w:rsidR="006A6F06" w:rsidTr="00F16BED" w14:paraId="609CDC75" w14:textId="77777777">
        <w:tc>
          <w:tcPr>
            <w:tcW w:w="0" w:type="auto"/>
            <w:tcBorders>
              <w:right w:val="single" w:color="auto" w:sz="4" w:space="0"/>
            </w:tcBorders>
          </w:tcPr>
          <w:p w:rsidRPr="00C27940" w:rsidR="006A6F06" w:rsidP="00F16BED" w:rsidRDefault="006A6F06" w14:paraId="34BFF49B" w14:textId="77777777">
            <w:pPr>
              <w:pStyle w:val="Compact"/>
              <w:jc w:val="left"/>
              <w:rPr>
                <w:sz w:val="20"/>
              </w:rPr>
            </w:pPr>
            <w:r w:rsidRPr="00C27940">
              <w:rPr>
                <w:sz w:val="20"/>
              </w:rPr>
              <w:t>Austria</w:t>
            </w:r>
          </w:p>
        </w:tc>
        <w:tc>
          <w:tcPr>
            <w:tcW w:w="0" w:type="auto"/>
            <w:tcBorders>
              <w:left w:val="single" w:color="auto" w:sz="4" w:space="0"/>
            </w:tcBorders>
          </w:tcPr>
          <w:p w:rsidRPr="00927B48" w:rsidR="006A6F06" w:rsidP="00F16BED" w:rsidRDefault="006A6F06" w14:paraId="4317B0F4"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7EEC67E3" w14:textId="77777777">
            <w:pPr>
              <w:pStyle w:val="Compact"/>
              <w:jc w:val="center"/>
              <w:rPr>
                <w:rFonts w:cs="Calibri"/>
                <w:sz w:val="20"/>
                <w:szCs w:val="20"/>
              </w:rPr>
            </w:pPr>
            <w:r w:rsidRPr="00927B48">
              <w:rPr>
                <w:rFonts w:cs="Calibri"/>
                <w:sz w:val="20"/>
                <w:szCs w:val="20"/>
              </w:rPr>
              <w:t>0.03</w:t>
            </w:r>
          </w:p>
        </w:tc>
        <w:tc>
          <w:tcPr>
            <w:tcW w:w="0" w:type="auto"/>
            <w:tcBorders>
              <w:right w:val="single" w:color="auto" w:sz="4" w:space="0"/>
            </w:tcBorders>
          </w:tcPr>
          <w:p w:rsidRPr="00927B48" w:rsidR="006A6F06" w:rsidP="00F16BED" w:rsidRDefault="006A6F06" w14:paraId="4E5A7B35" w14:textId="77777777">
            <w:pPr>
              <w:pStyle w:val="Compact"/>
              <w:jc w:val="center"/>
              <w:rPr>
                <w:rFonts w:cs="Calibri"/>
                <w:sz w:val="20"/>
                <w:szCs w:val="20"/>
              </w:rPr>
            </w:pPr>
            <w:r w:rsidRPr="00927B48">
              <w:rPr>
                <w:rFonts w:cs="Calibri"/>
                <w:sz w:val="20"/>
                <w:szCs w:val="20"/>
              </w:rPr>
              <w:t>0.04</w:t>
            </w:r>
          </w:p>
        </w:tc>
        <w:tc>
          <w:tcPr>
            <w:tcW w:w="0" w:type="auto"/>
            <w:tcBorders>
              <w:left w:val="single" w:color="auto" w:sz="4" w:space="0"/>
            </w:tcBorders>
          </w:tcPr>
          <w:p w:rsidRPr="00927B48" w:rsidR="006A6F06" w:rsidP="00F16BED" w:rsidRDefault="006A6F06" w14:paraId="003570F5"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1D3B0C2C" w14:textId="77777777">
            <w:pPr>
              <w:pStyle w:val="Compact"/>
              <w:jc w:val="center"/>
              <w:rPr>
                <w:rFonts w:cs="Calibri"/>
                <w:sz w:val="20"/>
                <w:szCs w:val="20"/>
              </w:rPr>
            </w:pPr>
            <w:r w:rsidRPr="00927B48">
              <w:rPr>
                <w:rFonts w:cs="Calibri"/>
                <w:sz w:val="20"/>
                <w:szCs w:val="20"/>
              </w:rPr>
              <w:t>0.17</w:t>
            </w:r>
          </w:p>
        </w:tc>
        <w:tc>
          <w:tcPr>
            <w:tcW w:w="0" w:type="auto"/>
            <w:tcBorders>
              <w:right w:val="single" w:color="auto" w:sz="4" w:space="0"/>
            </w:tcBorders>
          </w:tcPr>
          <w:p w:rsidRPr="00927B48" w:rsidR="006A6F06" w:rsidP="00F16BED" w:rsidRDefault="006A6F06" w14:paraId="7D4EAB0E" w14:textId="77777777">
            <w:pPr>
              <w:pStyle w:val="Compact"/>
              <w:jc w:val="center"/>
              <w:rPr>
                <w:rFonts w:cs="Calibri"/>
                <w:sz w:val="20"/>
                <w:szCs w:val="20"/>
              </w:rPr>
            </w:pPr>
            <w:r w:rsidRPr="00927B48">
              <w:rPr>
                <w:rFonts w:cs="Calibri"/>
                <w:sz w:val="20"/>
                <w:szCs w:val="20"/>
              </w:rPr>
              <w:t>0.30</w:t>
            </w:r>
          </w:p>
        </w:tc>
        <w:tc>
          <w:tcPr>
            <w:tcW w:w="0" w:type="auto"/>
            <w:tcBorders>
              <w:left w:val="single" w:color="auto" w:sz="4" w:space="0"/>
            </w:tcBorders>
          </w:tcPr>
          <w:p w:rsidRPr="00927B48" w:rsidR="006A6F06" w:rsidP="00F16BED" w:rsidRDefault="006A6F06" w14:paraId="4E0533B8"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89DE898" w14:textId="77777777">
            <w:pPr>
              <w:pStyle w:val="Compact"/>
              <w:jc w:val="center"/>
              <w:rPr>
                <w:rFonts w:cs="Calibri"/>
                <w:sz w:val="20"/>
                <w:szCs w:val="20"/>
              </w:rPr>
            </w:pPr>
            <w:r w:rsidRPr="00927B48">
              <w:rPr>
                <w:rFonts w:cs="Calibri"/>
                <w:sz w:val="20"/>
                <w:szCs w:val="20"/>
              </w:rPr>
              <w:t>0.31</w:t>
            </w:r>
          </w:p>
        </w:tc>
        <w:tc>
          <w:tcPr>
            <w:tcW w:w="0" w:type="auto"/>
          </w:tcPr>
          <w:p w:rsidRPr="00927B48" w:rsidR="006A6F06" w:rsidP="00F16BED" w:rsidRDefault="006A6F06" w14:paraId="1CF0E564" w14:textId="77777777">
            <w:pPr>
              <w:pStyle w:val="Compact"/>
              <w:jc w:val="center"/>
              <w:rPr>
                <w:rFonts w:cs="Calibri"/>
                <w:sz w:val="20"/>
                <w:szCs w:val="20"/>
              </w:rPr>
            </w:pPr>
            <w:r w:rsidRPr="00927B48">
              <w:rPr>
                <w:rFonts w:cs="Calibri"/>
                <w:sz w:val="20"/>
                <w:szCs w:val="20"/>
              </w:rPr>
              <w:t>0.45</w:t>
            </w:r>
          </w:p>
        </w:tc>
      </w:tr>
      <w:tr w:rsidRPr="00C27940" w:rsidR="006A6F06" w:rsidTr="00F16BED" w14:paraId="6B05E1A0" w14:textId="77777777">
        <w:tc>
          <w:tcPr>
            <w:tcW w:w="0" w:type="auto"/>
            <w:tcBorders>
              <w:right w:val="single" w:color="auto" w:sz="4" w:space="0"/>
            </w:tcBorders>
          </w:tcPr>
          <w:p w:rsidRPr="00C27940" w:rsidR="006A6F06" w:rsidP="00F16BED" w:rsidRDefault="006A6F06" w14:paraId="7CC25801" w14:textId="77777777">
            <w:pPr>
              <w:pStyle w:val="Compact"/>
              <w:jc w:val="left"/>
              <w:rPr>
                <w:sz w:val="20"/>
              </w:rPr>
            </w:pPr>
            <w:r w:rsidRPr="00C27940">
              <w:rPr>
                <w:sz w:val="20"/>
              </w:rPr>
              <w:t>Belgium</w:t>
            </w:r>
          </w:p>
        </w:tc>
        <w:tc>
          <w:tcPr>
            <w:tcW w:w="0" w:type="auto"/>
            <w:tcBorders>
              <w:left w:val="single" w:color="auto" w:sz="4" w:space="0"/>
            </w:tcBorders>
          </w:tcPr>
          <w:p w:rsidRPr="00927B48" w:rsidR="006A6F06" w:rsidP="00F16BED" w:rsidRDefault="006A6F06" w14:paraId="46B726F5"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7B5E63EF"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6F2CCD58" w14:textId="77777777">
            <w:pPr>
              <w:pStyle w:val="Compact"/>
              <w:jc w:val="center"/>
              <w:rPr>
                <w:rFonts w:cs="Calibri"/>
                <w:sz w:val="20"/>
                <w:szCs w:val="20"/>
              </w:rPr>
            </w:pPr>
            <w:r w:rsidRPr="00927B48">
              <w:rPr>
                <w:rFonts w:cs="Calibri"/>
                <w:sz w:val="20"/>
                <w:szCs w:val="20"/>
              </w:rPr>
              <w:t>0.54</w:t>
            </w:r>
          </w:p>
        </w:tc>
        <w:tc>
          <w:tcPr>
            <w:tcW w:w="0" w:type="auto"/>
            <w:tcBorders>
              <w:left w:val="single" w:color="auto" w:sz="4" w:space="0"/>
            </w:tcBorders>
          </w:tcPr>
          <w:p w:rsidRPr="00927B48" w:rsidR="006A6F06" w:rsidP="00F16BED" w:rsidRDefault="006A6F06" w14:paraId="24CE9D2F"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2570E36D" w14:textId="77777777">
            <w:pPr>
              <w:pStyle w:val="Compact"/>
              <w:jc w:val="center"/>
              <w:rPr>
                <w:rFonts w:cs="Calibri"/>
                <w:sz w:val="20"/>
                <w:szCs w:val="20"/>
              </w:rPr>
            </w:pPr>
            <w:r w:rsidRPr="00927B48">
              <w:rPr>
                <w:rFonts w:cs="Calibri"/>
                <w:sz w:val="20"/>
                <w:szCs w:val="20"/>
              </w:rPr>
              <w:t>0.48</w:t>
            </w:r>
          </w:p>
        </w:tc>
        <w:tc>
          <w:tcPr>
            <w:tcW w:w="0" w:type="auto"/>
            <w:tcBorders>
              <w:right w:val="single" w:color="auto" w:sz="4" w:space="0"/>
            </w:tcBorders>
          </w:tcPr>
          <w:p w:rsidRPr="00927B48" w:rsidR="006A6F06" w:rsidP="00F16BED" w:rsidRDefault="006A6F06" w14:paraId="76D18DC8" w14:textId="77777777">
            <w:pPr>
              <w:pStyle w:val="Compact"/>
              <w:jc w:val="center"/>
              <w:rPr>
                <w:rFonts w:cs="Calibri"/>
                <w:sz w:val="20"/>
                <w:szCs w:val="20"/>
              </w:rPr>
            </w:pPr>
            <w:r w:rsidRPr="00927B48">
              <w:rPr>
                <w:rFonts w:cs="Calibri"/>
                <w:sz w:val="20"/>
                <w:szCs w:val="20"/>
              </w:rPr>
              <w:t>0.86</w:t>
            </w:r>
          </w:p>
        </w:tc>
        <w:tc>
          <w:tcPr>
            <w:tcW w:w="0" w:type="auto"/>
            <w:tcBorders>
              <w:left w:val="single" w:color="auto" w:sz="4" w:space="0"/>
            </w:tcBorders>
          </w:tcPr>
          <w:p w:rsidRPr="00927B48" w:rsidR="006A6F06" w:rsidP="00F16BED" w:rsidRDefault="006A6F06" w14:paraId="603932E8"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D62D4DD" w14:textId="77777777">
            <w:pPr>
              <w:pStyle w:val="Compact"/>
              <w:jc w:val="center"/>
              <w:rPr>
                <w:rFonts w:cs="Calibri"/>
                <w:sz w:val="20"/>
                <w:szCs w:val="20"/>
              </w:rPr>
            </w:pPr>
            <w:r w:rsidRPr="00927B48">
              <w:rPr>
                <w:rFonts w:cs="Calibri"/>
                <w:sz w:val="20"/>
                <w:szCs w:val="20"/>
              </w:rPr>
              <w:t>0.63</w:t>
            </w:r>
          </w:p>
        </w:tc>
        <w:tc>
          <w:tcPr>
            <w:tcW w:w="0" w:type="auto"/>
          </w:tcPr>
          <w:p w:rsidRPr="00927B48" w:rsidR="006A6F06" w:rsidP="00F16BED" w:rsidRDefault="006A6F06" w14:paraId="238CC8F3" w14:textId="77777777">
            <w:pPr>
              <w:pStyle w:val="Compact"/>
              <w:jc w:val="center"/>
              <w:rPr>
                <w:rFonts w:cs="Calibri"/>
                <w:sz w:val="20"/>
                <w:szCs w:val="20"/>
              </w:rPr>
            </w:pPr>
            <w:r w:rsidRPr="00927B48">
              <w:rPr>
                <w:rFonts w:cs="Calibri"/>
                <w:sz w:val="20"/>
                <w:szCs w:val="20"/>
              </w:rPr>
              <w:t>0.92</w:t>
            </w:r>
          </w:p>
        </w:tc>
      </w:tr>
      <w:tr w:rsidRPr="00C27940" w:rsidR="006A6F06" w:rsidTr="00F16BED" w14:paraId="1EA325AE" w14:textId="77777777">
        <w:tc>
          <w:tcPr>
            <w:tcW w:w="0" w:type="auto"/>
            <w:tcBorders>
              <w:right w:val="single" w:color="auto" w:sz="4" w:space="0"/>
            </w:tcBorders>
          </w:tcPr>
          <w:p w:rsidRPr="00C27940" w:rsidR="006A6F06" w:rsidP="00F16BED" w:rsidRDefault="006A6F06" w14:paraId="5BAD9EAD" w14:textId="77777777">
            <w:pPr>
              <w:pStyle w:val="Compact"/>
              <w:jc w:val="left"/>
              <w:rPr>
                <w:sz w:val="20"/>
              </w:rPr>
            </w:pPr>
            <w:r w:rsidRPr="00C27940">
              <w:rPr>
                <w:sz w:val="20"/>
              </w:rPr>
              <w:t>Bulgaria</w:t>
            </w:r>
          </w:p>
        </w:tc>
        <w:tc>
          <w:tcPr>
            <w:tcW w:w="0" w:type="auto"/>
            <w:tcBorders>
              <w:left w:val="single" w:color="auto" w:sz="4" w:space="0"/>
            </w:tcBorders>
          </w:tcPr>
          <w:p w:rsidRPr="00927B48" w:rsidR="006A6F06" w:rsidP="00F16BED" w:rsidRDefault="006A6F06" w14:paraId="2EAD2DE3"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4C62B8A"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01813151"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544D9E48"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0BE104A"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5683CDE8"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197F341F"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FFF3FE3"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E42AAE7" w14:textId="77777777">
            <w:pPr>
              <w:pStyle w:val="Compact"/>
              <w:jc w:val="center"/>
              <w:rPr>
                <w:rFonts w:cs="Calibri"/>
                <w:sz w:val="20"/>
                <w:szCs w:val="20"/>
              </w:rPr>
            </w:pPr>
            <w:r w:rsidRPr="00927B48">
              <w:rPr>
                <w:rFonts w:cs="Calibri"/>
                <w:sz w:val="20"/>
                <w:szCs w:val="20"/>
              </w:rPr>
              <w:t>0.00</w:t>
            </w:r>
          </w:p>
        </w:tc>
      </w:tr>
      <w:tr w:rsidRPr="00C27940" w:rsidR="006A6F06" w:rsidTr="00F16BED" w14:paraId="2C0C3750" w14:textId="77777777">
        <w:tc>
          <w:tcPr>
            <w:tcW w:w="0" w:type="auto"/>
            <w:tcBorders>
              <w:right w:val="single" w:color="auto" w:sz="4" w:space="0"/>
            </w:tcBorders>
          </w:tcPr>
          <w:p w:rsidRPr="00C27940" w:rsidR="006A6F06" w:rsidP="00F16BED" w:rsidRDefault="006A6F06" w14:paraId="73E93BCE" w14:textId="77777777">
            <w:pPr>
              <w:pStyle w:val="Compact"/>
              <w:jc w:val="left"/>
              <w:rPr>
                <w:sz w:val="20"/>
              </w:rPr>
            </w:pPr>
            <w:r w:rsidRPr="00C27940">
              <w:rPr>
                <w:sz w:val="20"/>
              </w:rPr>
              <w:t>Croatia</w:t>
            </w:r>
          </w:p>
        </w:tc>
        <w:tc>
          <w:tcPr>
            <w:tcW w:w="0" w:type="auto"/>
            <w:tcBorders>
              <w:left w:val="single" w:color="auto" w:sz="4" w:space="0"/>
            </w:tcBorders>
          </w:tcPr>
          <w:p w:rsidRPr="00927B48" w:rsidR="006A6F06" w:rsidP="00F16BED" w:rsidRDefault="006A6F06" w14:paraId="55A8457F" w14:textId="77777777">
            <w:pPr>
              <w:pStyle w:val="Compact"/>
              <w:jc w:val="center"/>
              <w:rPr>
                <w:rFonts w:cs="Calibri"/>
                <w:sz w:val="20"/>
                <w:szCs w:val="20"/>
              </w:rPr>
            </w:pPr>
            <w:r w:rsidRPr="00927B48">
              <w:rPr>
                <w:rFonts w:cs="Calibri"/>
                <w:sz w:val="20"/>
                <w:szCs w:val="20"/>
              </w:rPr>
              <w:t>0.07</w:t>
            </w:r>
          </w:p>
        </w:tc>
        <w:tc>
          <w:tcPr>
            <w:tcW w:w="0" w:type="auto"/>
          </w:tcPr>
          <w:p w:rsidRPr="00927B48" w:rsidR="006A6F06" w:rsidP="00F16BED" w:rsidRDefault="006A6F06" w14:paraId="337EF620" w14:textId="77777777">
            <w:pPr>
              <w:pStyle w:val="Compact"/>
              <w:jc w:val="center"/>
              <w:rPr>
                <w:rFonts w:cs="Calibri"/>
                <w:sz w:val="20"/>
                <w:szCs w:val="20"/>
              </w:rPr>
            </w:pPr>
            <w:r w:rsidRPr="00927B48">
              <w:rPr>
                <w:rFonts w:cs="Calibri"/>
                <w:sz w:val="20"/>
                <w:szCs w:val="20"/>
              </w:rPr>
              <w:t>0.62</w:t>
            </w:r>
          </w:p>
        </w:tc>
        <w:tc>
          <w:tcPr>
            <w:tcW w:w="0" w:type="auto"/>
            <w:tcBorders>
              <w:right w:val="single" w:color="auto" w:sz="4" w:space="0"/>
            </w:tcBorders>
          </w:tcPr>
          <w:p w:rsidRPr="00927B48" w:rsidR="006A6F06" w:rsidP="00F16BED" w:rsidRDefault="006A6F06" w14:paraId="28B4ED10" w14:textId="77777777">
            <w:pPr>
              <w:pStyle w:val="Compact"/>
              <w:jc w:val="center"/>
              <w:rPr>
                <w:rFonts w:cs="Calibri"/>
                <w:sz w:val="20"/>
                <w:szCs w:val="20"/>
              </w:rPr>
            </w:pPr>
            <w:r w:rsidRPr="00927B48">
              <w:rPr>
                <w:rFonts w:cs="Calibri"/>
                <w:sz w:val="20"/>
                <w:szCs w:val="20"/>
              </w:rPr>
              <w:t>0.82</w:t>
            </w:r>
          </w:p>
        </w:tc>
        <w:tc>
          <w:tcPr>
            <w:tcW w:w="0" w:type="auto"/>
            <w:tcBorders>
              <w:left w:val="single" w:color="auto" w:sz="4" w:space="0"/>
            </w:tcBorders>
          </w:tcPr>
          <w:p w:rsidRPr="00927B48" w:rsidR="006A6F06" w:rsidP="00F16BED" w:rsidRDefault="006A6F06" w14:paraId="3FF74492" w14:textId="77777777">
            <w:pPr>
              <w:pStyle w:val="Compact"/>
              <w:jc w:val="center"/>
              <w:rPr>
                <w:rFonts w:cs="Calibri"/>
                <w:sz w:val="20"/>
                <w:szCs w:val="20"/>
              </w:rPr>
            </w:pPr>
            <w:r w:rsidRPr="00927B48">
              <w:rPr>
                <w:rFonts w:cs="Calibri"/>
                <w:sz w:val="20"/>
                <w:szCs w:val="20"/>
              </w:rPr>
              <w:t>0.21</w:t>
            </w:r>
          </w:p>
        </w:tc>
        <w:tc>
          <w:tcPr>
            <w:tcW w:w="0" w:type="auto"/>
          </w:tcPr>
          <w:p w:rsidRPr="00927B48" w:rsidR="006A6F06" w:rsidP="00F16BED" w:rsidRDefault="006A6F06" w14:paraId="0C0E7301" w14:textId="77777777">
            <w:pPr>
              <w:pStyle w:val="Compact"/>
              <w:jc w:val="center"/>
              <w:rPr>
                <w:rFonts w:cs="Calibri"/>
                <w:sz w:val="20"/>
                <w:szCs w:val="20"/>
              </w:rPr>
            </w:pPr>
            <w:r w:rsidRPr="00927B48">
              <w:rPr>
                <w:rFonts w:cs="Calibri"/>
                <w:sz w:val="20"/>
                <w:szCs w:val="20"/>
              </w:rPr>
              <w:t>0.88</w:t>
            </w:r>
          </w:p>
        </w:tc>
        <w:tc>
          <w:tcPr>
            <w:tcW w:w="0" w:type="auto"/>
            <w:tcBorders>
              <w:right w:val="single" w:color="auto" w:sz="4" w:space="0"/>
            </w:tcBorders>
          </w:tcPr>
          <w:p w:rsidRPr="00927B48" w:rsidR="006A6F06" w:rsidP="00F16BED" w:rsidRDefault="006A6F06" w14:paraId="215E984D" w14:textId="77777777">
            <w:pPr>
              <w:pStyle w:val="Compact"/>
              <w:jc w:val="center"/>
              <w:rPr>
                <w:rFonts w:cs="Calibri"/>
                <w:sz w:val="20"/>
                <w:szCs w:val="20"/>
              </w:rPr>
            </w:pPr>
            <w:r w:rsidRPr="00927B48">
              <w:rPr>
                <w:rFonts w:cs="Calibri"/>
                <w:sz w:val="20"/>
                <w:szCs w:val="20"/>
              </w:rPr>
              <w:t>0.95</w:t>
            </w:r>
          </w:p>
        </w:tc>
        <w:tc>
          <w:tcPr>
            <w:tcW w:w="0" w:type="auto"/>
            <w:tcBorders>
              <w:left w:val="single" w:color="auto" w:sz="4" w:space="0"/>
            </w:tcBorders>
          </w:tcPr>
          <w:p w:rsidRPr="00927B48" w:rsidR="006A6F06" w:rsidP="00F16BED" w:rsidRDefault="006A6F06" w14:paraId="45057885" w14:textId="77777777">
            <w:pPr>
              <w:pStyle w:val="Compact"/>
              <w:jc w:val="center"/>
              <w:rPr>
                <w:rFonts w:cs="Calibri"/>
                <w:sz w:val="20"/>
                <w:szCs w:val="20"/>
              </w:rPr>
            </w:pPr>
            <w:r w:rsidRPr="00927B48">
              <w:rPr>
                <w:rFonts w:cs="Calibri"/>
                <w:sz w:val="20"/>
                <w:szCs w:val="20"/>
              </w:rPr>
              <w:t>0.25</w:t>
            </w:r>
          </w:p>
        </w:tc>
        <w:tc>
          <w:tcPr>
            <w:tcW w:w="0" w:type="auto"/>
          </w:tcPr>
          <w:p w:rsidRPr="00927B48" w:rsidR="006A6F06" w:rsidP="00F16BED" w:rsidRDefault="006A6F06" w14:paraId="7DED6925" w14:textId="77777777">
            <w:pPr>
              <w:pStyle w:val="Compact"/>
              <w:jc w:val="center"/>
              <w:rPr>
                <w:rFonts w:cs="Calibri"/>
                <w:sz w:val="20"/>
                <w:szCs w:val="20"/>
              </w:rPr>
            </w:pPr>
            <w:r w:rsidRPr="00927B48">
              <w:rPr>
                <w:rFonts w:cs="Calibri"/>
                <w:sz w:val="20"/>
                <w:szCs w:val="20"/>
              </w:rPr>
              <w:t>0.86</w:t>
            </w:r>
          </w:p>
        </w:tc>
        <w:tc>
          <w:tcPr>
            <w:tcW w:w="0" w:type="auto"/>
          </w:tcPr>
          <w:p w:rsidRPr="00927B48" w:rsidR="006A6F06" w:rsidP="00F16BED" w:rsidRDefault="006A6F06" w14:paraId="17E7A0B0" w14:textId="77777777">
            <w:pPr>
              <w:pStyle w:val="Compact"/>
              <w:jc w:val="center"/>
              <w:rPr>
                <w:rFonts w:cs="Calibri"/>
                <w:sz w:val="20"/>
                <w:szCs w:val="20"/>
              </w:rPr>
            </w:pPr>
            <w:r w:rsidRPr="00927B48">
              <w:rPr>
                <w:rFonts w:cs="Calibri"/>
                <w:sz w:val="20"/>
                <w:szCs w:val="20"/>
              </w:rPr>
              <w:t>0.98</w:t>
            </w:r>
          </w:p>
        </w:tc>
      </w:tr>
      <w:tr w:rsidRPr="00C27940" w:rsidR="006A6F06" w:rsidTr="00F16BED" w14:paraId="72EAE9F7" w14:textId="77777777">
        <w:tc>
          <w:tcPr>
            <w:tcW w:w="0" w:type="auto"/>
            <w:tcBorders>
              <w:right w:val="single" w:color="auto" w:sz="4" w:space="0"/>
            </w:tcBorders>
          </w:tcPr>
          <w:p w:rsidRPr="00C27940" w:rsidR="006A6F06" w:rsidP="00F16BED" w:rsidRDefault="006A6F06" w14:paraId="6BB2B474" w14:textId="77777777">
            <w:pPr>
              <w:pStyle w:val="Compact"/>
              <w:jc w:val="left"/>
              <w:rPr>
                <w:sz w:val="20"/>
              </w:rPr>
            </w:pPr>
            <w:r w:rsidRPr="00C27940">
              <w:rPr>
                <w:sz w:val="20"/>
              </w:rPr>
              <w:t>Cyprus</w:t>
            </w:r>
          </w:p>
        </w:tc>
        <w:tc>
          <w:tcPr>
            <w:tcW w:w="0" w:type="auto"/>
            <w:tcBorders>
              <w:left w:val="single" w:color="auto" w:sz="4" w:space="0"/>
            </w:tcBorders>
          </w:tcPr>
          <w:p w:rsidRPr="00927B48" w:rsidR="006A6F06" w:rsidP="00F16BED" w:rsidRDefault="006A6F06" w14:paraId="41C1AF6A"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E73574A"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69E88D4B"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1981672A"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145F85D6"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2F9E1279"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5E377A7B"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1162A850"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10DFC08F" w14:textId="77777777">
            <w:pPr>
              <w:pStyle w:val="Compact"/>
              <w:jc w:val="center"/>
              <w:rPr>
                <w:rFonts w:cs="Calibri"/>
                <w:sz w:val="20"/>
                <w:szCs w:val="20"/>
              </w:rPr>
            </w:pPr>
            <w:r w:rsidRPr="00927B48">
              <w:rPr>
                <w:rFonts w:cs="Calibri"/>
                <w:sz w:val="20"/>
                <w:szCs w:val="20"/>
              </w:rPr>
              <w:t>0.00</w:t>
            </w:r>
          </w:p>
        </w:tc>
      </w:tr>
      <w:tr w:rsidRPr="00C27940" w:rsidR="006A6F06" w:rsidTr="00F16BED" w14:paraId="507D6BB5" w14:textId="77777777">
        <w:tc>
          <w:tcPr>
            <w:tcW w:w="0" w:type="auto"/>
            <w:tcBorders>
              <w:right w:val="single" w:color="auto" w:sz="4" w:space="0"/>
            </w:tcBorders>
          </w:tcPr>
          <w:p w:rsidRPr="00C27940" w:rsidR="006A6F06" w:rsidP="00F16BED" w:rsidRDefault="006A6F06" w14:paraId="391E9587" w14:textId="77777777">
            <w:pPr>
              <w:pStyle w:val="Compact"/>
              <w:jc w:val="left"/>
              <w:rPr>
                <w:sz w:val="20"/>
              </w:rPr>
            </w:pPr>
            <w:r w:rsidRPr="00C27940">
              <w:rPr>
                <w:sz w:val="20"/>
              </w:rPr>
              <w:t>Czech Rep.</w:t>
            </w:r>
          </w:p>
        </w:tc>
        <w:tc>
          <w:tcPr>
            <w:tcW w:w="0" w:type="auto"/>
            <w:tcBorders>
              <w:left w:val="single" w:color="auto" w:sz="4" w:space="0"/>
            </w:tcBorders>
          </w:tcPr>
          <w:p w:rsidRPr="00927B48" w:rsidR="006A6F06" w:rsidP="00F16BED" w:rsidRDefault="006A6F06" w14:paraId="655B2BFD"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75B381D7"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02891BC1"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60FA7E53"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4CD0D60" w14:textId="77777777">
            <w:pPr>
              <w:pStyle w:val="Compact"/>
              <w:jc w:val="center"/>
              <w:rPr>
                <w:rFonts w:cs="Calibri"/>
                <w:sz w:val="20"/>
                <w:szCs w:val="20"/>
              </w:rPr>
            </w:pPr>
            <w:r w:rsidRPr="00927B48">
              <w:rPr>
                <w:rFonts w:cs="Calibri"/>
                <w:sz w:val="20"/>
                <w:szCs w:val="20"/>
              </w:rPr>
              <w:t>0.04</w:t>
            </w:r>
          </w:p>
        </w:tc>
        <w:tc>
          <w:tcPr>
            <w:tcW w:w="0" w:type="auto"/>
            <w:tcBorders>
              <w:right w:val="single" w:color="auto" w:sz="4" w:space="0"/>
            </w:tcBorders>
          </w:tcPr>
          <w:p w:rsidRPr="00927B48" w:rsidR="006A6F06" w:rsidP="00F16BED" w:rsidRDefault="006A6F06" w14:paraId="4986D079" w14:textId="77777777">
            <w:pPr>
              <w:pStyle w:val="Compact"/>
              <w:jc w:val="center"/>
              <w:rPr>
                <w:rFonts w:cs="Calibri"/>
                <w:sz w:val="20"/>
                <w:szCs w:val="20"/>
              </w:rPr>
            </w:pPr>
            <w:r w:rsidRPr="00927B48">
              <w:rPr>
                <w:rFonts w:cs="Calibri"/>
                <w:sz w:val="20"/>
                <w:szCs w:val="20"/>
              </w:rPr>
              <w:t>0.06</w:t>
            </w:r>
          </w:p>
        </w:tc>
        <w:tc>
          <w:tcPr>
            <w:tcW w:w="0" w:type="auto"/>
            <w:tcBorders>
              <w:left w:val="single" w:color="auto" w:sz="4" w:space="0"/>
            </w:tcBorders>
          </w:tcPr>
          <w:p w:rsidRPr="00927B48" w:rsidR="006A6F06" w:rsidP="00F16BED" w:rsidRDefault="006A6F06" w14:paraId="53F89F6D"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40900E7" w14:textId="77777777">
            <w:pPr>
              <w:pStyle w:val="Compact"/>
              <w:jc w:val="center"/>
              <w:rPr>
                <w:rFonts w:cs="Calibri"/>
                <w:sz w:val="20"/>
                <w:szCs w:val="20"/>
              </w:rPr>
            </w:pPr>
            <w:r w:rsidRPr="00927B48">
              <w:rPr>
                <w:rFonts w:cs="Calibri"/>
                <w:sz w:val="20"/>
                <w:szCs w:val="20"/>
              </w:rPr>
              <w:t>0.07</w:t>
            </w:r>
          </w:p>
        </w:tc>
        <w:tc>
          <w:tcPr>
            <w:tcW w:w="0" w:type="auto"/>
          </w:tcPr>
          <w:p w:rsidRPr="00927B48" w:rsidR="006A6F06" w:rsidP="00F16BED" w:rsidRDefault="006A6F06" w14:paraId="68744B66" w14:textId="77777777">
            <w:pPr>
              <w:pStyle w:val="Compact"/>
              <w:jc w:val="center"/>
              <w:rPr>
                <w:rFonts w:cs="Calibri"/>
                <w:sz w:val="20"/>
                <w:szCs w:val="20"/>
              </w:rPr>
            </w:pPr>
            <w:r w:rsidRPr="00927B48">
              <w:rPr>
                <w:rFonts w:cs="Calibri"/>
                <w:sz w:val="20"/>
                <w:szCs w:val="20"/>
              </w:rPr>
              <w:t>0.10</w:t>
            </w:r>
          </w:p>
        </w:tc>
      </w:tr>
      <w:tr w:rsidRPr="00C27940" w:rsidR="006A6F06" w:rsidTr="00F16BED" w14:paraId="64848578" w14:textId="77777777">
        <w:tc>
          <w:tcPr>
            <w:tcW w:w="0" w:type="auto"/>
            <w:tcBorders>
              <w:right w:val="single" w:color="auto" w:sz="4" w:space="0"/>
            </w:tcBorders>
          </w:tcPr>
          <w:p w:rsidRPr="00C27940" w:rsidR="006A6F06" w:rsidP="00F16BED" w:rsidRDefault="006A6F06" w14:paraId="7699EEEB" w14:textId="77777777">
            <w:pPr>
              <w:pStyle w:val="Compact"/>
              <w:jc w:val="left"/>
              <w:rPr>
                <w:sz w:val="20"/>
              </w:rPr>
            </w:pPr>
            <w:r w:rsidRPr="00C27940">
              <w:rPr>
                <w:sz w:val="20"/>
              </w:rPr>
              <w:t>Denmark</w:t>
            </w:r>
          </w:p>
        </w:tc>
        <w:tc>
          <w:tcPr>
            <w:tcW w:w="0" w:type="auto"/>
            <w:tcBorders>
              <w:left w:val="single" w:color="auto" w:sz="4" w:space="0"/>
            </w:tcBorders>
          </w:tcPr>
          <w:p w:rsidRPr="00927B48" w:rsidR="006A6F06" w:rsidP="00F16BED" w:rsidRDefault="006A6F06" w14:paraId="0A6FAA5B"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78E717A2"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548292FE"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304DFEE7"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B38BB96" w14:textId="77777777">
            <w:pPr>
              <w:pStyle w:val="Compact"/>
              <w:jc w:val="center"/>
              <w:rPr>
                <w:rFonts w:cs="Calibri"/>
                <w:sz w:val="20"/>
                <w:szCs w:val="20"/>
              </w:rPr>
            </w:pPr>
            <w:r w:rsidRPr="00927B48">
              <w:rPr>
                <w:rFonts w:cs="Calibri"/>
                <w:sz w:val="20"/>
                <w:szCs w:val="20"/>
              </w:rPr>
              <w:t>0.31</w:t>
            </w:r>
          </w:p>
        </w:tc>
        <w:tc>
          <w:tcPr>
            <w:tcW w:w="0" w:type="auto"/>
            <w:tcBorders>
              <w:right w:val="single" w:color="auto" w:sz="4" w:space="0"/>
            </w:tcBorders>
          </w:tcPr>
          <w:p w:rsidRPr="00927B48" w:rsidR="006A6F06" w:rsidP="00F16BED" w:rsidRDefault="006A6F06" w14:paraId="0A8130E7" w14:textId="77777777">
            <w:pPr>
              <w:pStyle w:val="Compact"/>
              <w:jc w:val="center"/>
              <w:rPr>
                <w:rFonts w:cs="Calibri"/>
                <w:sz w:val="20"/>
                <w:szCs w:val="20"/>
              </w:rPr>
            </w:pPr>
            <w:r w:rsidRPr="00927B48">
              <w:rPr>
                <w:rFonts w:cs="Calibri"/>
                <w:sz w:val="20"/>
                <w:szCs w:val="20"/>
              </w:rPr>
              <w:t>0.38</w:t>
            </w:r>
          </w:p>
        </w:tc>
        <w:tc>
          <w:tcPr>
            <w:tcW w:w="0" w:type="auto"/>
            <w:tcBorders>
              <w:left w:val="single" w:color="auto" w:sz="4" w:space="0"/>
            </w:tcBorders>
          </w:tcPr>
          <w:p w:rsidRPr="00927B48" w:rsidR="006A6F06" w:rsidP="00F16BED" w:rsidRDefault="006A6F06" w14:paraId="193DC55E"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71C96A82" w14:textId="77777777">
            <w:pPr>
              <w:pStyle w:val="Compact"/>
              <w:jc w:val="center"/>
              <w:rPr>
                <w:rFonts w:cs="Calibri"/>
                <w:sz w:val="20"/>
                <w:szCs w:val="20"/>
              </w:rPr>
            </w:pPr>
            <w:r w:rsidRPr="00927B48">
              <w:rPr>
                <w:rFonts w:cs="Calibri"/>
                <w:sz w:val="20"/>
                <w:szCs w:val="20"/>
              </w:rPr>
              <w:t>0.31</w:t>
            </w:r>
          </w:p>
        </w:tc>
        <w:tc>
          <w:tcPr>
            <w:tcW w:w="0" w:type="auto"/>
          </w:tcPr>
          <w:p w:rsidRPr="00927B48" w:rsidR="006A6F06" w:rsidP="00F16BED" w:rsidRDefault="006A6F06" w14:paraId="5707E261" w14:textId="77777777">
            <w:pPr>
              <w:pStyle w:val="Compact"/>
              <w:jc w:val="center"/>
              <w:rPr>
                <w:rFonts w:cs="Calibri"/>
                <w:sz w:val="20"/>
                <w:szCs w:val="20"/>
              </w:rPr>
            </w:pPr>
            <w:r w:rsidRPr="00927B48">
              <w:rPr>
                <w:rFonts w:cs="Calibri"/>
                <w:sz w:val="20"/>
                <w:szCs w:val="20"/>
              </w:rPr>
              <w:t>0.40</w:t>
            </w:r>
          </w:p>
        </w:tc>
      </w:tr>
      <w:tr w:rsidRPr="00C27940" w:rsidR="006A6F06" w:rsidTr="00F16BED" w14:paraId="3C5D13F5" w14:textId="77777777">
        <w:tc>
          <w:tcPr>
            <w:tcW w:w="0" w:type="auto"/>
            <w:tcBorders>
              <w:right w:val="single" w:color="auto" w:sz="4" w:space="0"/>
            </w:tcBorders>
          </w:tcPr>
          <w:p w:rsidRPr="00C27940" w:rsidR="006A6F06" w:rsidP="00F16BED" w:rsidRDefault="006A6F06" w14:paraId="4B012B74" w14:textId="77777777">
            <w:pPr>
              <w:pStyle w:val="Compact"/>
              <w:jc w:val="left"/>
              <w:rPr>
                <w:sz w:val="20"/>
              </w:rPr>
            </w:pPr>
            <w:r w:rsidRPr="00C27940">
              <w:rPr>
                <w:sz w:val="20"/>
              </w:rPr>
              <w:t>Estonia</w:t>
            </w:r>
          </w:p>
        </w:tc>
        <w:tc>
          <w:tcPr>
            <w:tcW w:w="0" w:type="auto"/>
            <w:tcBorders>
              <w:left w:val="single" w:color="auto" w:sz="4" w:space="0"/>
            </w:tcBorders>
          </w:tcPr>
          <w:p w:rsidRPr="00927B48" w:rsidR="006A6F06" w:rsidP="00F16BED" w:rsidRDefault="006A6F06" w14:paraId="06ECD956"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75A63B3"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71AFB15A"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7C33B60A"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66DB90A5"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10490341"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5C0E8B03"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4F7C6FC"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209983AC" w14:textId="77777777">
            <w:pPr>
              <w:pStyle w:val="Compact"/>
              <w:jc w:val="center"/>
              <w:rPr>
                <w:rFonts w:cs="Calibri"/>
                <w:sz w:val="20"/>
                <w:szCs w:val="20"/>
              </w:rPr>
            </w:pPr>
            <w:r w:rsidRPr="00927B48">
              <w:rPr>
                <w:rFonts w:cs="Calibri"/>
                <w:sz w:val="20"/>
                <w:szCs w:val="20"/>
              </w:rPr>
              <w:t>0.00</w:t>
            </w:r>
          </w:p>
        </w:tc>
      </w:tr>
      <w:tr w:rsidRPr="00C27940" w:rsidR="006A6F06" w:rsidTr="00F16BED" w14:paraId="21CBDD99" w14:textId="77777777">
        <w:tc>
          <w:tcPr>
            <w:tcW w:w="0" w:type="auto"/>
            <w:tcBorders>
              <w:right w:val="single" w:color="auto" w:sz="4" w:space="0"/>
            </w:tcBorders>
          </w:tcPr>
          <w:p w:rsidRPr="00C27940" w:rsidR="006A6F06" w:rsidP="00F16BED" w:rsidRDefault="006A6F06" w14:paraId="59D379DD" w14:textId="77777777">
            <w:pPr>
              <w:pStyle w:val="Compact"/>
              <w:jc w:val="left"/>
              <w:rPr>
                <w:sz w:val="20"/>
              </w:rPr>
            </w:pPr>
            <w:r w:rsidRPr="00C27940">
              <w:rPr>
                <w:sz w:val="20"/>
              </w:rPr>
              <w:t>Finland</w:t>
            </w:r>
          </w:p>
        </w:tc>
        <w:tc>
          <w:tcPr>
            <w:tcW w:w="0" w:type="auto"/>
            <w:tcBorders>
              <w:left w:val="single" w:color="auto" w:sz="4" w:space="0"/>
            </w:tcBorders>
          </w:tcPr>
          <w:p w:rsidRPr="00927B48" w:rsidR="006A6F06" w:rsidP="00F16BED" w:rsidRDefault="006A6F06" w14:paraId="20F707A7"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FED4884"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0D03C84C"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6527C501"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1BD9673"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21418083"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68EBE70C"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D0B9FCF"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1FEA9FC" w14:textId="77777777">
            <w:pPr>
              <w:pStyle w:val="Compact"/>
              <w:jc w:val="center"/>
              <w:rPr>
                <w:rFonts w:cs="Calibri"/>
                <w:sz w:val="20"/>
                <w:szCs w:val="20"/>
              </w:rPr>
            </w:pPr>
            <w:r w:rsidRPr="00927B48">
              <w:rPr>
                <w:rFonts w:cs="Calibri"/>
                <w:sz w:val="20"/>
                <w:szCs w:val="20"/>
              </w:rPr>
              <w:t>0.00</w:t>
            </w:r>
          </w:p>
        </w:tc>
      </w:tr>
      <w:tr w:rsidRPr="00C27940" w:rsidR="006A6F06" w:rsidTr="00F16BED" w14:paraId="32BB54CD" w14:textId="77777777">
        <w:tc>
          <w:tcPr>
            <w:tcW w:w="0" w:type="auto"/>
            <w:tcBorders>
              <w:right w:val="single" w:color="auto" w:sz="4" w:space="0"/>
            </w:tcBorders>
          </w:tcPr>
          <w:p w:rsidRPr="00C27940" w:rsidR="006A6F06" w:rsidP="00F16BED" w:rsidRDefault="006A6F06" w14:paraId="25010124" w14:textId="77777777">
            <w:pPr>
              <w:pStyle w:val="Compact"/>
              <w:jc w:val="left"/>
              <w:rPr>
                <w:sz w:val="20"/>
              </w:rPr>
            </w:pPr>
            <w:r w:rsidRPr="00C27940">
              <w:rPr>
                <w:sz w:val="20"/>
              </w:rPr>
              <w:t>France</w:t>
            </w:r>
          </w:p>
        </w:tc>
        <w:tc>
          <w:tcPr>
            <w:tcW w:w="0" w:type="auto"/>
            <w:tcBorders>
              <w:left w:val="single" w:color="auto" w:sz="4" w:space="0"/>
            </w:tcBorders>
          </w:tcPr>
          <w:p w:rsidRPr="00927B48" w:rsidR="006A6F06" w:rsidP="00F16BED" w:rsidRDefault="006A6F06" w14:paraId="3295824B"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2CB44446" w14:textId="77777777">
            <w:pPr>
              <w:pStyle w:val="Compact"/>
              <w:jc w:val="center"/>
              <w:rPr>
                <w:rFonts w:cs="Calibri"/>
                <w:sz w:val="20"/>
                <w:szCs w:val="20"/>
              </w:rPr>
            </w:pPr>
            <w:r w:rsidRPr="00927B48">
              <w:rPr>
                <w:rFonts w:cs="Calibri"/>
                <w:sz w:val="20"/>
                <w:szCs w:val="20"/>
              </w:rPr>
              <w:t>0.24</w:t>
            </w:r>
          </w:p>
        </w:tc>
        <w:tc>
          <w:tcPr>
            <w:tcW w:w="0" w:type="auto"/>
            <w:tcBorders>
              <w:right w:val="single" w:color="auto" w:sz="4" w:space="0"/>
            </w:tcBorders>
          </w:tcPr>
          <w:p w:rsidRPr="00927B48" w:rsidR="006A6F06" w:rsidP="00F16BED" w:rsidRDefault="006A6F06" w14:paraId="1AAC00C8" w14:textId="77777777">
            <w:pPr>
              <w:pStyle w:val="Compact"/>
              <w:jc w:val="center"/>
              <w:rPr>
                <w:rFonts w:cs="Calibri"/>
                <w:sz w:val="20"/>
                <w:szCs w:val="20"/>
              </w:rPr>
            </w:pPr>
            <w:r w:rsidRPr="00927B48">
              <w:rPr>
                <w:rFonts w:cs="Calibri"/>
                <w:sz w:val="20"/>
                <w:szCs w:val="20"/>
              </w:rPr>
              <w:t>0.47</w:t>
            </w:r>
          </w:p>
        </w:tc>
        <w:tc>
          <w:tcPr>
            <w:tcW w:w="0" w:type="auto"/>
            <w:tcBorders>
              <w:left w:val="single" w:color="auto" w:sz="4" w:space="0"/>
            </w:tcBorders>
          </w:tcPr>
          <w:p w:rsidRPr="00927B48" w:rsidR="006A6F06" w:rsidP="00F16BED" w:rsidRDefault="006A6F06" w14:paraId="53A6B9D8" w14:textId="77777777">
            <w:pPr>
              <w:pStyle w:val="Compact"/>
              <w:jc w:val="center"/>
              <w:rPr>
                <w:rFonts w:cs="Calibri"/>
                <w:sz w:val="20"/>
                <w:szCs w:val="20"/>
              </w:rPr>
            </w:pPr>
            <w:r w:rsidRPr="00927B48">
              <w:rPr>
                <w:rFonts w:cs="Calibri"/>
                <w:sz w:val="20"/>
                <w:szCs w:val="20"/>
              </w:rPr>
              <w:t>0.08</w:t>
            </w:r>
          </w:p>
        </w:tc>
        <w:tc>
          <w:tcPr>
            <w:tcW w:w="0" w:type="auto"/>
          </w:tcPr>
          <w:p w:rsidRPr="00927B48" w:rsidR="006A6F06" w:rsidP="00F16BED" w:rsidRDefault="006A6F06" w14:paraId="3E346E5B" w14:textId="77777777">
            <w:pPr>
              <w:pStyle w:val="Compact"/>
              <w:jc w:val="center"/>
              <w:rPr>
                <w:rFonts w:cs="Calibri"/>
                <w:sz w:val="20"/>
                <w:szCs w:val="20"/>
              </w:rPr>
            </w:pPr>
            <w:r w:rsidRPr="00927B48">
              <w:rPr>
                <w:rFonts w:cs="Calibri"/>
                <w:sz w:val="20"/>
                <w:szCs w:val="20"/>
              </w:rPr>
              <w:t>0.36</w:t>
            </w:r>
          </w:p>
        </w:tc>
        <w:tc>
          <w:tcPr>
            <w:tcW w:w="0" w:type="auto"/>
            <w:tcBorders>
              <w:right w:val="single" w:color="auto" w:sz="4" w:space="0"/>
            </w:tcBorders>
          </w:tcPr>
          <w:p w:rsidRPr="00927B48" w:rsidR="006A6F06" w:rsidP="00F16BED" w:rsidRDefault="006A6F06" w14:paraId="7C7A7F8F" w14:textId="77777777">
            <w:pPr>
              <w:pStyle w:val="Compact"/>
              <w:jc w:val="center"/>
              <w:rPr>
                <w:rFonts w:cs="Calibri"/>
                <w:sz w:val="20"/>
                <w:szCs w:val="20"/>
              </w:rPr>
            </w:pPr>
            <w:r w:rsidRPr="00927B48">
              <w:rPr>
                <w:rFonts w:cs="Calibri"/>
                <w:sz w:val="20"/>
                <w:szCs w:val="20"/>
              </w:rPr>
              <w:t>0.69</w:t>
            </w:r>
          </w:p>
        </w:tc>
        <w:tc>
          <w:tcPr>
            <w:tcW w:w="0" w:type="auto"/>
            <w:tcBorders>
              <w:left w:val="single" w:color="auto" w:sz="4" w:space="0"/>
            </w:tcBorders>
          </w:tcPr>
          <w:p w:rsidRPr="00927B48" w:rsidR="006A6F06" w:rsidP="00F16BED" w:rsidRDefault="006A6F06" w14:paraId="027C7D60" w14:textId="77777777">
            <w:pPr>
              <w:pStyle w:val="Compact"/>
              <w:jc w:val="center"/>
              <w:rPr>
                <w:rFonts w:cs="Calibri"/>
                <w:sz w:val="20"/>
                <w:szCs w:val="20"/>
              </w:rPr>
            </w:pPr>
            <w:r w:rsidRPr="00927B48">
              <w:rPr>
                <w:rFonts w:cs="Calibri"/>
                <w:sz w:val="20"/>
                <w:szCs w:val="20"/>
              </w:rPr>
              <w:t>0.09</w:t>
            </w:r>
          </w:p>
        </w:tc>
        <w:tc>
          <w:tcPr>
            <w:tcW w:w="0" w:type="auto"/>
          </w:tcPr>
          <w:p w:rsidRPr="00927B48" w:rsidR="006A6F06" w:rsidP="00F16BED" w:rsidRDefault="006A6F06" w14:paraId="7CE2790E" w14:textId="77777777">
            <w:pPr>
              <w:pStyle w:val="Compact"/>
              <w:jc w:val="center"/>
              <w:rPr>
                <w:rFonts w:cs="Calibri"/>
                <w:sz w:val="20"/>
                <w:szCs w:val="20"/>
              </w:rPr>
            </w:pPr>
            <w:r w:rsidRPr="00927B48">
              <w:rPr>
                <w:rFonts w:cs="Calibri"/>
                <w:sz w:val="20"/>
                <w:szCs w:val="20"/>
              </w:rPr>
              <w:t>0.38</w:t>
            </w:r>
          </w:p>
        </w:tc>
        <w:tc>
          <w:tcPr>
            <w:tcW w:w="0" w:type="auto"/>
          </w:tcPr>
          <w:p w:rsidRPr="00927B48" w:rsidR="006A6F06" w:rsidP="00F16BED" w:rsidRDefault="006A6F06" w14:paraId="174AFC3C" w14:textId="77777777">
            <w:pPr>
              <w:pStyle w:val="Compact"/>
              <w:jc w:val="center"/>
              <w:rPr>
                <w:rFonts w:cs="Calibri"/>
                <w:sz w:val="20"/>
                <w:szCs w:val="20"/>
              </w:rPr>
            </w:pPr>
            <w:r w:rsidRPr="00927B48">
              <w:rPr>
                <w:rFonts w:cs="Calibri"/>
                <w:sz w:val="20"/>
                <w:szCs w:val="20"/>
              </w:rPr>
              <w:t>0.71</w:t>
            </w:r>
          </w:p>
        </w:tc>
      </w:tr>
      <w:tr w:rsidRPr="00C27940" w:rsidR="006A6F06" w:rsidTr="00F16BED" w14:paraId="67CA5E1D" w14:textId="77777777">
        <w:tc>
          <w:tcPr>
            <w:tcW w:w="0" w:type="auto"/>
            <w:tcBorders>
              <w:right w:val="single" w:color="auto" w:sz="4" w:space="0"/>
            </w:tcBorders>
          </w:tcPr>
          <w:p w:rsidRPr="00C27940" w:rsidR="006A6F06" w:rsidP="00F16BED" w:rsidRDefault="006A6F06" w14:paraId="57B10F7E" w14:textId="77777777">
            <w:pPr>
              <w:pStyle w:val="Compact"/>
              <w:jc w:val="left"/>
              <w:rPr>
                <w:sz w:val="20"/>
              </w:rPr>
            </w:pPr>
            <w:r w:rsidRPr="00C27940">
              <w:rPr>
                <w:sz w:val="20"/>
              </w:rPr>
              <w:t>Germany</w:t>
            </w:r>
          </w:p>
        </w:tc>
        <w:tc>
          <w:tcPr>
            <w:tcW w:w="0" w:type="auto"/>
            <w:tcBorders>
              <w:left w:val="single" w:color="auto" w:sz="4" w:space="0"/>
            </w:tcBorders>
          </w:tcPr>
          <w:p w:rsidRPr="00927B48" w:rsidR="006A6F06" w:rsidP="00F16BED" w:rsidRDefault="006A6F06" w14:paraId="3EAC3881"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70007DA2" w14:textId="77777777">
            <w:pPr>
              <w:pStyle w:val="Compact"/>
              <w:jc w:val="center"/>
              <w:rPr>
                <w:rFonts w:cs="Calibri"/>
                <w:sz w:val="20"/>
                <w:szCs w:val="20"/>
              </w:rPr>
            </w:pPr>
            <w:r w:rsidRPr="00927B48">
              <w:rPr>
                <w:rFonts w:cs="Calibri"/>
                <w:sz w:val="20"/>
                <w:szCs w:val="20"/>
              </w:rPr>
              <w:t>0.01</w:t>
            </w:r>
          </w:p>
        </w:tc>
        <w:tc>
          <w:tcPr>
            <w:tcW w:w="0" w:type="auto"/>
            <w:tcBorders>
              <w:right w:val="single" w:color="auto" w:sz="4" w:space="0"/>
            </w:tcBorders>
          </w:tcPr>
          <w:p w:rsidRPr="00927B48" w:rsidR="006A6F06" w:rsidP="00F16BED" w:rsidRDefault="006A6F06" w14:paraId="5DE0A8B6" w14:textId="77777777">
            <w:pPr>
              <w:pStyle w:val="Compact"/>
              <w:jc w:val="center"/>
              <w:rPr>
                <w:rFonts w:cs="Calibri"/>
                <w:sz w:val="20"/>
                <w:szCs w:val="20"/>
              </w:rPr>
            </w:pPr>
            <w:r w:rsidRPr="00927B48">
              <w:rPr>
                <w:rFonts w:cs="Calibri"/>
                <w:sz w:val="20"/>
                <w:szCs w:val="20"/>
              </w:rPr>
              <w:t>0.07</w:t>
            </w:r>
          </w:p>
        </w:tc>
        <w:tc>
          <w:tcPr>
            <w:tcW w:w="0" w:type="auto"/>
            <w:tcBorders>
              <w:left w:val="single" w:color="auto" w:sz="4" w:space="0"/>
            </w:tcBorders>
          </w:tcPr>
          <w:p w:rsidRPr="00927B48" w:rsidR="006A6F06" w:rsidP="00F16BED" w:rsidRDefault="006A6F06" w14:paraId="0EB52783"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56B97473" w14:textId="77777777">
            <w:pPr>
              <w:pStyle w:val="Compact"/>
              <w:jc w:val="center"/>
              <w:rPr>
                <w:rFonts w:cs="Calibri"/>
                <w:sz w:val="20"/>
                <w:szCs w:val="20"/>
              </w:rPr>
            </w:pPr>
            <w:r w:rsidRPr="00927B48">
              <w:rPr>
                <w:rFonts w:cs="Calibri"/>
                <w:sz w:val="20"/>
                <w:szCs w:val="20"/>
              </w:rPr>
              <w:t>0.22</w:t>
            </w:r>
          </w:p>
        </w:tc>
        <w:tc>
          <w:tcPr>
            <w:tcW w:w="0" w:type="auto"/>
            <w:tcBorders>
              <w:right w:val="single" w:color="auto" w:sz="4" w:space="0"/>
            </w:tcBorders>
          </w:tcPr>
          <w:p w:rsidRPr="00927B48" w:rsidR="006A6F06" w:rsidP="00F16BED" w:rsidRDefault="006A6F06" w14:paraId="23B551E5" w14:textId="77777777">
            <w:pPr>
              <w:pStyle w:val="Compact"/>
              <w:jc w:val="center"/>
              <w:rPr>
                <w:rFonts w:cs="Calibri"/>
                <w:sz w:val="20"/>
                <w:szCs w:val="20"/>
              </w:rPr>
            </w:pPr>
            <w:r w:rsidRPr="00927B48">
              <w:rPr>
                <w:rFonts w:cs="Calibri"/>
                <w:sz w:val="20"/>
                <w:szCs w:val="20"/>
              </w:rPr>
              <w:t>0.39</w:t>
            </w:r>
          </w:p>
        </w:tc>
        <w:tc>
          <w:tcPr>
            <w:tcW w:w="0" w:type="auto"/>
            <w:tcBorders>
              <w:left w:val="single" w:color="auto" w:sz="4" w:space="0"/>
            </w:tcBorders>
          </w:tcPr>
          <w:p w:rsidRPr="00927B48" w:rsidR="006A6F06" w:rsidP="00F16BED" w:rsidRDefault="006A6F06" w14:paraId="7E138A2A"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EA87481" w14:textId="77777777">
            <w:pPr>
              <w:pStyle w:val="Compact"/>
              <w:jc w:val="center"/>
              <w:rPr>
                <w:rFonts w:cs="Calibri"/>
                <w:sz w:val="20"/>
                <w:szCs w:val="20"/>
              </w:rPr>
            </w:pPr>
            <w:r w:rsidRPr="00927B48">
              <w:rPr>
                <w:rFonts w:cs="Calibri"/>
                <w:sz w:val="20"/>
                <w:szCs w:val="20"/>
              </w:rPr>
              <w:t>0.26</w:t>
            </w:r>
          </w:p>
        </w:tc>
        <w:tc>
          <w:tcPr>
            <w:tcW w:w="0" w:type="auto"/>
          </w:tcPr>
          <w:p w:rsidRPr="00927B48" w:rsidR="006A6F06" w:rsidP="00F16BED" w:rsidRDefault="006A6F06" w14:paraId="2F8A4D75" w14:textId="77777777">
            <w:pPr>
              <w:pStyle w:val="Compact"/>
              <w:jc w:val="center"/>
              <w:rPr>
                <w:rFonts w:cs="Calibri"/>
                <w:sz w:val="20"/>
                <w:szCs w:val="20"/>
              </w:rPr>
            </w:pPr>
            <w:r w:rsidRPr="00927B48">
              <w:rPr>
                <w:rFonts w:cs="Calibri"/>
                <w:sz w:val="20"/>
                <w:szCs w:val="20"/>
              </w:rPr>
              <w:t>0.44</w:t>
            </w:r>
          </w:p>
        </w:tc>
      </w:tr>
      <w:tr w:rsidRPr="00C27940" w:rsidR="006A6F06" w:rsidTr="00F16BED" w14:paraId="47D09254" w14:textId="77777777">
        <w:tc>
          <w:tcPr>
            <w:tcW w:w="0" w:type="auto"/>
            <w:tcBorders>
              <w:right w:val="single" w:color="auto" w:sz="4" w:space="0"/>
            </w:tcBorders>
          </w:tcPr>
          <w:p w:rsidRPr="00C27940" w:rsidR="006A6F06" w:rsidP="00F16BED" w:rsidRDefault="006A6F06" w14:paraId="59896BDB" w14:textId="77777777">
            <w:pPr>
              <w:pStyle w:val="Compact"/>
              <w:jc w:val="left"/>
              <w:rPr>
                <w:sz w:val="20"/>
              </w:rPr>
            </w:pPr>
            <w:r w:rsidRPr="00C27940">
              <w:rPr>
                <w:sz w:val="20"/>
              </w:rPr>
              <w:t>Greece</w:t>
            </w:r>
          </w:p>
        </w:tc>
        <w:tc>
          <w:tcPr>
            <w:tcW w:w="0" w:type="auto"/>
            <w:tcBorders>
              <w:left w:val="single" w:color="auto" w:sz="4" w:space="0"/>
            </w:tcBorders>
          </w:tcPr>
          <w:p w:rsidRPr="00927B48" w:rsidR="006A6F06" w:rsidP="00F16BED" w:rsidRDefault="006A6F06" w14:paraId="07FB8AED" w14:textId="77777777">
            <w:pPr>
              <w:pStyle w:val="Compact"/>
              <w:jc w:val="center"/>
              <w:rPr>
                <w:rFonts w:cs="Calibri"/>
                <w:sz w:val="20"/>
                <w:szCs w:val="20"/>
              </w:rPr>
            </w:pPr>
            <w:r w:rsidRPr="00927B48">
              <w:rPr>
                <w:rFonts w:cs="Calibri"/>
                <w:sz w:val="20"/>
                <w:szCs w:val="20"/>
              </w:rPr>
              <w:t>0.03</w:t>
            </w:r>
          </w:p>
        </w:tc>
        <w:tc>
          <w:tcPr>
            <w:tcW w:w="0" w:type="auto"/>
          </w:tcPr>
          <w:p w:rsidRPr="00927B48" w:rsidR="006A6F06" w:rsidP="00F16BED" w:rsidRDefault="006A6F06" w14:paraId="580D5BD2" w14:textId="77777777">
            <w:pPr>
              <w:pStyle w:val="Compact"/>
              <w:jc w:val="center"/>
              <w:rPr>
                <w:rFonts w:cs="Calibri"/>
                <w:sz w:val="20"/>
                <w:szCs w:val="20"/>
              </w:rPr>
            </w:pPr>
            <w:r w:rsidRPr="00927B48">
              <w:rPr>
                <w:rFonts w:cs="Calibri"/>
                <w:sz w:val="20"/>
                <w:szCs w:val="20"/>
              </w:rPr>
              <w:t>0.20</w:t>
            </w:r>
          </w:p>
        </w:tc>
        <w:tc>
          <w:tcPr>
            <w:tcW w:w="0" w:type="auto"/>
            <w:tcBorders>
              <w:right w:val="single" w:color="auto" w:sz="4" w:space="0"/>
            </w:tcBorders>
          </w:tcPr>
          <w:p w:rsidRPr="00927B48" w:rsidR="006A6F06" w:rsidP="00F16BED" w:rsidRDefault="006A6F06" w14:paraId="13886A33" w14:textId="77777777">
            <w:pPr>
              <w:pStyle w:val="Compact"/>
              <w:jc w:val="center"/>
              <w:rPr>
                <w:rFonts w:cs="Calibri"/>
                <w:sz w:val="20"/>
                <w:szCs w:val="20"/>
              </w:rPr>
            </w:pPr>
            <w:r w:rsidRPr="00927B48">
              <w:rPr>
                <w:rFonts w:cs="Calibri"/>
                <w:sz w:val="20"/>
                <w:szCs w:val="20"/>
              </w:rPr>
              <w:t>0.32</w:t>
            </w:r>
          </w:p>
        </w:tc>
        <w:tc>
          <w:tcPr>
            <w:tcW w:w="0" w:type="auto"/>
            <w:tcBorders>
              <w:left w:val="single" w:color="auto" w:sz="4" w:space="0"/>
            </w:tcBorders>
          </w:tcPr>
          <w:p w:rsidRPr="00927B48" w:rsidR="006A6F06" w:rsidP="00F16BED" w:rsidRDefault="006A6F06" w14:paraId="735ED102" w14:textId="77777777">
            <w:pPr>
              <w:pStyle w:val="Compact"/>
              <w:jc w:val="center"/>
              <w:rPr>
                <w:rFonts w:cs="Calibri"/>
                <w:sz w:val="20"/>
                <w:szCs w:val="20"/>
              </w:rPr>
            </w:pPr>
            <w:r w:rsidRPr="00927B48">
              <w:rPr>
                <w:rFonts w:cs="Calibri"/>
                <w:sz w:val="20"/>
                <w:szCs w:val="20"/>
              </w:rPr>
              <w:t>0.07</w:t>
            </w:r>
          </w:p>
        </w:tc>
        <w:tc>
          <w:tcPr>
            <w:tcW w:w="0" w:type="auto"/>
          </w:tcPr>
          <w:p w:rsidRPr="00927B48" w:rsidR="006A6F06" w:rsidP="00F16BED" w:rsidRDefault="006A6F06" w14:paraId="1785398F" w14:textId="77777777">
            <w:pPr>
              <w:pStyle w:val="Compact"/>
              <w:jc w:val="center"/>
              <w:rPr>
                <w:rFonts w:cs="Calibri"/>
                <w:sz w:val="20"/>
                <w:szCs w:val="20"/>
              </w:rPr>
            </w:pPr>
            <w:r w:rsidRPr="00927B48">
              <w:rPr>
                <w:rFonts w:cs="Calibri"/>
                <w:sz w:val="20"/>
                <w:szCs w:val="20"/>
              </w:rPr>
              <w:t>0.31</w:t>
            </w:r>
          </w:p>
        </w:tc>
        <w:tc>
          <w:tcPr>
            <w:tcW w:w="0" w:type="auto"/>
            <w:tcBorders>
              <w:right w:val="single" w:color="auto" w:sz="4" w:space="0"/>
            </w:tcBorders>
          </w:tcPr>
          <w:p w:rsidRPr="00927B48" w:rsidR="006A6F06" w:rsidP="00F16BED" w:rsidRDefault="006A6F06" w14:paraId="6CFDD1ED" w14:textId="77777777">
            <w:pPr>
              <w:pStyle w:val="Compact"/>
              <w:jc w:val="center"/>
              <w:rPr>
                <w:rFonts w:cs="Calibri"/>
                <w:sz w:val="20"/>
                <w:szCs w:val="20"/>
              </w:rPr>
            </w:pPr>
            <w:r w:rsidRPr="00927B48">
              <w:rPr>
                <w:rFonts w:cs="Calibri"/>
                <w:sz w:val="20"/>
                <w:szCs w:val="20"/>
              </w:rPr>
              <w:t>0.38</w:t>
            </w:r>
          </w:p>
        </w:tc>
        <w:tc>
          <w:tcPr>
            <w:tcW w:w="0" w:type="auto"/>
            <w:tcBorders>
              <w:left w:val="single" w:color="auto" w:sz="4" w:space="0"/>
            </w:tcBorders>
          </w:tcPr>
          <w:p w:rsidRPr="00927B48" w:rsidR="006A6F06" w:rsidP="00F16BED" w:rsidRDefault="006A6F06" w14:paraId="606B6D07" w14:textId="77777777">
            <w:pPr>
              <w:pStyle w:val="Compact"/>
              <w:jc w:val="center"/>
              <w:rPr>
                <w:rFonts w:cs="Calibri"/>
                <w:sz w:val="20"/>
                <w:szCs w:val="20"/>
              </w:rPr>
            </w:pPr>
            <w:r w:rsidRPr="00927B48">
              <w:rPr>
                <w:rFonts w:cs="Calibri"/>
                <w:sz w:val="20"/>
                <w:szCs w:val="20"/>
              </w:rPr>
              <w:t>0.08</w:t>
            </w:r>
          </w:p>
        </w:tc>
        <w:tc>
          <w:tcPr>
            <w:tcW w:w="0" w:type="auto"/>
          </w:tcPr>
          <w:p w:rsidRPr="00927B48" w:rsidR="006A6F06" w:rsidP="00F16BED" w:rsidRDefault="006A6F06" w14:paraId="1442902B" w14:textId="77777777">
            <w:pPr>
              <w:pStyle w:val="Compact"/>
              <w:jc w:val="center"/>
              <w:rPr>
                <w:rFonts w:cs="Calibri"/>
                <w:sz w:val="20"/>
                <w:szCs w:val="20"/>
              </w:rPr>
            </w:pPr>
            <w:r w:rsidRPr="00927B48">
              <w:rPr>
                <w:rFonts w:cs="Calibri"/>
                <w:sz w:val="20"/>
                <w:szCs w:val="20"/>
              </w:rPr>
              <w:t>0.16</w:t>
            </w:r>
          </w:p>
        </w:tc>
        <w:tc>
          <w:tcPr>
            <w:tcW w:w="0" w:type="auto"/>
          </w:tcPr>
          <w:p w:rsidRPr="00927B48" w:rsidR="006A6F06" w:rsidP="00F16BED" w:rsidRDefault="006A6F06" w14:paraId="58A1874E" w14:textId="77777777">
            <w:pPr>
              <w:pStyle w:val="Compact"/>
              <w:jc w:val="center"/>
              <w:rPr>
                <w:rFonts w:cs="Calibri"/>
                <w:sz w:val="20"/>
                <w:szCs w:val="20"/>
              </w:rPr>
            </w:pPr>
            <w:r w:rsidRPr="00927B48">
              <w:rPr>
                <w:rFonts w:cs="Calibri"/>
                <w:sz w:val="20"/>
                <w:szCs w:val="20"/>
              </w:rPr>
              <w:t>0.25</w:t>
            </w:r>
          </w:p>
        </w:tc>
      </w:tr>
      <w:tr w:rsidRPr="00C27940" w:rsidR="006A6F06" w:rsidTr="00F16BED" w14:paraId="30C657CD" w14:textId="77777777">
        <w:tc>
          <w:tcPr>
            <w:tcW w:w="0" w:type="auto"/>
            <w:tcBorders>
              <w:right w:val="single" w:color="auto" w:sz="4" w:space="0"/>
            </w:tcBorders>
          </w:tcPr>
          <w:p w:rsidRPr="00C27940" w:rsidR="006A6F06" w:rsidP="00F16BED" w:rsidRDefault="006A6F06" w14:paraId="278A75F0" w14:textId="77777777">
            <w:pPr>
              <w:pStyle w:val="Compact"/>
              <w:jc w:val="left"/>
              <w:rPr>
                <w:sz w:val="20"/>
              </w:rPr>
            </w:pPr>
            <w:r w:rsidRPr="00C27940">
              <w:rPr>
                <w:sz w:val="20"/>
              </w:rPr>
              <w:t>Hungary</w:t>
            </w:r>
          </w:p>
        </w:tc>
        <w:tc>
          <w:tcPr>
            <w:tcW w:w="0" w:type="auto"/>
            <w:tcBorders>
              <w:left w:val="single" w:color="auto" w:sz="4" w:space="0"/>
            </w:tcBorders>
          </w:tcPr>
          <w:p w:rsidRPr="00927B48" w:rsidR="006A6F06" w:rsidP="00F16BED" w:rsidRDefault="006A6F06" w14:paraId="05DB2E5D"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48E65C6"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25E33B6B"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196B2D39"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FB2A3C5" w14:textId="77777777">
            <w:pPr>
              <w:pStyle w:val="Compact"/>
              <w:jc w:val="center"/>
              <w:rPr>
                <w:rFonts w:cs="Calibri"/>
                <w:sz w:val="20"/>
                <w:szCs w:val="20"/>
              </w:rPr>
            </w:pPr>
            <w:r w:rsidRPr="00927B48">
              <w:rPr>
                <w:rFonts w:cs="Calibri"/>
                <w:sz w:val="20"/>
                <w:szCs w:val="20"/>
              </w:rPr>
              <w:t>0.02</w:t>
            </w:r>
          </w:p>
        </w:tc>
        <w:tc>
          <w:tcPr>
            <w:tcW w:w="0" w:type="auto"/>
            <w:tcBorders>
              <w:right w:val="single" w:color="auto" w:sz="4" w:space="0"/>
            </w:tcBorders>
          </w:tcPr>
          <w:p w:rsidRPr="00927B48" w:rsidR="006A6F06" w:rsidP="00F16BED" w:rsidRDefault="006A6F06" w14:paraId="4341A205" w14:textId="77777777">
            <w:pPr>
              <w:pStyle w:val="Compact"/>
              <w:jc w:val="center"/>
              <w:rPr>
                <w:rFonts w:cs="Calibri"/>
                <w:sz w:val="20"/>
                <w:szCs w:val="20"/>
              </w:rPr>
            </w:pPr>
            <w:r w:rsidRPr="00927B48">
              <w:rPr>
                <w:rFonts w:cs="Calibri"/>
                <w:sz w:val="20"/>
                <w:szCs w:val="20"/>
              </w:rPr>
              <w:t>0.03</w:t>
            </w:r>
          </w:p>
        </w:tc>
        <w:tc>
          <w:tcPr>
            <w:tcW w:w="0" w:type="auto"/>
            <w:tcBorders>
              <w:left w:val="single" w:color="auto" w:sz="4" w:space="0"/>
            </w:tcBorders>
          </w:tcPr>
          <w:p w:rsidRPr="00927B48" w:rsidR="006A6F06" w:rsidP="00F16BED" w:rsidRDefault="006A6F06" w14:paraId="47F17168"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14988996" w14:textId="77777777">
            <w:pPr>
              <w:pStyle w:val="Compact"/>
              <w:jc w:val="center"/>
              <w:rPr>
                <w:rFonts w:cs="Calibri"/>
                <w:sz w:val="20"/>
                <w:szCs w:val="20"/>
              </w:rPr>
            </w:pPr>
            <w:r w:rsidRPr="00927B48">
              <w:rPr>
                <w:rFonts w:cs="Calibri"/>
                <w:sz w:val="20"/>
                <w:szCs w:val="20"/>
              </w:rPr>
              <w:t>0.01</w:t>
            </w:r>
          </w:p>
        </w:tc>
        <w:tc>
          <w:tcPr>
            <w:tcW w:w="0" w:type="auto"/>
          </w:tcPr>
          <w:p w:rsidRPr="00927B48" w:rsidR="006A6F06" w:rsidP="00F16BED" w:rsidRDefault="006A6F06" w14:paraId="3AE2FB10" w14:textId="77777777">
            <w:pPr>
              <w:pStyle w:val="Compact"/>
              <w:jc w:val="center"/>
              <w:rPr>
                <w:rFonts w:cs="Calibri"/>
                <w:sz w:val="20"/>
                <w:szCs w:val="20"/>
              </w:rPr>
            </w:pPr>
            <w:r w:rsidRPr="00927B48">
              <w:rPr>
                <w:rFonts w:cs="Calibri"/>
                <w:sz w:val="20"/>
                <w:szCs w:val="20"/>
              </w:rPr>
              <w:t>0.05</w:t>
            </w:r>
          </w:p>
        </w:tc>
      </w:tr>
      <w:tr w:rsidRPr="00C27940" w:rsidR="006A6F06" w:rsidTr="00F16BED" w14:paraId="3598A4B9" w14:textId="77777777">
        <w:tc>
          <w:tcPr>
            <w:tcW w:w="0" w:type="auto"/>
            <w:tcBorders>
              <w:right w:val="single" w:color="auto" w:sz="4" w:space="0"/>
            </w:tcBorders>
          </w:tcPr>
          <w:p w:rsidRPr="00C27940" w:rsidR="006A6F06" w:rsidP="00F16BED" w:rsidRDefault="006A6F06" w14:paraId="442315C9" w14:textId="77777777">
            <w:pPr>
              <w:pStyle w:val="Compact"/>
              <w:jc w:val="left"/>
              <w:rPr>
                <w:sz w:val="20"/>
              </w:rPr>
            </w:pPr>
            <w:r w:rsidRPr="00C27940">
              <w:rPr>
                <w:sz w:val="20"/>
              </w:rPr>
              <w:t>Ireland</w:t>
            </w:r>
          </w:p>
        </w:tc>
        <w:tc>
          <w:tcPr>
            <w:tcW w:w="0" w:type="auto"/>
            <w:tcBorders>
              <w:left w:val="single" w:color="auto" w:sz="4" w:space="0"/>
            </w:tcBorders>
          </w:tcPr>
          <w:p w:rsidRPr="00927B48" w:rsidR="006A6F06" w:rsidP="00F16BED" w:rsidRDefault="006A6F06" w14:paraId="11079059"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6A394F04"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33993E7F"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18FF5326"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16259773" w14:textId="77777777">
            <w:pPr>
              <w:pStyle w:val="Compact"/>
              <w:jc w:val="center"/>
              <w:rPr>
                <w:rFonts w:cs="Calibri"/>
                <w:sz w:val="20"/>
                <w:szCs w:val="20"/>
              </w:rPr>
            </w:pPr>
            <w:r w:rsidRPr="00927B48">
              <w:rPr>
                <w:rFonts w:cs="Calibri"/>
                <w:sz w:val="20"/>
                <w:szCs w:val="20"/>
              </w:rPr>
              <w:t>0.11</w:t>
            </w:r>
          </w:p>
        </w:tc>
        <w:tc>
          <w:tcPr>
            <w:tcW w:w="0" w:type="auto"/>
            <w:tcBorders>
              <w:right w:val="single" w:color="auto" w:sz="4" w:space="0"/>
            </w:tcBorders>
          </w:tcPr>
          <w:p w:rsidRPr="00927B48" w:rsidR="006A6F06" w:rsidP="00F16BED" w:rsidRDefault="006A6F06" w14:paraId="3B2FC48F" w14:textId="77777777">
            <w:pPr>
              <w:pStyle w:val="Compact"/>
              <w:jc w:val="center"/>
              <w:rPr>
                <w:rFonts w:cs="Calibri"/>
                <w:sz w:val="20"/>
                <w:szCs w:val="20"/>
              </w:rPr>
            </w:pPr>
            <w:r w:rsidRPr="00927B48">
              <w:rPr>
                <w:rFonts w:cs="Calibri"/>
                <w:sz w:val="20"/>
                <w:szCs w:val="20"/>
              </w:rPr>
              <w:t>0.71</w:t>
            </w:r>
          </w:p>
        </w:tc>
        <w:tc>
          <w:tcPr>
            <w:tcW w:w="0" w:type="auto"/>
            <w:tcBorders>
              <w:left w:val="single" w:color="auto" w:sz="4" w:space="0"/>
            </w:tcBorders>
          </w:tcPr>
          <w:p w:rsidRPr="00927B48" w:rsidR="006A6F06" w:rsidP="00F16BED" w:rsidRDefault="006A6F06" w14:paraId="32947B1D" w14:textId="77777777">
            <w:pPr>
              <w:pStyle w:val="Compact"/>
              <w:jc w:val="center"/>
              <w:rPr>
                <w:rFonts w:cs="Calibri"/>
                <w:sz w:val="20"/>
                <w:szCs w:val="20"/>
              </w:rPr>
            </w:pPr>
            <w:r w:rsidRPr="00927B48">
              <w:rPr>
                <w:rFonts w:cs="Calibri"/>
                <w:sz w:val="20"/>
                <w:szCs w:val="20"/>
              </w:rPr>
              <w:t>0.02</w:t>
            </w:r>
          </w:p>
        </w:tc>
        <w:tc>
          <w:tcPr>
            <w:tcW w:w="0" w:type="auto"/>
          </w:tcPr>
          <w:p w:rsidRPr="00927B48" w:rsidR="006A6F06" w:rsidP="00F16BED" w:rsidRDefault="006A6F06" w14:paraId="0543E739" w14:textId="77777777">
            <w:pPr>
              <w:pStyle w:val="Compact"/>
              <w:jc w:val="center"/>
              <w:rPr>
                <w:rFonts w:cs="Calibri"/>
                <w:sz w:val="20"/>
                <w:szCs w:val="20"/>
              </w:rPr>
            </w:pPr>
            <w:r w:rsidRPr="00927B48">
              <w:rPr>
                <w:rFonts w:cs="Calibri"/>
                <w:sz w:val="20"/>
                <w:szCs w:val="20"/>
              </w:rPr>
              <w:t>0.37</w:t>
            </w:r>
          </w:p>
        </w:tc>
        <w:tc>
          <w:tcPr>
            <w:tcW w:w="0" w:type="auto"/>
          </w:tcPr>
          <w:p w:rsidRPr="00927B48" w:rsidR="006A6F06" w:rsidP="00F16BED" w:rsidRDefault="006A6F06" w14:paraId="190A2776" w14:textId="77777777">
            <w:pPr>
              <w:pStyle w:val="Compact"/>
              <w:jc w:val="center"/>
              <w:rPr>
                <w:rFonts w:cs="Calibri"/>
                <w:sz w:val="20"/>
                <w:szCs w:val="20"/>
              </w:rPr>
            </w:pPr>
            <w:r w:rsidRPr="00927B48">
              <w:rPr>
                <w:rFonts w:cs="Calibri"/>
                <w:sz w:val="20"/>
                <w:szCs w:val="20"/>
              </w:rPr>
              <w:t>0.86</w:t>
            </w:r>
          </w:p>
        </w:tc>
      </w:tr>
      <w:tr w:rsidRPr="00C27940" w:rsidR="006A6F06" w:rsidTr="00F16BED" w14:paraId="1E34E9DF" w14:textId="77777777">
        <w:tc>
          <w:tcPr>
            <w:tcW w:w="0" w:type="auto"/>
            <w:tcBorders>
              <w:right w:val="single" w:color="auto" w:sz="4" w:space="0"/>
            </w:tcBorders>
          </w:tcPr>
          <w:p w:rsidRPr="00C27940" w:rsidR="006A6F06" w:rsidP="00F16BED" w:rsidRDefault="006A6F06" w14:paraId="3BF4124B" w14:textId="77777777">
            <w:pPr>
              <w:pStyle w:val="Compact"/>
              <w:jc w:val="left"/>
              <w:rPr>
                <w:sz w:val="20"/>
              </w:rPr>
            </w:pPr>
            <w:r w:rsidRPr="00C27940">
              <w:rPr>
                <w:sz w:val="20"/>
              </w:rPr>
              <w:t>Italy</w:t>
            </w:r>
          </w:p>
        </w:tc>
        <w:tc>
          <w:tcPr>
            <w:tcW w:w="0" w:type="auto"/>
            <w:tcBorders>
              <w:left w:val="single" w:color="auto" w:sz="4" w:space="0"/>
            </w:tcBorders>
          </w:tcPr>
          <w:p w:rsidRPr="00927B48" w:rsidR="006A6F06" w:rsidP="00F16BED" w:rsidRDefault="006A6F06" w14:paraId="1D6E8CDB" w14:textId="77777777">
            <w:pPr>
              <w:pStyle w:val="Compact"/>
              <w:jc w:val="center"/>
              <w:rPr>
                <w:rFonts w:cs="Calibri"/>
                <w:sz w:val="20"/>
                <w:szCs w:val="20"/>
              </w:rPr>
            </w:pPr>
            <w:r w:rsidRPr="00927B48">
              <w:rPr>
                <w:rFonts w:cs="Calibri"/>
                <w:sz w:val="20"/>
                <w:szCs w:val="20"/>
              </w:rPr>
              <w:t>0.05</w:t>
            </w:r>
          </w:p>
        </w:tc>
        <w:tc>
          <w:tcPr>
            <w:tcW w:w="0" w:type="auto"/>
          </w:tcPr>
          <w:p w:rsidRPr="00927B48" w:rsidR="006A6F06" w:rsidP="00F16BED" w:rsidRDefault="006A6F06" w14:paraId="351E7D95" w14:textId="77777777">
            <w:pPr>
              <w:pStyle w:val="Compact"/>
              <w:jc w:val="center"/>
              <w:rPr>
                <w:rFonts w:cs="Calibri"/>
                <w:sz w:val="20"/>
                <w:szCs w:val="20"/>
              </w:rPr>
            </w:pPr>
            <w:r w:rsidRPr="00927B48">
              <w:rPr>
                <w:rFonts w:cs="Calibri"/>
                <w:sz w:val="20"/>
                <w:szCs w:val="20"/>
              </w:rPr>
              <w:t>0.38</w:t>
            </w:r>
          </w:p>
        </w:tc>
        <w:tc>
          <w:tcPr>
            <w:tcW w:w="0" w:type="auto"/>
            <w:tcBorders>
              <w:right w:val="single" w:color="auto" w:sz="4" w:space="0"/>
            </w:tcBorders>
          </w:tcPr>
          <w:p w:rsidRPr="00927B48" w:rsidR="006A6F06" w:rsidP="00F16BED" w:rsidRDefault="006A6F06" w14:paraId="6DC496AA" w14:textId="77777777">
            <w:pPr>
              <w:pStyle w:val="Compact"/>
              <w:jc w:val="center"/>
              <w:rPr>
                <w:rFonts w:cs="Calibri"/>
                <w:sz w:val="20"/>
                <w:szCs w:val="20"/>
              </w:rPr>
            </w:pPr>
            <w:r w:rsidRPr="00927B48">
              <w:rPr>
                <w:rFonts w:cs="Calibri"/>
                <w:sz w:val="20"/>
                <w:szCs w:val="20"/>
              </w:rPr>
              <w:t>0.58</w:t>
            </w:r>
          </w:p>
        </w:tc>
        <w:tc>
          <w:tcPr>
            <w:tcW w:w="0" w:type="auto"/>
            <w:tcBorders>
              <w:left w:val="single" w:color="auto" w:sz="4" w:space="0"/>
            </w:tcBorders>
          </w:tcPr>
          <w:p w:rsidRPr="00927B48" w:rsidR="006A6F06" w:rsidP="00F16BED" w:rsidRDefault="006A6F06" w14:paraId="29D4FA49" w14:textId="77777777">
            <w:pPr>
              <w:pStyle w:val="Compact"/>
              <w:jc w:val="center"/>
              <w:rPr>
                <w:rFonts w:cs="Calibri"/>
                <w:sz w:val="20"/>
                <w:szCs w:val="20"/>
              </w:rPr>
            </w:pPr>
            <w:r w:rsidRPr="00927B48">
              <w:rPr>
                <w:rFonts w:cs="Calibri"/>
                <w:sz w:val="20"/>
                <w:szCs w:val="20"/>
              </w:rPr>
              <w:t>0.16</w:t>
            </w:r>
          </w:p>
        </w:tc>
        <w:tc>
          <w:tcPr>
            <w:tcW w:w="0" w:type="auto"/>
          </w:tcPr>
          <w:p w:rsidRPr="00927B48" w:rsidR="006A6F06" w:rsidP="00F16BED" w:rsidRDefault="006A6F06" w14:paraId="6A92862D" w14:textId="77777777">
            <w:pPr>
              <w:pStyle w:val="Compact"/>
              <w:jc w:val="center"/>
              <w:rPr>
                <w:rFonts w:cs="Calibri"/>
                <w:sz w:val="20"/>
                <w:szCs w:val="20"/>
              </w:rPr>
            </w:pPr>
            <w:r w:rsidRPr="00927B48">
              <w:rPr>
                <w:rFonts w:cs="Calibri"/>
                <w:sz w:val="20"/>
                <w:szCs w:val="20"/>
              </w:rPr>
              <w:t>0.57</w:t>
            </w:r>
          </w:p>
        </w:tc>
        <w:tc>
          <w:tcPr>
            <w:tcW w:w="0" w:type="auto"/>
            <w:tcBorders>
              <w:right w:val="single" w:color="auto" w:sz="4" w:space="0"/>
            </w:tcBorders>
          </w:tcPr>
          <w:p w:rsidRPr="00927B48" w:rsidR="006A6F06" w:rsidP="00F16BED" w:rsidRDefault="006A6F06" w14:paraId="12326D61" w14:textId="77777777">
            <w:pPr>
              <w:pStyle w:val="Compact"/>
              <w:jc w:val="center"/>
              <w:rPr>
                <w:rFonts w:cs="Calibri"/>
                <w:sz w:val="20"/>
                <w:szCs w:val="20"/>
              </w:rPr>
            </w:pPr>
            <w:r w:rsidRPr="00927B48">
              <w:rPr>
                <w:rFonts w:cs="Calibri"/>
                <w:sz w:val="20"/>
                <w:szCs w:val="20"/>
              </w:rPr>
              <w:t>0.66</w:t>
            </w:r>
          </w:p>
        </w:tc>
        <w:tc>
          <w:tcPr>
            <w:tcW w:w="0" w:type="auto"/>
            <w:tcBorders>
              <w:left w:val="single" w:color="auto" w:sz="4" w:space="0"/>
            </w:tcBorders>
          </w:tcPr>
          <w:p w:rsidRPr="00927B48" w:rsidR="006A6F06" w:rsidP="00F16BED" w:rsidRDefault="006A6F06" w14:paraId="339ACD79" w14:textId="77777777">
            <w:pPr>
              <w:pStyle w:val="Compact"/>
              <w:jc w:val="center"/>
              <w:rPr>
                <w:rFonts w:cs="Calibri"/>
                <w:sz w:val="20"/>
                <w:szCs w:val="20"/>
              </w:rPr>
            </w:pPr>
            <w:r w:rsidRPr="00927B48">
              <w:rPr>
                <w:rFonts w:cs="Calibri"/>
                <w:sz w:val="20"/>
                <w:szCs w:val="20"/>
              </w:rPr>
              <w:t>0.20</w:t>
            </w:r>
          </w:p>
        </w:tc>
        <w:tc>
          <w:tcPr>
            <w:tcW w:w="0" w:type="auto"/>
          </w:tcPr>
          <w:p w:rsidRPr="00927B48" w:rsidR="006A6F06" w:rsidP="00F16BED" w:rsidRDefault="006A6F06" w14:paraId="54C96D61" w14:textId="77777777">
            <w:pPr>
              <w:pStyle w:val="Compact"/>
              <w:jc w:val="center"/>
              <w:rPr>
                <w:rFonts w:cs="Calibri"/>
                <w:sz w:val="20"/>
                <w:szCs w:val="20"/>
              </w:rPr>
            </w:pPr>
            <w:r w:rsidRPr="00927B48">
              <w:rPr>
                <w:rFonts w:cs="Calibri"/>
                <w:sz w:val="20"/>
                <w:szCs w:val="20"/>
              </w:rPr>
              <w:t>0.56</w:t>
            </w:r>
          </w:p>
        </w:tc>
        <w:tc>
          <w:tcPr>
            <w:tcW w:w="0" w:type="auto"/>
          </w:tcPr>
          <w:p w:rsidRPr="00927B48" w:rsidR="006A6F06" w:rsidP="00F16BED" w:rsidRDefault="006A6F06" w14:paraId="4E75F495" w14:textId="77777777">
            <w:pPr>
              <w:pStyle w:val="Compact"/>
              <w:jc w:val="center"/>
              <w:rPr>
                <w:rFonts w:cs="Calibri"/>
                <w:sz w:val="20"/>
                <w:szCs w:val="20"/>
              </w:rPr>
            </w:pPr>
            <w:r w:rsidRPr="00927B48">
              <w:rPr>
                <w:rFonts w:cs="Calibri"/>
                <w:sz w:val="20"/>
                <w:szCs w:val="20"/>
              </w:rPr>
              <w:t>0.63</w:t>
            </w:r>
          </w:p>
        </w:tc>
      </w:tr>
      <w:tr w:rsidRPr="00C27940" w:rsidR="006A6F06" w:rsidTr="00F16BED" w14:paraId="4842755A" w14:textId="77777777">
        <w:tc>
          <w:tcPr>
            <w:tcW w:w="0" w:type="auto"/>
            <w:tcBorders>
              <w:right w:val="single" w:color="auto" w:sz="4" w:space="0"/>
            </w:tcBorders>
          </w:tcPr>
          <w:p w:rsidRPr="00C27940" w:rsidR="006A6F06" w:rsidP="00F16BED" w:rsidRDefault="006A6F06" w14:paraId="6EFCDF82" w14:textId="77777777">
            <w:pPr>
              <w:pStyle w:val="Compact"/>
              <w:jc w:val="left"/>
              <w:rPr>
                <w:sz w:val="20"/>
              </w:rPr>
            </w:pPr>
            <w:r w:rsidRPr="00C27940">
              <w:rPr>
                <w:sz w:val="20"/>
              </w:rPr>
              <w:t>Latvia</w:t>
            </w:r>
          </w:p>
        </w:tc>
        <w:tc>
          <w:tcPr>
            <w:tcW w:w="0" w:type="auto"/>
            <w:tcBorders>
              <w:left w:val="single" w:color="auto" w:sz="4" w:space="0"/>
            </w:tcBorders>
          </w:tcPr>
          <w:p w:rsidRPr="00927B48" w:rsidR="006A6F06" w:rsidP="00F16BED" w:rsidRDefault="006A6F06" w14:paraId="761773B6"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7CBF061F"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475AE0F3"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0474B6B4"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C91C480"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4F2C2350"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6B539278"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02700B5"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7352BDA6" w14:textId="77777777">
            <w:pPr>
              <w:pStyle w:val="Compact"/>
              <w:jc w:val="center"/>
              <w:rPr>
                <w:rFonts w:cs="Calibri"/>
                <w:sz w:val="20"/>
                <w:szCs w:val="20"/>
              </w:rPr>
            </w:pPr>
            <w:r w:rsidRPr="00927B48">
              <w:rPr>
                <w:rFonts w:cs="Calibri"/>
                <w:sz w:val="20"/>
                <w:szCs w:val="20"/>
              </w:rPr>
              <w:t>0.01</w:t>
            </w:r>
          </w:p>
        </w:tc>
      </w:tr>
      <w:tr w:rsidRPr="00C27940" w:rsidR="006A6F06" w:rsidTr="00F16BED" w14:paraId="447ACC44" w14:textId="77777777">
        <w:tc>
          <w:tcPr>
            <w:tcW w:w="0" w:type="auto"/>
            <w:tcBorders>
              <w:right w:val="single" w:color="auto" w:sz="4" w:space="0"/>
            </w:tcBorders>
          </w:tcPr>
          <w:p w:rsidRPr="00C27940" w:rsidR="006A6F06" w:rsidP="00F16BED" w:rsidRDefault="006A6F06" w14:paraId="389CE313" w14:textId="77777777">
            <w:pPr>
              <w:pStyle w:val="Compact"/>
              <w:jc w:val="left"/>
              <w:rPr>
                <w:sz w:val="20"/>
              </w:rPr>
            </w:pPr>
            <w:r w:rsidRPr="00C27940">
              <w:rPr>
                <w:sz w:val="20"/>
              </w:rPr>
              <w:t>Lithuania</w:t>
            </w:r>
          </w:p>
        </w:tc>
        <w:tc>
          <w:tcPr>
            <w:tcW w:w="0" w:type="auto"/>
            <w:tcBorders>
              <w:left w:val="single" w:color="auto" w:sz="4" w:space="0"/>
            </w:tcBorders>
          </w:tcPr>
          <w:p w:rsidRPr="00927B48" w:rsidR="006A6F06" w:rsidP="00F16BED" w:rsidRDefault="006A6F06" w14:paraId="75C02086"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66AC9F9A"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0773B895"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7D7CD33D"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8C0C452"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56384CB0"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48E2E00B"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2B9D33F" w14:textId="77777777">
            <w:pPr>
              <w:pStyle w:val="Compact"/>
              <w:jc w:val="center"/>
              <w:rPr>
                <w:rFonts w:cs="Calibri"/>
                <w:sz w:val="20"/>
                <w:szCs w:val="20"/>
              </w:rPr>
            </w:pPr>
            <w:r w:rsidRPr="00927B48">
              <w:rPr>
                <w:rFonts w:cs="Calibri"/>
                <w:sz w:val="20"/>
                <w:szCs w:val="20"/>
              </w:rPr>
              <w:t>0.03</w:t>
            </w:r>
          </w:p>
        </w:tc>
        <w:tc>
          <w:tcPr>
            <w:tcW w:w="0" w:type="auto"/>
          </w:tcPr>
          <w:p w:rsidRPr="00927B48" w:rsidR="006A6F06" w:rsidP="00F16BED" w:rsidRDefault="006A6F06" w14:paraId="6DE9FC23" w14:textId="77777777">
            <w:pPr>
              <w:pStyle w:val="Compact"/>
              <w:jc w:val="center"/>
              <w:rPr>
                <w:rFonts w:cs="Calibri"/>
                <w:sz w:val="20"/>
                <w:szCs w:val="20"/>
              </w:rPr>
            </w:pPr>
            <w:r w:rsidRPr="00927B48">
              <w:rPr>
                <w:rFonts w:cs="Calibri"/>
                <w:sz w:val="20"/>
                <w:szCs w:val="20"/>
              </w:rPr>
              <w:t>0.16</w:t>
            </w:r>
          </w:p>
        </w:tc>
      </w:tr>
      <w:tr w:rsidRPr="00C27940" w:rsidR="006A6F06" w:rsidTr="00F16BED" w14:paraId="08D825F6" w14:textId="77777777">
        <w:tc>
          <w:tcPr>
            <w:tcW w:w="0" w:type="auto"/>
            <w:tcBorders>
              <w:right w:val="single" w:color="auto" w:sz="4" w:space="0"/>
            </w:tcBorders>
          </w:tcPr>
          <w:p w:rsidRPr="00C27940" w:rsidR="006A6F06" w:rsidP="00F16BED" w:rsidRDefault="006A6F06" w14:paraId="35FB28CA" w14:textId="77777777">
            <w:pPr>
              <w:pStyle w:val="Compact"/>
              <w:jc w:val="left"/>
              <w:rPr>
                <w:sz w:val="20"/>
              </w:rPr>
            </w:pPr>
            <w:r w:rsidRPr="00C27940">
              <w:rPr>
                <w:sz w:val="20"/>
              </w:rPr>
              <w:t>Luxembourg</w:t>
            </w:r>
          </w:p>
        </w:tc>
        <w:tc>
          <w:tcPr>
            <w:tcW w:w="0" w:type="auto"/>
            <w:tcBorders>
              <w:left w:val="single" w:color="auto" w:sz="4" w:space="0"/>
            </w:tcBorders>
          </w:tcPr>
          <w:p w:rsidRPr="00927B48" w:rsidR="006A6F06" w:rsidP="00F16BED" w:rsidRDefault="006A6F06" w14:paraId="7F58B049"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86FD7BC"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45B3FA79" w14:textId="77777777">
            <w:pPr>
              <w:pStyle w:val="Compact"/>
              <w:jc w:val="center"/>
              <w:rPr>
                <w:rFonts w:cs="Calibri"/>
                <w:sz w:val="20"/>
                <w:szCs w:val="20"/>
              </w:rPr>
            </w:pPr>
            <w:r w:rsidRPr="00927B48">
              <w:rPr>
                <w:rFonts w:cs="Calibri"/>
                <w:sz w:val="20"/>
                <w:szCs w:val="20"/>
              </w:rPr>
              <w:t>0.40</w:t>
            </w:r>
          </w:p>
        </w:tc>
        <w:tc>
          <w:tcPr>
            <w:tcW w:w="0" w:type="auto"/>
            <w:tcBorders>
              <w:left w:val="single" w:color="auto" w:sz="4" w:space="0"/>
            </w:tcBorders>
          </w:tcPr>
          <w:p w:rsidRPr="00927B48" w:rsidR="006A6F06" w:rsidP="00F16BED" w:rsidRDefault="006A6F06" w14:paraId="249CD01F"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2EE8F8C6" w14:textId="77777777">
            <w:pPr>
              <w:pStyle w:val="Compact"/>
              <w:jc w:val="center"/>
              <w:rPr>
                <w:rFonts w:cs="Calibri"/>
                <w:sz w:val="20"/>
                <w:szCs w:val="20"/>
              </w:rPr>
            </w:pPr>
            <w:r w:rsidRPr="00927B48">
              <w:rPr>
                <w:rFonts w:cs="Calibri"/>
                <w:sz w:val="20"/>
                <w:szCs w:val="20"/>
              </w:rPr>
              <w:t>0.80</w:t>
            </w:r>
          </w:p>
        </w:tc>
        <w:tc>
          <w:tcPr>
            <w:tcW w:w="0" w:type="auto"/>
            <w:tcBorders>
              <w:right w:val="single" w:color="auto" w:sz="4" w:space="0"/>
            </w:tcBorders>
          </w:tcPr>
          <w:p w:rsidRPr="00927B48" w:rsidR="006A6F06" w:rsidP="00F16BED" w:rsidRDefault="006A6F06" w14:paraId="3A9C90A8" w14:textId="77777777">
            <w:pPr>
              <w:pStyle w:val="Compact"/>
              <w:jc w:val="center"/>
              <w:rPr>
                <w:rFonts w:cs="Calibri"/>
                <w:sz w:val="20"/>
                <w:szCs w:val="20"/>
              </w:rPr>
            </w:pPr>
            <w:r w:rsidRPr="00927B48">
              <w:rPr>
                <w:rFonts w:cs="Calibri"/>
                <w:sz w:val="20"/>
                <w:szCs w:val="20"/>
              </w:rPr>
              <w:t>1.00</w:t>
            </w:r>
          </w:p>
        </w:tc>
        <w:tc>
          <w:tcPr>
            <w:tcW w:w="0" w:type="auto"/>
            <w:tcBorders>
              <w:left w:val="single" w:color="auto" w:sz="4" w:space="0"/>
            </w:tcBorders>
          </w:tcPr>
          <w:p w:rsidRPr="00927B48" w:rsidR="006A6F06" w:rsidP="00F16BED" w:rsidRDefault="006A6F06" w14:paraId="236656DF"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281F7AAF" w14:textId="77777777">
            <w:pPr>
              <w:pStyle w:val="Compact"/>
              <w:jc w:val="center"/>
              <w:rPr>
                <w:rFonts w:cs="Calibri"/>
                <w:sz w:val="20"/>
                <w:szCs w:val="20"/>
              </w:rPr>
            </w:pPr>
            <w:r w:rsidRPr="00927B48">
              <w:rPr>
                <w:rFonts w:cs="Calibri"/>
                <w:sz w:val="20"/>
                <w:szCs w:val="20"/>
              </w:rPr>
              <w:t>0.80</w:t>
            </w:r>
          </w:p>
        </w:tc>
        <w:tc>
          <w:tcPr>
            <w:tcW w:w="0" w:type="auto"/>
          </w:tcPr>
          <w:p w:rsidRPr="00927B48" w:rsidR="006A6F06" w:rsidP="00F16BED" w:rsidRDefault="006A6F06" w14:paraId="5AB264F6" w14:textId="77777777">
            <w:pPr>
              <w:pStyle w:val="Compact"/>
              <w:jc w:val="center"/>
              <w:rPr>
                <w:rFonts w:cs="Calibri"/>
                <w:sz w:val="20"/>
                <w:szCs w:val="20"/>
              </w:rPr>
            </w:pPr>
            <w:r w:rsidRPr="00927B48">
              <w:rPr>
                <w:rFonts w:cs="Calibri"/>
                <w:sz w:val="20"/>
                <w:szCs w:val="20"/>
              </w:rPr>
              <w:t>1.00</w:t>
            </w:r>
          </w:p>
        </w:tc>
      </w:tr>
      <w:tr w:rsidRPr="00C27940" w:rsidR="006A6F06" w:rsidTr="00F16BED" w14:paraId="03BB6434" w14:textId="77777777">
        <w:tc>
          <w:tcPr>
            <w:tcW w:w="0" w:type="auto"/>
            <w:tcBorders>
              <w:right w:val="single" w:color="auto" w:sz="4" w:space="0"/>
            </w:tcBorders>
          </w:tcPr>
          <w:p w:rsidRPr="00C27940" w:rsidR="006A6F06" w:rsidP="00F16BED" w:rsidRDefault="006A6F06" w14:paraId="6734F3C1" w14:textId="77777777">
            <w:pPr>
              <w:pStyle w:val="Compact"/>
              <w:jc w:val="left"/>
              <w:rPr>
                <w:sz w:val="20"/>
              </w:rPr>
            </w:pPr>
            <w:r w:rsidRPr="00C27940">
              <w:rPr>
                <w:sz w:val="20"/>
              </w:rPr>
              <w:t>Malta</w:t>
            </w:r>
          </w:p>
        </w:tc>
        <w:tc>
          <w:tcPr>
            <w:tcW w:w="0" w:type="auto"/>
            <w:tcBorders>
              <w:left w:val="single" w:color="auto" w:sz="4" w:space="0"/>
            </w:tcBorders>
          </w:tcPr>
          <w:p w:rsidRPr="00927B48" w:rsidR="006A6F06" w:rsidP="00F16BED" w:rsidRDefault="006A6F06" w14:paraId="75782573"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1D41B406"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7CA41EC5"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3F3D6E8B"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2C69174"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06C6E982"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17F8D5F4"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034AE2F"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00B11EC" w14:textId="77777777">
            <w:pPr>
              <w:pStyle w:val="Compact"/>
              <w:jc w:val="center"/>
              <w:rPr>
                <w:rFonts w:cs="Calibri"/>
                <w:sz w:val="20"/>
                <w:szCs w:val="20"/>
              </w:rPr>
            </w:pPr>
            <w:r w:rsidRPr="00927B48">
              <w:rPr>
                <w:rFonts w:cs="Calibri"/>
                <w:sz w:val="20"/>
                <w:szCs w:val="20"/>
              </w:rPr>
              <w:t>0.00</w:t>
            </w:r>
          </w:p>
        </w:tc>
      </w:tr>
      <w:tr w:rsidRPr="00C27940" w:rsidR="006A6F06" w:rsidTr="00F16BED" w14:paraId="6BA03F02" w14:textId="77777777">
        <w:tc>
          <w:tcPr>
            <w:tcW w:w="0" w:type="auto"/>
            <w:tcBorders>
              <w:right w:val="single" w:color="auto" w:sz="4" w:space="0"/>
            </w:tcBorders>
          </w:tcPr>
          <w:p w:rsidRPr="00C27940" w:rsidR="006A6F06" w:rsidP="00F16BED" w:rsidRDefault="006A6F06" w14:paraId="46FFCDB9" w14:textId="77777777">
            <w:pPr>
              <w:pStyle w:val="Compact"/>
              <w:jc w:val="left"/>
              <w:rPr>
                <w:sz w:val="20"/>
              </w:rPr>
            </w:pPr>
            <w:r w:rsidRPr="00C27940">
              <w:rPr>
                <w:sz w:val="20"/>
              </w:rPr>
              <w:t>Netherlands</w:t>
            </w:r>
          </w:p>
        </w:tc>
        <w:tc>
          <w:tcPr>
            <w:tcW w:w="0" w:type="auto"/>
            <w:tcBorders>
              <w:left w:val="single" w:color="auto" w:sz="4" w:space="0"/>
            </w:tcBorders>
          </w:tcPr>
          <w:p w:rsidRPr="00927B48" w:rsidR="006A6F06" w:rsidP="00F16BED" w:rsidRDefault="006A6F06" w14:paraId="5E83F9D6"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8147976"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14845ADE" w14:textId="77777777">
            <w:pPr>
              <w:pStyle w:val="Compact"/>
              <w:jc w:val="center"/>
              <w:rPr>
                <w:rFonts w:cs="Calibri"/>
                <w:sz w:val="20"/>
                <w:szCs w:val="20"/>
              </w:rPr>
            </w:pPr>
            <w:r w:rsidRPr="00927B48">
              <w:rPr>
                <w:rFonts w:cs="Calibri"/>
                <w:sz w:val="20"/>
                <w:szCs w:val="20"/>
              </w:rPr>
              <w:t>0.01</w:t>
            </w:r>
          </w:p>
        </w:tc>
        <w:tc>
          <w:tcPr>
            <w:tcW w:w="0" w:type="auto"/>
            <w:tcBorders>
              <w:left w:val="single" w:color="auto" w:sz="4" w:space="0"/>
            </w:tcBorders>
          </w:tcPr>
          <w:p w:rsidRPr="00927B48" w:rsidR="006A6F06" w:rsidP="00F16BED" w:rsidRDefault="006A6F06" w14:paraId="349EB690"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7CE89D4" w14:textId="77777777">
            <w:pPr>
              <w:pStyle w:val="Compact"/>
              <w:jc w:val="center"/>
              <w:rPr>
                <w:rFonts w:cs="Calibri"/>
                <w:sz w:val="20"/>
                <w:szCs w:val="20"/>
              </w:rPr>
            </w:pPr>
            <w:r w:rsidRPr="00927B48">
              <w:rPr>
                <w:rFonts w:cs="Calibri"/>
                <w:sz w:val="20"/>
                <w:szCs w:val="20"/>
              </w:rPr>
              <w:t>0.01</w:t>
            </w:r>
          </w:p>
        </w:tc>
        <w:tc>
          <w:tcPr>
            <w:tcW w:w="0" w:type="auto"/>
            <w:tcBorders>
              <w:right w:val="single" w:color="auto" w:sz="4" w:space="0"/>
            </w:tcBorders>
          </w:tcPr>
          <w:p w:rsidRPr="00927B48" w:rsidR="006A6F06" w:rsidP="00F16BED" w:rsidRDefault="006A6F06" w14:paraId="598A69D9" w14:textId="77777777">
            <w:pPr>
              <w:pStyle w:val="Compact"/>
              <w:jc w:val="center"/>
              <w:rPr>
                <w:rFonts w:cs="Calibri"/>
                <w:sz w:val="20"/>
                <w:szCs w:val="20"/>
              </w:rPr>
            </w:pPr>
            <w:r w:rsidRPr="00927B48">
              <w:rPr>
                <w:rFonts w:cs="Calibri"/>
                <w:sz w:val="20"/>
                <w:szCs w:val="20"/>
              </w:rPr>
              <w:t>0.97</w:t>
            </w:r>
          </w:p>
        </w:tc>
        <w:tc>
          <w:tcPr>
            <w:tcW w:w="0" w:type="auto"/>
            <w:tcBorders>
              <w:left w:val="single" w:color="auto" w:sz="4" w:space="0"/>
            </w:tcBorders>
          </w:tcPr>
          <w:p w:rsidRPr="00927B48" w:rsidR="006A6F06" w:rsidP="00F16BED" w:rsidRDefault="006A6F06" w14:paraId="2E0B8FE3"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C9BBA14" w14:textId="77777777">
            <w:pPr>
              <w:pStyle w:val="Compact"/>
              <w:jc w:val="center"/>
              <w:rPr>
                <w:rFonts w:cs="Calibri"/>
                <w:sz w:val="20"/>
                <w:szCs w:val="20"/>
              </w:rPr>
            </w:pPr>
            <w:r w:rsidRPr="00927B48">
              <w:rPr>
                <w:rFonts w:cs="Calibri"/>
                <w:sz w:val="20"/>
                <w:szCs w:val="20"/>
              </w:rPr>
              <w:t>0.15</w:t>
            </w:r>
          </w:p>
        </w:tc>
        <w:tc>
          <w:tcPr>
            <w:tcW w:w="0" w:type="auto"/>
          </w:tcPr>
          <w:p w:rsidRPr="00927B48" w:rsidR="006A6F06" w:rsidP="00F16BED" w:rsidRDefault="006A6F06" w14:paraId="4D3E5719" w14:textId="77777777">
            <w:pPr>
              <w:pStyle w:val="Compact"/>
              <w:jc w:val="center"/>
              <w:rPr>
                <w:rFonts w:cs="Calibri"/>
                <w:sz w:val="20"/>
                <w:szCs w:val="20"/>
              </w:rPr>
            </w:pPr>
            <w:r w:rsidRPr="00927B48">
              <w:rPr>
                <w:rFonts w:cs="Calibri"/>
                <w:sz w:val="20"/>
                <w:szCs w:val="20"/>
              </w:rPr>
              <w:t>1.00</w:t>
            </w:r>
          </w:p>
        </w:tc>
      </w:tr>
      <w:tr w:rsidRPr="00C27940" w:rsidR="006A6F06" w:rsidTr="00F16BED" w14:paraId="20829A2B" w14:textId="77777777">
        <w:tc>
          <w:tcPr>
            <w:tcW w:w="0" w:type="auto"/>
            <w:tcBorders>
              <w:right w:val="single" w:color="auto" w:sz="4" w:space="0"/>
            </w:tcBorders>
          </w:tcPr>
          <w:p w:rsidRPr="00C27940" w:rsidR="006A6F06" w:rsidP="00F16BED" w:rsidRDefault="006A6F06" w14:paraId="7D9E2343" w14:textId="77777777">
            <w:pPr>
              <w:pStyle w:val="Compact"/>
              <w:jc w:val="left"/>
              <w:rPr>
                <w:sz w:val="20"/>
              </w:rPr>
            </w:pPr>
            <w:r w:rsidRPr="00C27940">
              <w:rPr>
                <w:sz w:val="20"/>
              </w:rPr>
              <w:t>Poland</w:t>
            </w:r>
          </w:p>
        </w:tc>
        <w:tc>
          <w:tcPr>
            <w:tcW w:w="0" w:type="auto"/>
            <w:tcBorders>
              <w:left w:val="single" w:color="auto" w:sz="4" w:space="0"/>
            </w:tcBorders>
          </w:tcPr>
          <w:p w:rsidRPr="00927B48" w:rsidR="006A6F06" w:rsidP="00F16BED" w:rsidRDefault="006A6F06" w14:paraId="36BBC524"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5C86BD09"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380EDCA2"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2D330EF1"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1AD0F018"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5C979991"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3EEB2924"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5E961F45"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03A8810" w14:textId="77777777">
            <w:pPr>
              <w:pStyle w:val="Compact"/>
              <w:jc w:val="center"/>
              <w:rPr>
                <w:rFonts w:cs="Calibri"/>
                <w:sz w:val="20"/>
                <w:szCs w:val="20"/>
              </w:rPr>
            </w:pPr>
            <w:r w:rsidRPr="00927B48">
              <w:rPr>
                <w:rFonts w:cs="Calibri"/>
                <w:sz w:val="20"/>
                <w:szCs w:val="20"/>
              </w:rPr>
              <w:t>0.02</w:t>
            </w:r>
          </w:p>
        </w:tc>
      </w:tr>
      <w:tr w:rsidRPr="00C27940" w:rsidR="006A6F06" w:rsidTr="00F16BED" w14:paraId="0AAD9620" w14:textId="77777777">
        <w:tc>
          <w:tcPr>
            <w:tcW w:w="0" w:type="auto"/>
            <w:tcBorders>
              <w:right w:val="single" w:color="auto" w:sz="4" w:space="0"/>
            </w:tcBorders>
          </w:tcPr>
          <w:p w:rsidRPr="00C27940" w:rsidR="006A6F06" w:rsidP="00F16BED" w:rsidRDefault="006A6F06" w14:paraId="4D611A9E" w14:textId="77777777">
            <w:pPr>
              <w:pStyle w:val="Compact"/>
              <w:jc w:val="left"/>
              <w:rPr>
                <w:sz w:val="20"/>
              </w:rPr>
            </w:pPr>
            <w:r w:rsidRPr="00C27940">
              <w:rPr>
                <w:sz w:val="20"/>
              </w:rPr>
              <w:t>Portugal</w:t>
            </w:r>
          </w:p>
        </w:tc>
        <w:tc>
          <w:tcPr>
            <w:tcW w:w="0" w:type="auto"/>
            <w:tcBorders>
              <w:left w:val="single" w:color="auto" w:sz="4" w:space="0"/>
            </w:tcBorders>
          </w:tcPr>
          <w:p w:rsidRPr="00927B48" w:rsidR="006A6F06" w:rsidP="00F16BED" w:rsidRDefault="006A6F06" w14:paraId="214705AE" w14:textId="77777777">
            <w:pPr>
              <w:pStyle w:val="Compact"/>
              <w:jc w:val="center"/>
              <w:rPr>
                <w:rFonts w:cs="Calibri"/>
                <w:sz w:val="20"/>
                <w:szCs w:val="20"/>
              </w:rPr>
            </w:pPr>
            <w:r w:rsidRPr="00927B48">
              <w:rPr>
                <w:rFonts w:cs="Calibri"/>
                <w:sz w:val="20"/>
                <w:szCs w:val="20"/>
              </w:rPr>
              <w:t>0.09</w:t>
            </w:r>
          </w:p>
        </w:tc>
        <w:tc>
          <w:tcPr>
            <w:tcW w:w="0" w:type="auto"/>
          </w:tcPr>
          <w:p w:rsidRPr="00927B48" w:rsidR="006A6F06" w:rsidP="00F16BED" w:rsidRDefault="006A6F06" w14:paraId="3CB1955D" w14:textId="77777777">
            <w:pPr>
              <w:pStyle w:val="Compact"/>
              <w:jc w:val="center"/>
              <w:rPr>
                <w:rFonts w:cs="Calibri"/>
                <w:sz w:val="20"/>
                <w:szCs w:val="20"/>
              </w:rPr>
            </w:pPr>
            <w:r w:rsidRPr="00927B48">
              <w:rPr>
                <w:rFonts w:cs="Calibri"/>
                <w:sz w:val="20"/>
                <w:szCs w:val="20"/>
              </w:rPr>
              <w:t>0.47</w:t>
            </w:r>
          </w:p>
        </w:tc>
        <w:tc>
          <w:tcPr>
            <w:tcW w:w="0" w:type="auto"/>
            <w:tcBorders>
              <w:right w:val="single" w:color="auto" w:sz="4" w:space="0"/>
            </w:tcBorders>
          </w:tcPr>
          <w:p w:rsidRPr="00927B48" w:rsidR="006A6F06" w:rsidP="00F16BED" w:rsidRDefault="006A6F06" w14:paraId="03BBF09F" w14:textId="77777777">
            <w:pPr>
              <w:pStyle w:val="Compact"/>
              <w:jc w:val="center"/>
              <w:rPr>
                <w:rFonts w:cs="Calibri"/>
                <w:sz w:val="20"/>
                <w:szCs w:val="20"/>
              </w:rPr>
            </w:pPr>
            <w:r w:rsidRPr="00927B48">
              <w:rPr>
                <w:rFonts w:cs="Calibri"/>
                <w:sz w:val="20"/>
                <w:szCs w:val="20"/>
              </w:rPr>
              <w:t>0.60</w:t>
            </w:r>
          </w:p>
        </w:tc>
        <w:tc>
          <w:tcPr>
            <w:tcW w:w="0" w:type="auto"/>
            <w:tcBorders>
              <w:left w:val="single" w:color="auto" w:sz="4" w:space="0"/>
            </w:tcBorders>
          </w:tcPr>
          <w:p w:rsidRPr="00927B48" w:rsidR="006A6F06" w:rsidP="00F16BED" w:rsidRDefault="006A6F06" w14:paraId="5C0AC373" w14:textId="77777777">
            <w:pPr>
              <w:pStyle w:val="Compact"/>
              <w:jc w:val="center"/>
              <w:rPr>
                <w:rFonts w:cs="Calibri"/>
                <w:sz w:val="20"/>
                <w:szCs w:val="20"/>
              </w:rPr>
            </w:pPr>
            <w:r w:rsidRPr="00927B48">
              <w:rPr>
                <w:rFonts w:cs="Calibri"/>
                <w:sz w:val="20"/>
                <w:szCs w:val="20"/>
              </w:rPr>
              <w:t>0.17</w:t>
            </w:r>
          </w:p>
        </w:tc>
        <w:tc>
          <w:tcPr>
            <w:tcW w:w="0" w:type="auto"/>
          </w:tcPr>
          <w:p w:rsidRPr="00927B48" w:rsidR="006A6F06" w:rsidP="00F16BED" w:rsidRDefault="006A6F06" w14:paraId="23F8FBC1" w14:textId="77777777">
            <w:pPr>
              <w:pStyle w:val="Compact"/>
              <w:jc w:val="center"/>
              <w:rPr>
                <w:rFonts w:cs="Calibri"/>
                <w:sz w:val="20"/>
                <w:szCs w:val="20"/>
              </w:rPr>
            </w:pPr>
            <w:r w:rsidRPr="00927B48">
              <w:rPr>
                <w:rFonts w:cs="Calibri"/>
                <w:sz w:val="20"/>
                <w:szCs w:val="20"/>
              </w:rPr>
              <w:t>0.48</w:t>
            </w:r>
          </w:p>
        </w:tc>
        <w:tc>
          <w:tcPr>
            <w:tcW w:w="0" w:type="auto"/>
            <w:tcBorders>
              <w:right w:val="single" w:color="auto" w:sz="4" w:space="0"/>
            </w:tcBorders>
          </w:tcPr>
          <w:p w:rsidRPr="00927B48" w:rsidR="006A6F06" w:rsidP="00F16BED" w:rsidRDefault="006A6F06" w14:paraId="21DEE0F3" w14:textId="77777777">
            <w:pPr>
              <w:pStyle w:val="Compact"/>
              <w:jc w:val="center"/>
              <w:rPr>
                <w:rFonts w:cs="Calibri"/>
                <w:sz w:val="20"/>
                <w:szCs w:val="20"/>
              </w:rPr>
            </w:pPr>
            <w:r w:rsidRPr="00927B48">
              <w:rPr>
                <w:rFonts w:cs="Calibri"/>
                <w:sz w:val="20"/>
                <w:szCs w:val="20"/>
              </w:rPr>
              <w:t>0.55</w:t>
            </w:r>
          </w:p>
        </w:tc>
        <w:tc>
          <w:tcPr>
            <w:tcW w:w="0" w:type="auto"/>
            <w:tcBorders>
              <w:left w:val="single" w:color="auto" w:sz="4" w:space="0"/>
            </w:tcBorders>
          </w:tcPr>
          <w:p w:rsidRPr="00927B48" w:rsidR="006A6F06" w:rsidP="00F16BED" w:rsidRDefault="006A6F06" w14:paraId="7E6888D7" w14:textId="77777777">
            <w:pPr>
              <w:pStyle w:val="Compact"/>
              <w:jc w:val="center"/>
              <w:rPr>
                <w:rFonts w:cs="Calibri"/>
                <w:sz w:val="20"/>
                <w:szCs w:val="20"/>
              </w:rPr>
            </w:pPr>
            <w:r w:rsidRPr="00927B48">
              <w:rPr>
                <w:rFonts w:cs="Calibri"/>
                <w:sz w:val="20"/>
                <w:szCs w:val="20"/>
              </w:rPr>
              <w:t>0.19</w:t>
            </w:r>
          </w:p>
        </w:tc>
        <w:tc>
          <w:tcPr>
            <w:tcW w:w="0" w:type="auto"/>
          </w:tcPr>
          <w:p w:rsidRPr="00927B48" w:rsidR="006A6F06" w:rsidP="00F16BED" w:rsidRDefault="006A6F06" w14:paraId="0B5693A6" w14:textId="77777777">
            <w:pPr>
              <w:pStyle w:val="Compact"/>
              <w:jc w:val="center"/>
              <w:rPr>
                <w:rFonts w:cs="Calibri"/>
                <w:sz w:val="20"/>
                <w:szCs w:val="20"/>
              </w:rPr>
            </w:pPr>
            <w:r w:rsidRPr="00927B48">
              <w:rPr>
                <w:rFonts w:cs="Calibri"/>
                <w:sz w:val="20"/>
                <w:szCs w:val="20"/>
              </w:rPr>
              <w:t>0.44</w:t>
            </w:r>
          </w:p>
        </w:tc>
        <w:tc>
          <w:tcPr>
            <w:tcW w:w="0" w:type="auto"/>
          </w:tcPr>
          <w:p w:rsidRPr="00927B48" w:rsidR="006A6F06" w:rsidP="00F16BED" w:rsidRDefault="006A6F06" w14:paraId="136AFE61" w14:textId="77777777">
            <w:pPr>
              <w:pStyle w:val="Compact"/>
              <w:jc w:val="center"/>
              <w:rPr>
                <w:rFonts w:cs="Calibri"/>
                <w:sz w:val="20"/>
                <w:szCs w:val="20"/>
              </w:rPr>
            </w:pPr>
            <w:r w:rsidRPr="00927B48">
              <w:rPr>
                <w:rFonts w:cs="Calibri"/>
                <w:sz w:val="20"/>
                <w:szCs w:val="20"/>
              </w:rPr>
              <w:t>0.52</w:t>
            </w:r>
          </w:p>
        </w:tc>
      </w:tr>
      <w:tr w:rsidRPr="00C27940" w:rsidR="006A6F06" w:rsidTr="00F16BED" w14:paraId="1F8E8EE6" w14:textId="77777777">
        <w:tc>
          <w:tcPr>
            <w:tcW w:w="0" w:type="auto"/>
            <w:tcBorders>
              <w:right w:val="single" w:color="auto" w:sz="4" w:space="0"/>
            </w:tcBorders>
          </w:tcPr>
          <w:p w:rsidRPr="00C27940" w:rsidR="006A6F06" w:rsidP="00F16BED" w:rsidRDefault="006A6F06" w14:paraId="4064F6A8" w14:textId="77777777">
            <w:pPr>
              <w:pStyle w:val="Compact"/>
              <w:jc w:val="left"/>
              <w:rPr>
                <w:sz w:val="20"/>
              </w:rPr>
            </w:pPr>
            <w:r w:rsidRPr="00C27940">
              <w:rPr>
                <w:sz w:val="20"/>
              </w:rPr>
              <w:t>Romania</w:t>
            </w:r>
          </w:p>
        </w:tc>
        <w:tc>
          <w:tcPr>
            <w:tcW w:w="0" w:type="auto"/>
            <w:tcBorders>
              <w:left w:val="single" w:color="auto" w:sz="4" w:space="0"/>
            </w:tcBorders>
          </w:tcPr>
          <w:p w:rsidRPr="00927B48" w:rsidR="006A6F06" w:rsidP="00F16BED" w:rsidRDefault="006A6F06" w14:paraId="7C576B3C"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0B9E5B1"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36AD8BBF"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3AD6ED10"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62514E03"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642AA2B4"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52B0B685"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6056F211"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29169A5" w14:textId="77777777">
            <w:pPr>
              <w:pStyle w:val="Compact"/>
              <w:jc w:val="center"/>
              <w:rPr>
                <w:rFonts w:cs="Calibri"/>
                <w:sz w:val="20"/>
                <w:szCs w:val="20"/>
              </w:rPr>
            </w:pPr>
            <w:r w:rsidRPr="00927B48">
              <w:rPr>
                <w:rFonts w:cs="Calibri"/>
                <w:sz w:val="20"/>
                <w:szCs w:val="20"/>
              </w:rPr>
              <w:t>0.02</w:t>
            </w:r>
          </w:p>
        </w:tc>
      </w:tr>
      <w:tr w:rsidRPr="00C27940" w:rsidR="006A6F06" w:rsidTr="00F16BED" w14:paraId="1A308603" w14:textId="77777777">
        <w:tc>
          <w:tcPr>
            <w:tcW w:w="0" w:type="auto"/>
            <w:tcBorders>
              <w:right w:val="single" w:color="auto" w:sz="4" w:space="0"/>
            </w:tcBorders>
          </w:tcPr>
          <w:p w:rsidRPr="00C27940" w:rsidR="006A6F06" w:rsidP="00F16BED" w:rsidRDefault="006A6F06" w14:paraId="3B0CCAA0" w14:textId="77777777">
            <w:pPr>
              <w:pStyle w:val="Compact"/>
              <w:jc w:val="left"/>
              <w:rPr>
                <w:sz w:val="20"/>
              </w:rPr>
            </w:pPr>
            <w:r w:rsidRPr="00C27940">
              <w:rPr>
                <w:sz w:val="20"/>
              </w:rPr>
              <w:t>Slovakia</w:t>
            </w:r>
          </w:p>
        </w:tc>
        <w:tc>
          <w:tcPr>
            <w:tcW w:w="0" w:type="auto"/>
            <w:tcBorders>
              <w:left w:val="single" w:color="auto" w:sz="4" w:space="0"/>
            </w:tcBorders>
          </w:tcPr>
          <w:p w:rsidRPr="00927B48" w:rsidR="006A6F06" w:rsidP="00F16BED" w:rsidRDefault="006A6F06" w14:paraId="74C62806"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70FA6E74"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526C5725"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2157FBC9"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7632396"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41591BF7" w14:textId="77777777">
            <w:pPr>
              <w:pStyle w:val="Compact"/>
              <w:jc w:val="center"/>
              <w:rPr>
                <w:rFonts w:cs="Calibri"/>
                <w:sz w:val="20"/>
                <w:szCs w:val="20"/>
              </w:rPr>
            </w:pPr>
            <w:r w:rsidRPr="00927B48">
              <w:rPr>
                <w:rFonts w:cs="Calibri"/>
                <w:sz w:val="20"/>
                <w:szCs w:val="20"/>
              </w:rPr>
              <w:t>0.08</w:t>
            </w:r>
          </w:p>
        </w:tc>
        <w:tc>
          <w:tcPr>
            <w:tcW w:w="0" w:type="auto"/>
            <w:tcBorders>
              <w:left w:val="single" w:color="auto" w:sz="4" w:space="0"/>
            </w:tcBorders>
          </w:tcPr>
          <w:p w:rsidRPr="00927B48" w:rsidR="006A6F06" w:rsidP="00F16BED" w:rsidRDefault="006A6F06" w14:paraId="1292B0D8"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20970757" w14:textId="77777777">
            <w:pPr>
              <w:pStyle w:val="Compact"/>
              <w:jc w:val="center"/>
              <w:rPr>
                <w:rFonts w:cs="Calibri"/>
                <w:sz w:val="20"/>
                <w:szCs w:val="20"/>
              </w:rPr>
            </w:pPr>
            <w:r w:rsidRPr="00927B48">
              <w:rPr>
                <w:rFonts w:cs="Calibri"/>
                <w:sz w:val="20"/>
                <w:szCs w:val="20"/>
              </w:rPr>
              <w:t>0.12</w:t>
            </w:r>
          </w:p>
        </w:tc>
        <w:tc>
          <w:tcPr>
            <w:tcW w:w="0" w:type="auto"/>
          </w:tcPr>
          <w:p w:rsidRPr="00927B48" w:rsidR="006A6F06" w:rsidP="00F16BED" w:rsidRDefault="006A6F06" w14:paraId="5D016946" w14:textId="77777777">
            <w:pPr>
              <w:pStyle w:val="Compact"/>
              <w:jc w:val="center"/>
              <w:rPr>
                <w:rFonts w:cs="Calibri"/>
                <w:sz w:val="20"/>
                <w:szCs w:val="20"/>
              </w:rPr>
            </w:pPr>
            <w:r w:rsidRPr="00927B48">
              <w:rPr>
                <w:rFonts w:cs="Calibri"/>
                <w:sz w:val="20"/>
                <w:szCs w:val="20"/>
              </w:rPr>
              <w:t>0.23</w:t>
            </w:r>
          </w:p>
        </w:tc>
      </w:tr>
      <w:tr w:rsidRPr="00C27940" w:rsidR="006A6F06" w:rsidTr="00F16BED" w14:paraId="6F103AEF" w14:textId="77777777">
        <w:tc>
          <w:tcPr>
            <w:tcW w:w="0" w:type="auto"/>
            <w:tcBorders>
              <w:right w:val="single" w:color="auto" w:sz="4" w:space="0"/>
            </w:tcBorders>
          </w:tcPr>
          <w:p w:rsidRPr="00C27940" w:rsidR="006A6F06" w:rsidP="00F16BED" w:rsidRDefault="006A6F06" w14:paraId="5291E3ED" w14:textId="77777777">
            <w:pPr>
              <w:pStyle w:val="Compact"/>
              <w:jc w:val="left"/>
              <w:rPr>
                <w:sz w:val="20"/>
              </w:rPr>
            </w:pPr>
            <w:r w:rsidRPr="00C27940">
              <w:rPr>
                <w:sz w:val="20"/>
              </w:rPr>
              <w:t>Slovenia</w:t>
            </w:r>
          </w:p>
        </w:tc>
        <w:tc>
          <w:tcPr>
            <w:tcW w:w="0" w:type="auto"/>
            <w:tcBorders>
              <w:left w:val="single" w:color="auto" w:sz="4" w:space="0"/>
            </w:tcBorders>
          </w:tcPr>
          <w:p w:rsidRPr="00927B48" w:rsidR="006A6F06" w:rsidP="00F16BED" w:rsidRDefault="006A6F06" w14:paraId="41E1D5D6"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FD54B50" w14:textId="77777777">
            <w:pPr>
              <w:pStyle w:val="Compact"/>
              <w:jc w:val="center"/>
              <w:rPr>
                <w:rFonts w:cs="Calibri"/>
                <w:sz w:val="20"/>
                <w:szCs w:val="20"/>
              </w:rPr>
            </w:pPr>
            <w:r w:rsidRPr="00927B48">
              <w:rPr>
                <w:rFonts w:cs="Calibri"/>
                <w:sz w:val="20"/>
                <w:szCs w:val="20"/>
              </w:rPr>
              <w:t>0.46</w:t>
            </w:r>
          </w:p>
        </w:tc>
        <w:tc>
          <w:tcPr>
            <w:tcW w:w="0" w:type="auto"/>
            <w:tcBorders>
              <w:right w:val="single" w:color="auto" w:sz="4" w:space="0"/>
            </w:tcBorders>
          </w:tcPr>
          <w:p w:rsidRPr="00927B48" w:rsidR="006A6F06" w:rsidP="00F16BED" w:rsidRDefault="006A6F06" w14:paraId="04B6E401" w14:textId="77777777">
            <w:pPr>
              <w:pStyle w:val="Compact"/>
              <w:jc w:val="center"/>
              <w:rPr>
                <w:rFonts w:cs="Calibri"/>
                <w:sz w:val="20"/>
                <w:szCs w:val="20"/>
              </w:rPr>
            </w:pPr>
            <w:r w:rsidRPr="00927B48">
              <w:rPr>
                <w:rFonts w:cs="Calibri"/>
                <w:sz w:val="20"/>
                <w:szCs w:val="20"/>
              </w:rPr>
              <w:t>0.72</w:t>
            </w:r>
          </w:p>
        </w:tc>
        <w:tc>
          <w:tcPr>
            <w:tcW w:w="0" w:type="auto"/>
            <w:tcBorders>
              <w:left w:val="single" w:color="auto" w:sz="4" w:space="0"/>
            </w:tcBorders>
          </w:tcPr>
          <w:p w:rsidRPr="00927B48" w:rsidR="006A6F06" w:rsidP="00F16BED" w:rsidRDefault="006A6F06" w14:paraId="7755A6B8"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2BE9CF11" w14:textId="77777777">
            <w:pPr>
              <w:pStyle w:val="Compact"/>
              <w:jc w:val="center"/>
              <w:rPr>
                <w:rFonts w:cs="Calibri"/>
                <w:sz w:val="20"/>
                <w:szCs w:val="20"/>
              </w:rPr>
            </w:pPr>
            <w:r w:rsidRPr="00927B48">
              <w:rPr>
                <w:rFonts w:cs="Calibri"/>
                <w:sz w:val="20"/>
                <w:szCs w:val="20"/>
              </w:rPr>
              <w:t>0.79</w:t>
            </w:r>
          </w:p>
        </w:tc>
        <w:tc>
          <w:tcPr>
            <w:tcW w:w="0" w:type="auto"/>
            <w:tcBorders>
              <w:right w:val="single" w:color="auto" w:sz="4" w:space="0"/>
            </w:tcBorders>
          </w:tcPr>
          <w:p w:rsidRPr="00927B48" w:rsidR="006A6F06" w:rsidP="00F16BED" w:rsidRDefault="006A6F06" w14:paraId="43B97A25" w14:textId="77777777">
            <w:pPr>
              <w:pStyle w:val="Compact"/>
              <w:jc w:val="center"/>
              <w:rPr>
                <w:rFonts w:cs="Calibri"/>
                <w:sz w:val="20"/>
                <w:szCs w:val="20"/>
              </w:rPr>
            </w:pPr>
            <w:r w:rsidRPr="00927B48">
              <w:rPr>
                <w:rFonts w:cs="Calibri"/>
                <w:sz w:val="20"/>
                <w:szCs w:val="20"/>
              </w:rPr>
              <w:t>0.92</w:t>
            </w:r>
          </w:p>
        </w:tc>
        <w:tc>
          <w:tcPr>
            <w:tcW w:w="0" w:type="auto"/>
            <w:tcBorders>
              <w:left w:val="single" w:color="auto" w:sz="4" w:space="0"/>
            </w:tcBorders>
          </w:tcPr>
          <w:p w:rsidRPr="00927B48" w:rsidR="006A6F06" w:rsidP="00F16BED" w:rsidRDefault="006A6F06" w14:paraId="3D8FB568"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D2F3A10" w14:textId="77777777">
            <w:pPr>
              <w:pStyle w:val="Compact"/>
              <w:jc w:val="center"/>
              <w:rPr>
                <w:rFonts w:cs="Calibri"/>
                <w:sz w:val="20"/>
                <w:szCs w:val="20"/>
              </w:rPr>
            </w:pPr>
            <w:r w:rsidRPr="00927B48">
              <w:rPr>
                <w:rFonts w:cs="Calibri"/>
                <w:sz w:val="20"/>
                <w:szCs w:val="20"/>
              </w:rPr>
              <w:t>0.92</w:t>
            </w:r>
          </w:p>
        </w:tc>
        <w:tc>
          <w:tcPr>
            <w:tcW w:w="0" w:type="auto"/>
          </w:tcPr>
          <w:p w:rsidRPr="00927B48" w:rsidR="006A6F06" w:rsidP="00F16BED" w:rsidRDefault="006A6F06" w14:paraId="27D34524" w14:textId="77777777">
            <w:pPr>
              <w:pStyle w:val="Compact"/>
              <w:jc w:val="center"/>
              <w:rPr>
                <w:rFonts w:cs="Calibri"/>
                <w:sz w:val="20"/>
                <w:szCs w:val="20"/>
              </w:rPr>
            </w:pPr>
            <w:r w:rsidRPr="00927B48">
              <w:rPr>
                <w:rFonts w:cs="Calibri"/>
                <w:sz w:val="20"/>
                <w:szCs w:val="20"/>
              </w:rPr>
              <w:t>1.00</w:t>
            </w:r>
          </w:p>
        </w:tc>
      </w:tr>
      <w:tr w:rsidRPr="00C27940" w:rsidR="006A6F06" w:rsidTr="00F16BED" w14:paraId="3079F101" w14:textId="77777777">
        <w:tc>
          <w:tcPr>
            <w:tcW w:w="0" w:type="auto"/>
            <w:tcBorders>
              <w:right w:val="single" w:color="auto" w:sz="4" w:space="0"/>
            </w:tcBorders>
          </w:tcPr>
          <w:p w:rsidRPr="00C27940" w:rsidR="006A6F06" w:rsidP="00F16BED" w:rsidRDefault="006A6F06" w14:paraId="5CB1E041" w14:textId="77777777">
            <w:pPr>
              <w:pStyle w:val="Compact"/>
              <w:jc w:val="left"/>
              <w:rPr>
                <w:sz w:val="20"/>
              </w:rPr>
            </w:pPr>
            <w:r w:rsidRPr="00C27940">
              <w:rPr>
                <w:sz w:val="20"/>
              </w:rPr>
              <w:t>Spain</w:t>
            </w:r>
          </w:p>
        </w:tc>
        <w:tc>
          <w:tcPr>
            <w:tcW w:w="0" w:type="auto"/>
            <w:tcBorders>
              <w:left w:val="single" w:color="auto" w:sz="4" w:space="0"/>
            </w:tcBorders>
          </w:tcPr>
          <w:p w:rsidRPr="00927B48" w:rsidR="006A6F06" w:rsidP="00F16BED" w:rsidRDefault="006A6F06" w14:paraId="2EF4FA27" w14:textId="77777777">
            <w:pPr>
              <w:pStyle w:val="Compact"/>
              <w:jc w:val="center"/>
              <w:rPr>
                <w:rFonts w:cs="Calibri"/>
                <w:sz w:val="20"/>
                <w:szCs w:val="20"/>
              </w:rPr>
            </w:pPr>
            <w:r w:rsidRPr="00927B48">
              <w:rPr>
                <w:rFonts w:cs="Calibri"/>
                <w:sz w:val="20"/>
                <w:szCs w:val="20"/>
              </w:rPr>
              <w:t>0.03</w:t>
            </w:r>
          </w:p>
        </w:tc>
        <w:tc>
          <w:tcPr>
            <w:tcW w:w="0" w:type="auto"/>
          </w:tcPr>
          <w:p w:rsidRPr="00927B48" w:rsidR="006A6F06" w:rsidP="00F16BED" w:rsidRDefault="006A6F06" w14:paraId="072D6A29" w14:textId="77777777">
            <w:pPr>
              <w:pStyle w:val="Compact"/>
              <w:jc w:val="center"/>
              <w:rPr>
                <w:rFonts w:cs="Calibri"/>
                <w:sz w:val="20"/>
                <w:szCs w:val="20"/>
              </w:rPr>
            </w:pPr>
            <w:r w:rsidRPr="00927B48">
              <w:rPr>
                <w:rFonts w:cs="Calibri"/>
                <w:sz w:val="20"/>
                <w:szCs w:val="20"/>
              </w:rPr>
              <w:t>0.13</w:t>
            </w:r>
          </w:p>
        </w:tc>
        <w:tc>
          <w:tcPr>
            <w:tcW w:w="0" w:type="auto"/>
            <w:tcBorders>
              <w:right w:val="single" w:color="auto" w:sz="4" w:space="0"/>
            </w:tcBorders>
          </w:tcPr>
          <w:p w:rsidRPr="00927B48" w:rsidR="006A6F06" w:rsidP="00F16BED" w:rsidRDefault="006A6F06" w14:paraId="744E5F03" w14:textId="77777777">
            <w:pPr>
              <w:pStyle w:val="Compact"/>
              <w:jc w:val="center"/>
              <w:rPr>
                <w:rFonts w:cs="Calibri"/>
                <w:sz w:val="20"/>
                <w:szCs w:val="20"/>
              </w:rPr>
            </w:pPr>
            <w:r w:rsidRPr="00927B48">
              <w:rPr>
                <w:rFonts w:cs="Calibri"/>
                <w:sz w:val="20"/>
                <w:szCs w:val="20"/>
              </w:rPr>
              <w:t>0.16</w:t>
            </w:r>
          </w:p>
        </w:tc>
        <w:tc>
          <w:tcPr>
            <w:tcW w:w="0" w:type="auto"/>
            <w:tcBorders>
              <w:left w:val="single" w:color="auto" w:sz="4" w:space="0"/>
            </w:tcBorders>
          </w:tcPr>
          <w:p w:rsidRPr="00927B48" w:rsidR="006A6F06" w:rsidP="00F16BED" w:rsidRDefault="006A6F06" w14:paraId="7D9FF829" w14:textId="77777777">
            <w:pPr>
              <w:pStyle w:val="Compact"/>
              <w:jc w:val="center"/>
              <w:rPr>
                <w:rFonts w:cs="Calibri"/>
                <w:sz w:val="20"/>
                <w:szCs w:val="20"/>
              </w:rPr>
            </w:pPr>
            <w:r w:rsidRPr="00927B48">
              <w:rPr>
                <w:rFonts w:cs="Calibri"/>
                <w:sz w:val="20"/>
                <w:szCs w:val="20"/>
              </w:rPr>
              <w:t>0.05</w:t>
            </w:r>
          </w:p>
        </w:tc>
        <w:tc>
          <w:tcPr>
            <w:tcW w:w="0" w:type="auto"/>
          </w:tcPr>
          <w:p w:rsidRPr="00927B48" w:rsidR="006A6F06" w:rsidP="00F16BED" w:rsidRDefault="006A6F06" w14:paraId="7D0049AE" w14:textId="77777777">
            <w:pPr>
              <w:pStyle w:val="Compact"/>
              <w:jc w:val="center"/>
              <w:rPr>
                <w:rFonts w:cs="Calibri"/>
                <w:sz w:val="20"/>
                <w:szCs w:val="20"/>
              </w:rPr>
            </w:pPr>
            <w:r w:rsidRPr="00927B48">
              <w:rPr>
                <w:rFonts w:cs="Calibri"/>
                <w:sz w:val="20"/>
                <w:szCs w:val="20"/>
              </w:rPr>
              <w:t>0.16</w:t>
            </w:r>
          </w:p>
        </w:tc>
        <w:tc>
          <w:tcPr>
            <w:tcW w:w="0" w:type="auto"/>
            <w:tcBorders>
              <w:right w:val="single" w:color="auto" w:sz="4" w:space="0"/>
            </w:tcBorders>
          </w:tcPr>
          <w:p w:rsidRPr="00927B48" w:rsidR="006A6F06" w:rsidP="00F16BED" w:rsidRDefault="006A6F06" w14:paraId="0F17A41B" w14:textId="77777777">
            <w:pPr>
              <w:pStyle w:val="Compact"/>
              <w:jc w:val="center"/>
              <w:rPr>
                <w:rFonts w:cs="Calibri"/>
                <w:sz w:val="20"/>
                <w:szCs w:val="20"/>
              </w:rPr>
            </w:pPr>
            <w:r w:rsidRPr="00927B48">
              <w:rPr>
                <w:rFonts w:cs="Calibri"/>
                <w:sz w:val="20"/>
                <w:szCs w:val="20"/>
              </w:rPr>
              <w:t>0.19</w:t>
            </w:r>
          </w:p>
        </w:tc>
        <w:tc>
          <w:tcPr>
            <w:tcW w:w="0" w:type="auto"/>
            <w:tcBorders>
              <w:left w:val="single" w:color="auto" w:sz="4" w:space="0"/>
            </w:tcBorders>
          </w:tcPr>
          <w:p w:rsidRPr="00927B48" w:rsidR="006A6F06" w:rsidP="00F16BED" w:rsidRDefault="006A6F06" w14:paraId="18FF5815" w14:textId="77777777">
            <w:pPr>
              <w:pStyle w:val="Compact"/>
              <w:jc w:val="center"/>
              <w:rPr>
                <w:rFonts w:cs="Calibri"/>
                <w:sz w:val="20"/>
                <w:szCs w:val="20"/>
              </w:rPr>
            </w:pPr>
            <w:r w:rsidRPr="00927B48">
              <w:rPr>
                <w:rFonts w:cs="Calibri"/>
                <w:sz w:val="20"/>
                <w:szCs w:val="20"/>
              </w:rPr>
              <w:t>0.05</w:t>
            </w:r>
          </w:p>
        </w:tc>
        <w:tc>
          <w:tcPr>
            <w:tcW w:w="0" w:type="auto"/>
          </w:tcPr>
          <w:p w:rsidRPr="00927B48" w:rsidR="006A6F06" w:rsidP="00F16BED" w:rsidRDefault="006A6F06" w14:paraId="16E2E0EB" w14:textId="77777777">
            <w:pPr>
              <w:pStyle w:val="Compact"/>
              <w:jc w:val="center"/>
              <w:rPr>
                <w:rFonts w:cs="Calibri"/>
                <w:sz w:val="20"/>
                <w:szCs w:val="20"/>
              </w:rPr>
            </w:pPr>
            <w:r w:rsidRPr="00927B48">
              <w:rPr>
                <w:rFonts w:cs="Calibri"/>
                <w:sz w:val="20"/>
                <w:szCs w:val="20"/>
              </w:rPr>
              <w:t>0.15</w:t>
            </w:r>
          </w:p>
        </w:tc>
        <w:tc>
          <w:tcPr>
            <w:tcW w:w="0" w:type="auto"/>
          </w:tcPr>
          <w:p w:rsidRPr="00927B48" w:rsidR="006A6F06" w:rsidP="00F16BED" w:rsidRDefault="006A6F06" w14:paraId="18DB4F32" w14:textId="77777777">
            <w:pPr>
              <w:pStyle w:val="Compact"/>
              <w:jc w:val="center"/>
              <w:rPr>
                <w:rFonts w:cs="Calibri"/>
                <w:sz w:val="20"/>
                <w:szCs w:val="20"/>
              </w:rPr>
            </w:pPr>
            <w:r w:rsidRPr="00927B48">
              <w:rPr>
                <w:rFonts w:cs="Calibri"/>
                <w:sz w:val="20"/>
                <w:szCs w:val="20"/>
              </w:rPr>
              <w:t>0.18</w:t>
            </w:r>
          </w:p>
        </w:tc>
      </w:tr>
      <w:tr w:rsidRPr="00C27940" w:rsidR="006A6F06" w:rsidTr="00F16BED" w14:paraId="28DF2325" w14:textId="77777777">
        <w:tc>
          <w:tcPr>
            <w:tcW w:w="0" w:type="auto"/>
            <w:tcBorders>
              <w:right w:val="single" w:color="auto" w:sz="4" w:space="0"/>
            </w:tcBorders>
          </w:tcPr>
          <w:p w:rsidRPr="00C27940" w:rsidR="006A6F06" w:rsidP="00F16BED" w:rsidRDefault="006A6F06" w14:paraId="511F83E9" w14:textId="77777777">
            <w:pPr>
              <w:pStyle w:val="Compact"/>
              <w:jc w:val="left"/>
              <w:rPr>
                <w:sz w:val="20"/>
              </w:rPr>
            </w:pPr>
            <w:r w:rsidRPr="00C27940">
              <w:rPr>
                <w:sz w:val="20"/>
              </w:rPr>
              <w:t>Sweden</w:t>
            </w:r>
          </w:p>
        </w:tc>
        <w:tc>
          <w:tcPr>
            <w:tcW w:w="0" w:type="auto"/>
            <w:tcBorders>
              <w:left w:val="single" w:color="auto" w:sz="4" w:space="0"/>
            </w:tcBorders>
          </w:tcPr>
          <w:p w:rsidRPr="00927B48" w:rsidR="006A6F06" w:rsidP="00F16BED" w:rsidRDefault="006A6F06" w14:paraId="41146599"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468A8442" w14:textId="77777777">
            <w:pPr>
              <w:pStyle w:val="Compact"/>
              <w:jc w:val="center"/>
              <w:rPr>
                <w:rFonts w:cs="Calibri"/>
                <w:sz w:val="20"/>
                <w:szCs w:val="20"/>
              </w:rPr>
            </w:pPr>
            <w:r w:rsidRPr="00927B48">
              <w:rPr>
                <w:rFonts w:cs="Calibri"/>
                <w:sz w:val="20"/>
                <w:szCs w:val="20"/>
              </w:rPr>
              <w:t>0.00</w:t>
            </w:r>
          </w:p>
        </w:tc>
        <w:tc>
          <w:tcPr>
            <w:tcW w:w="0" w:type="auto"/>
            <w:tcBorders>
              <w:right w:val="single" w:color="auto" w:sz="4" w:space="0"/>
            </w:tcBorders>
          </w:tcPr>
          <w:p w:rsidRPr="00927B48" w:rsidR="006A6F06" w:rsidP="00F16BED" w:rsidRDefault="006A6F06" w14:paraId="4B00C479" w14:textId="77777777">
            <w:pPr>
              <w:pStyle w:val="Compact"/>
              <w:jc w:val="center"/>
              <w:rPr>
                <w:rFonts w:cs="Calibri"/>
                <w:sz w:val="20"/>
                <w:szCs w:val="20"/>
              </w:rPr>
            </w:pPr>
            <w:r w:rsidRPr="00927B48">
              <w:rPr>
                <w:rFonts w:cs="Calibri"/>
                <w:sz w:val="20"/>
                <w:szCs w:val="20"/>
              </w:rPr>
              <w:t>0.00</w:t>
            </w:r>
          </w:p>
        </w:tc>
        <w:tc>
          <w:tcPr>
            <w:tcW w:w="0" w:type="auto"/>
            <w:tcBorders>
              <w:left w:val="single" w:color="auto" w:sz="4" w:space="0"/>
            </w:tcBorders>
          </w:tcPr>
          <w:p w:rsidRPr="00927B48" w:rsidR="006A6F06" w:rsidP="00F16BED" w:rsidRDefault="006A6F06" w14:paraId="777E3064"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3F1375BF" w14:textId="77777777">
            <w:pPr>
              <w:pStyle w:val="Compact"/>
              <w:jc w:val="center"/>
              <w:rPr>
                <w:rFonts w:cs="Calibri"/>
                <w:sz w:val="20"/>
                <w:szCs w:val="20"/>
              </w:rPr>
            </w:pPr>
            <w:r w:rsidRPr="00927B48">
              <w:rPr>
                <w:rFonts w:cs="Calibri"/>
                <w:sz w:val="20"/>
                <w:szCs w:val="20"/>
              </w:rPr>
              <w:t>0.02</w:t>
            </w:r>
          </w:p>
        </w:tc>
        <w:tc>
          <w:tcPr>
            <w:tcW w:w="0" w:type="auto"/>
            <w:tcBorders>
              <w:right w:val="single" w:color="auto" w:sz="4" w:space="0"/>
            </w:tcBorders>
          </w:tcPr>
          <w:p w:rsidRPr="00927B48" w:rsidR="006A6F06" w:rsidP="00F16BED" w:rsidRDefault="006A6F06" w14:paraId="6898FF52" w14:textId="77777777">
            <w:pPr>
              <w:pStyle w:val="Compact"/>
              <w:jc w:val="center"/>
              <w:rPr>
                <w:rFonts w:cs="Calibri"/>
                <w:sz w:val="20"/>
                <w:szCs w:val="20"/>
              </w:rPr>
            </w:pPr>
            <w:r w:rsidRPr="00927B48">
              <w:rPr>
                <w:rFonts w:cs="Calibri"/>
                <w:sz w:val="20"/>
                <w:szCs w:val="20"/>
              </w:rPr>
              <w:t>0.04</w:t>
            </w:r>
          </w:p>
        </w:tc>
        <w:tc>
          <w:tcPr>
            <w:tcW w:w="0" w:type="auto"/>
            <w:tcBorders>
              <w:left w:val="single" w:color="auto" w:sz="4" w:space="0"/>
            </w:tcBorders>
          </w:tcPr>
          <w:p w:rsidRPr="00927B48" w:rsidR="006A6F06" w:rsidP="00F16BED" w:rsidRDefault="006A6F06" w14:paraId="5087CBF3" w14:textId="77777777">
            <w:pPr>
              <w:pStyle w:val="Compact"/>
              <w:jc w:val="center"/>
              <w:rPr>
                <w:rFonts w:cs="Calibri"/>
                <w:sz w:val="20"/>
                <w:szCs w:val="20"/>
              </w:rPr>
            </w:pPr>
            <w:r w:rsidRPr="00927B48">
              <w:rPr>
                <w:rFonts w:cs="Calibri"/>
                <w:sz w:val="20"/>
                <w:szCs w:val="20"/>
              </w:rPr>
              <w:t>0.00</w:t>
            </w:r>
          </w:p>
        </w:tc>
        <w:tc>
          <w:tcPr>
            <w:tcW w:w="0" w:type="auto"/>
          </w:tcPr>
          <w:p w:rsidRPr="00927B48" w:rsidR="006A6F06" w:rsidP="00F16BED" w:rsidRDefault="006A6F06" w14:paraId="04A7F6FB" w14:textId="77777777">
            <w:pPr>
              <w:pStyle w:val="Compact"/>
              <w:jc w:val="center"/>
              <w:rPr>
                <w:rFonts w:cs="Calibri"/>
                <w:sz w:val="20"/>
                <w:szCs w:val="20"/>
              </w:rPr>
            </w:pPr>
            <w:r w:rsidRPr="00927B48">
              <w:rPr>
                <w:rFonts w:cs="Calibri"/>
                <w:sz w:val="20"/>
                <w:szCs w:val="20"/>
              </w:rPr>
              <w:t>0.03</w:t>
            </w:r>
          </w:p>
        </w:tc>
        <w:tc>
          <w:tcPr>
            <w:tcW w:w="0" w:type="auto"/>
          </w:tcPr>
          <w:p w:rsidRPr="00927B48" w:rsidR="006A6F06" w:rsidP="00F16BED" w:rsidRDefault="006A6F06" w14:paraId="3ABABC86" w14:textId="77777777">
            <w:pPr>
              <w:pStyle w:val="Compact"/>
              <w:jc w:val="center"/>
              <w:rPr>
                <w:rFonts w:cs="Calibri"/>
                <w:sz w:val="20"/>
                <w:szCs w:val="20"/>
              </w:rPr>
            </w:pPr>
            <w:r w:rsidRPr="00927B48">
              <w:rPr>
                <w:rFonts w:cs="Calibri"/>
                <w:sz w:val="20"/>
                <w:szCs w:val="20"/>
              </w:rPr>
              <w:t>0.05</w:t>
            </w:r>
          </w:p>
        </w:tc>
      </w:tr>
      <w:tr w:rsidRPr="00C27940" w:rsidR="006A6F06" w:rsidTr="00F16BED" w14:paraId="11817BAF" w14:textId="77777777">
        <w:tc>
          <w:tcPr>
            <w:tcW w:w="0" w:type="auto"/>
            <w:tcBorders>
              <w:bottom w:val="single" w:color="auto" w:sz="4" w:space="0"/>
              <w:right w:val="single" w:color="auto" w:sz="4" w:space="0"/>
            </w:tcBorders>
          </w:tcPr>
          <w:p w:rsidRPr="00C27940" w:rsidR="006A6F06" w:rsidP="00F16BED" w:rsidRDefault="006A6F06" w14:paraId="1353FA57" w14:textId="77777777">
            <w:pPr>
              <w:pStyle w:val="Compact"/>
              <w:jc w:val="left"/>
              <w:rPr>
                <w:sz w:val="20"/>
              </w:rPr>
            </w:pPr>
            <w:r w:rsidRPr="00C27940">
              <w:rPr>
                <w:sz w:val="20"/>
              </w:rPr>
              <w:t>UK</w:t>
            </w:r>
          </w:p>
        </w:tc>
        <w:tc>
          <w:tcPr>
            <w:tcW w:w="0" w:type="auto"/>
            <w:tcBorders>
              <w:left w:val="single" w:color="auto" w:sz="4" w:space="0"/>
              <w:bottom w:val="single" w:color="auto" w:sz="4" w:space="0"/>
            </w:tcBorders>
          </w:tcPr>
          <w:p w:rsidRPr="00927B48" w:rsidR="006A6F06" w:rsidP="00F16BED" w:rsidRDefault="006A6F06" w14:paraId="17B7A26A" w14:textId="77777777">
            <w:pPr>
              <w:pStyle w:val="Compact"/>
              <w:jc w:val="center"/>
              <w:rPr>
                <w:rFonts w:cs="Calibri"/>
                <w:sz w:val="20"/>
                <w:szCs w:val="20"/>
              </w:rPr>
            </w:pPr>
            <w:r w:rsidRPr="00927B48">
              <w:rPr>
                <w:rFonts w:cs="Calibri"/>
                <w:sz w:val="20"/>
                <w:szCs w:val="20"/>
              </w:rPr>
              <w:t>0.00</w:t>
            </w:r>
          </w:p>
        </w:tc>
        <w:tc>
          <w:tcPr>
            <w:tcW w:w="0" w:type="auto"/>
            <w:tcBorders>
              <w:bottom w:val="single" w:color="auto" w:sz="4" w:space="0"/>
            </w:tcBorders>
          </w:tcPr>
          <w:p w:rsidRPr="00927B48" w:rsidR="006A6F06" w:rsidP="00F16BED" w:rsidRDefault="006A6F06" w14:paraId="7ADE88EE" w14:textId="77777777">
            <w:pPr>
              <w:pStyle w:val="Compact"/>
              <w:jc w:val="center"/>
              <w:rPr>
                <w:rFonts w:cs="Calibri"/>
                <w:sz w:val="20"/>
                <w:szCs w:val="20"/>
              </w:rPr>
            </w:pPr>
            <w:r w:rsidRPr="00927B48">
              <w:rPr>
                <w:rFonts w:cs="Calibri"/>
                <w:sz w:val="20"/>
                <w:szCs w:val="20"/>
              </w:rPr>
              <w:t>0.00</w:t>
            </w:r>
          </w:p>
        </w:tc>
        <w:tc>
          <w:tcPr>
            <w:tcW w:w="0" w:type="auto"/>
            <w:tcBorders>
              <w:bottom w:val="single" w:color="auto" w:sz="4" w:space="0"/>
              <w:right w:val="single" w:color="auto" w:sz="4" w:space="0"/>
            </w:tcBorders>
          </w:tcPr>
          <w:p w:rsidRPr="00927B48" w:rsidR="006A6F06" w:rsidP="00F16BED" w:rsidRDefault="006A6F06" w14:paraId="46381D27" w14:textId="77777777">
            <w:pPr>
              <w:pStyle w:val="Compact"/>
              <w:jc w:val="center"/>
              <w:rPr>
                <w:rFonts w:cs="Calibri"/>
                <w:sz w:val="20"/>
                <w:szCs w:val="20"/>
              </w:rPr>
            </w:pPr>
            <w:r w:rsidRPr="00927B48">
              <w:rPr>
                <w:rFonts w:cs="Calibri"/>
                <w:sz w:val="20"/>
                <w:szCs w:val="20"/>
              </w:rPr>
              <w:t>0.04</w:t>
            </w:r>
          </w:p>
        </w:tc>
        <w:tc>
          <w:tcPr>
            <w:tcW w:w="0" w:type="auto"/>
            <w:tcBorders>
              <w:left w:val="single" w:color="auto" w:sz="4" w:space="0"/>
              <w:bottom w:val="single" w:color="auto" w:sz="4" w:space="0"/>
            </w:tcBorders>
          </w:tcPr>
          <w:p w:rsidRPr="00927B48" w:rsidR="006A6F06" w:rsidP="00F16BED" w:rsidRDefault="006A6F06" w14:paraId="71C34365" w14:textId="77777777">
            <w:pPr>
              <w:pStyle w:val="Compact"/>
              <w:jc w:val="center"/>
              <w:rPr>
                <w:rFonts w:cs="Calibri"/>
                <w:sz w:val="20"/>
                <w:szCs w:val="20"/>
              </w:rPr>
            </w:pPr>
            <w:r w:rsidRPr="00927B48">
              <w:rPr>
                <w:rFonts w:cs="Calibri"/>
                <w:sz w:val="20"/>
                <w:szCs w:val="20"/>
              </w:rPr>
              <w:t>0.00</w:t>
            </w:r>
          </w:p>
        </w:tc>
        <w:tc>
          <w:tcPr>
            <w:tcW w:w="0" w:type="auto"/>
            <w:tcBorders>
              <w:bottom w:val="single" w:color="auto" w:sz="4" w:space="0"/>
            </w:tcBorders>
          </w:tcPr>
          <w:p w:rsidRPr="00927B48" w:rsidR="006A6F06" w:rsidP="00F16BED" w:rsidRDefault="006A6F06" w14:paraId="6AFD7EE9" w14:textId="77777777">
            <w:pPr>
              <w:pStyle w:val="Compact"/>
              <w:jc w:val="center"/>
              <w:rPr>
                <w:rFonts w:cs="Calibri"/>
                <w:sz w:val="20"/>
                <w:szCs w:val="20"/>
              </w:rPr>
            </w:pPr>
            <w:r w:rsidRPr="00927B48">
              <w:rPr>
                <w:rFonts w:cs="Calibri"/>
                <w:sz w:val="20"/>
                <w:szCs w:val="20"/>
              </w:rPr>
              <w:t>0.14</w:t>
            </w:r>
          </w:p>
        </w:tc>
        <w:tc>
          <w:tcPr>
            <w:tcW w:w="0" w:type="auto"/>
            <w:tcBorders>
              <w:bottom w:val="single" w:color="auto" w:sz="4" w:space="0"/>
              <w:right w:val="single" w:color="auto" w:sz="4" w:space="0"/>
            </w:tcBorders>
          </w:tcPr>
          <w:p w:rsidRPr="00927B48" w:rsidR="006A6F06" w:rsidP="00F16BED" w:rsidRDefault="006A6F06" w14:paraId="19FAAF5A" w14:textId="77777777">
            <w:pPr>
              <w:pStyle w:val="Compact"/>
              <w:jc w:val="center"/>
              <w:rPr>
                <w:rFonts w:cs="Calibri"/>
                <w:sz w:val="20"/>
                <w:szCs w:val="20"/>
              </w:rPr>
            </w:pPr>
            <w:r w:rsidRPr="00927B48">
              <w:rPr>
                <w:rFonts w:cs="Calibri"/>
                <w:sz w:val="20"/>
                <w:szCs w:val="20"/>
              </w:rPr>
              <w:t>0.28</w:t>
            </w:r>
          </w:p>
        </w:tc>
        <w:tc>
          <w:tcPr>
            <w:tcW w:w="0" w:type="auto"/>
            <w:tcBorders>
              <w:left w:val="single" w:color="auto" w:sz="4" w:space="0"/>
              <w:bottom w:val="single" w:color="auto" w:sz="4" w:space="0"/>
            </w:tcBorders>
          </w:tcPr>
          <w:p w:rsidRPr="00927B48" w:rsidR="006A6F06" w:rsidP="00F16BED" w:rsidRDefault="006A6F06" w14:paraId="4125C92A" w14:textId="77777777">
            <w:pPr>
              <w:pStyle w:val="Compact"/>
              <w:jc w:val="center"/>
              <w:rPr>
                <w:rFonts w:cs="Calibri"/>
                <w:sz w:val="20"/>
                <w:szCs w:val="20"/>
              </w:rPr>
            </w:pPr>
            <w:r w:rsidRPr="00927B48">
              <w:rPr>
                <w:rFonts w:cs="Calibri"/>
                <w:sz w:val="20"/>
                <w:szCs w:val="20"/>
              </w:rPr>
              <w:t>0.01</w:t>
            </w:r>
          </w:p>
        </w:tc>
        <w:tc>
          <w:tcPr>
            <w:tcW w:w="0" w:type="auto"/>
            <w:tcBorders>
              <w:bottom w:val="single" w:color="auto" w:sz="4" w:space="0"/>
            </w:tcBorders>
          </w:tcPr>
          <w:p w:rsidRPr="00927B48" w:rsidR="006A6F06" w:rsidP="00F16BED" w:rsidRDefault="006A6F06" w14:paraId="61A3364F" w14:textId="77777777">
            <w:pPr>
              <w:pStyle w:val="Compact"/>
              <w:jc w:val="center"/>
              <w:rPr>
                <w:rFonts w:cs="Calibri"/>
                <w:sz w:val="20"/>
                <w:szCs w:val="20"/>
              </w:rPr>
            </w:pPr>
            <w:r w:rsidRPr="00927B48">
              <w:rPr>
                <w:rFonts w:cs="Calibri"/>
                <w:sz w:val="20"/>
                <w:szCs w:val="20"/>
              </w:rPr>
              <w:t>0.19</w:t>
            </w:r>
          </w:p>
        </w:tc>
        <w:tc>
          <w:tcPr>
            <w:tcW w:w="0" w:type="auto"/>
            <w:tcBorders>
              <w:bottom w:val="single" w:color="auto" w:sz="4" w:space="0"/>
            </w:tcBorders>
          </w:tcPr>
          <w:p w:rsidRPr="00927B48" w:rsidR="006A6F06" w:rsidP="00F16BED" w:rsidRDefault="006A6F06" w14:paraId="4D675DAC" w14:textId="77777777">
            <w:pPr>
              <w:pStyle w:val="Compact"/>
              <w:jc w:val="center"/>
              <w:rPr>
                <w:rFonts w:cs="Calibri"/>
                <w:sz w:val="20"/>
                <w:szCs w:val="20"/>
              </w:rPr>
            </w:pPr>
            <w:r w:rsidRPr="00927B48">
              <w:rPr>
                <w:rFonts w:cs="Calibri"/>
                <w:sz w:val="20"/>
                <w:szCs w:val="20"/>
              </w:rPr>
              <w:t>0.38</w:t>
            </w:r>
          </w:p>
        </w:tc>
      </w:tr>
    </w:tbl>
    <w:p w:rsidR="006A6F06" w:rsidP="006A6F06" w:rsidRDefault="006A6F06" w14:paraId="2F72A724" w14:textId="77777777">
      <w:pPr>
        <w:pStyle w:val="Textkrper"/>
      </w:pPr>
    </w:p>
    <w:p w:rsidR="006A6F06" w:rsidP="006A6F06" w:rsidRDefault="006A6F06" w14:paraId="5C82DD41" w14:textId="77777777">
      <w:pPr>
        <w:pStyle w:val="berschrift2"/>
      </w:pPr>
      <w:bookmarkStart w:name="caveats-to-the-modelling" w:id="38"/>
      <w:r>
        <w:t>Caveats to the modelling</w:t>
      </w:r>
      <w:bookmarkEnd w:id="38"/>
    </w:p>
    <w:p w:rsidR="006A6F06" w:rsidP="006A6F06" w:rsidRDefault="006A6F06" w14:paraId="236EE3E7" w14:textId="77777777">
      <w:pPr>
        <w:pStyle w:val="FirstParagraph"/>
      </w:pPr>
      <w:r>
        <w:t>The number of presence records available for modelling (118 at the model resolution) was low, and therefore the indication they provide of the species’ environmental preferences may not be very comprehensive.</w:t>
      </w:r>
    </w:p>
    <w:p w:rsidR="006A6F06" w:rsidP="006A6F06" w:rsidRDefault="006A6F06" w14:paraId="7029CDDC" w14:textId="77777777">
      <w:pPr>
        <w:pStyle w:val="FirstParagraph"/>
      </w:pPr>
      <w:r>
        <w:t>To remove spatial recording biases, the selection of the background sample from the accessible background was weighted by the density of Ampullariidae records on the Global Biodiversity Information Facility (GBIF). While this is preferable to not accounting for recording bias at all, it may not provide the perfect measure of recording bias.</w:t>
      </w:r>
    </w:p>
    <w:p w:rsidRPr="00263104" w:rsidR="006A6F06" w:rsidP="006A6F06" w:rsidRDefault="006A6F06" w14:paraId="0ECB72ED" w14:textId="77777777">
      <w:pPr>
        <w:pStyle w:val="Textkrper"/>
        <w:rPr>
          <w:lang w:val="en-GB"/>
        </w:rPr>
      </w:pPr>
      <w:r w:rsidRPr="00263104">
        <w:rPr>
          <w:lang w:val="en-GB"/>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rsidR="006A6F06" w:rsidP="006A6F06" w:rsidRDefault="006A6F06" w14:paraId="2E04A745" w14:textId="02732B61">
      <w:pPr>
        <w:pStyle w:val="Textkrper"/>
        <w:rPr>
          <w:lang w:val="en-GB"/>
        </w:rPr>
      </w:pPr>
      <w:r w:rsidRPr="00263104">
        <w:rPr>
          <w:lang w:val="en-GB"/>
        </w:rPr>
        <w:t>Other variables potentially affecting the distribution of the species, such as types of land cover were not included in the model.</w:t>
      </w:r>
    </w:p>
    <w:p w:rsidRPr="00263104" w:rsidR="00F94E2E" w:rsidP="006A6F06" w:rsidRDefault="00F94E2E" w14:paraId="1753CF94" w14:textId="77777777">
      <w:pPr>
        <w:pStyle w:val="Textkrper"/>
        <w:rPr>
          <w:lang w:val="en-GB"/>
        </w:rPr>
      </w:pPr>
    </w:p>
    <w:p w:rsidR="006A6F06" w:rsidP="006A6F06" w:rsidRDefault="006A6F06" w14:paraId="0B555FFC" w14:textId="77777777">
      <w:pPr>
        <w:pStyle w:val="berschrift2"/>
      </w:pPr>
      <w:bookmarkStart w:name="references" w:id="39"/>
      <w:r>
        <w:t>References</w:t>
      </w:r>
      <w:bookmarkEnd w:id="39"/>
    </w:p>
    <w:p w:rsidRPr="00F94E2E" w:rsidR="006A6F06" w:rsidP="006A6F06" w:rsidRDefault="006A6F06" w14:paraId="4ABE4CC1" w14:textId="77777777">
      <w:pPr>
        <w:numPr>
          <w:ilvl w:val="0"/>
          <w:numId w:val="24"/>
        </w:numPr>
        <w:spacing w:after="120" w:line="240" w:lineRule="auto"/>
        <w:rPr>
          <w:lang w:val="en-US"/>
        </w:rPr>
      </w:pPr>
      <w:r w:rsidRPr="00263104">
        <w:rPr>
          <w:lang w:val="en-GB"/>
        </w:rPr>
        <w:t xml:space="preserve">Allouche O, Tsoar A, Kadmon R (2006) Assessing the accuracy of species distribution models: prevalence, kappa and the true skill statistic (TSS). </w:t>
      </w:r>
      <w:r w:rsidRPr="00F94E2E">
        <w:rPr>
          <w:i/>
          <w:lang w:val="en-US"/>
        </w:rPr>
        <w:t>Journal of Applied Ecology</w:t>
      </w:r>
      <w:r w:rsidRPr="00F94E2E">
        <w:rPr>
          <w:lang w:val="en-US"/>
        </w:rPr>
        <w:t>, 43, 1223-1232.</w:t>
      </w:r>
    </w:p>
    <w:p w:rsidR="006A6F06" w:rsidP="006A6F06" w:rsidRDefault="006A6F06" w14:paraId="01935AFD" w14:textId="77777777">
      <w:pPr>
        <w:numPr>
          <w:ilvl w:val="0"/>
          <w:numId w:val="24"/>
        </w:numPr>
        <w:spacing w:after="120" w:line="240" w:lineRule="auto"/>
      </w:pPr>
      <w:r w:rsidRPr="00263104">
        <w:rPr>
          <w:lang w:val="en-GB"/>
        </w:rPr>
        <w:t xml:space="preserve">Chapman D, Pescott OL, Roy HE, Tanner R (2019) Improving species distribution models for invasive non-native species with biologically informed pseudo-absence selection. </w:t>
      </w:r>
      <w:r>
        <w:rPr>
          <w:i/>
        </w:rPr>
        <w:t>Journal of Biogeography</w:t>
      </w:r>
      <w:r>
        <w:t xml:space="preserve">, </w:t>
      </w:r>
      <w:hyperlink r:id="rId31">
        <w:r>
          <w:rPr>
            <w:rStyle w:val="Hyperlink"/>
          </w:rPr>
          <w:t>https://doi.org/10.1111/jbi.13555</w:t>
        </w:r>
      </w:hyperlink>
      <w:r>
        <w:t>.</w:t>
      </w:r>
    </w:p>
    <w:p w:rsidR="006A6F06" w:rsidP="006A6F06" w:rsidRDefault="006A6F06" w14:paraId="0D164B58" w14:textId="77777777">
      <w:pPr>
        <w:numPr>
          <w:ilvl w:val="0"/>
          <w:numId w:val="24"/>
        </w:numPr>
        <w:spacing w:after="120" w:line="240" w:lineRule="auto"/>
      </w:pPr>
      <w:r w:rsidRPr="00263104">
        <w:rPr>
          <w:lang w:val="en-GB"/>
        </w:rPr>
        <w:t xml:space="preserve">Cohen J (1960) A coefficient of agreement of nominal scales. </w:t>
      </w:r>
      <w:r>
        <w:rPr>
          <w:i/>
        </w:rPr>
        <w:t>Educational and Psychological Measurement</w:t>
      </w:r>
      <w:r>
        <w:t>, 20, 37-46.</w:t>
      </w:r>
    </w:p>
    <w:p w:rsidR="006A6F06" w:rsidP="006A6F06" w:rsidRDefault="006A6F06" w14:paraId="2B55219F" w14:textId="77777777">
      <w:pPr>
        <w:numPr>
          <w:ilvl w:val="0"/>
          <w:numId w:val="24"/>
        </w:numPr>
        <w:spacing w:after="120" w:line="240" w:lineRule="auto"/>
      </w:pPr>
      <w:r w:rsidRPr="00263104">
        <w:rPr>
          <w:lang w:val="en-GB"/>
        </w:rPr>
        <w:t xml:space="preserve">Elith J, Kearney M, Phillips S (2010) The art of modelling range-shifting species. </w:t>
      </w:r>
      <w:r>
        <w:rPr>
          <w:i/>
        </w:rPr>
        <w:t>Methods in Ecology and Evolution</w:t>
      </w:r>
      <w:r>
        <w:t>, 1, 330-342.</w:t>
      </w:r>
    </w:p>
    <w:p w:rsidR="006A6F06" w:rsidP="006A6F06" w:rsidRDefault="006A6F06" w14:paraId="7BF7AE02" w14:textId="77777777">
      <w:pPr>
        <w:numPr>
          <w:ilvl w:val="0"/>
          <w:numId w:val="24"/>
        </w:numPr>
        <w:spacing w:after="120" w:line="240" w:lineRule="auto"/>
      </w:pPr>
      <w:r w:rsidRPr="00263104">
        <w:rPr>
          <w:lang w:val="en-GB"/>
        </w:rPr>
        <w:t xml:space="preserve">Fielding AH, Bell JF (1997) A review of methods for the assessment of prediction errors in conservation presence/absence models. </w:t>
      </w:r>
      <w:r>
        <w:rPr>
          <w:i/>
        </w:rPr>
        <w:t>Environmental Conservation</w:t>
      </w:r>
      <w:r>
        <w:t>, 24, 38-49.</w:t>
      </w:r>
    </w:p>
    <w:p w:rsidR="006A6F06" w:rsidP="006A6F06" w:rsidRDefault="006A6F06" w14:paraId="67DB71BB" w14:textId="77777777">
      <w:pPr>
        <w:numPr>
          <w:ilvl w:val="0"/>
          <w:numId w:val="24"/>
        </w:numPr>
        <w:spacing w:after="120" w:line="240" w:lineRule="auto"/>
      </w:pPr>
      <w:r w:rsidRPr="00263104">
        <w:rPr>
          <w:lang w:val="en-GB"/>
        </w:rPr>
        <w:t xml:space="preserve">Hijmans RJ, Cameron SE, Parra JL, Jones PG, Jarvis A (2005) Very high resolution interpolated climate surfaces for global land areas. </w:t>
      </w:r>
      <w:r>
        <w:rPr>
          <w:i/>
        </w:rPr>
        <w:t>International Journal of Climatology</w:t>
      </w:r>
      <w:r>
        <w:t>, 25, 1965-1978.</w:t>
      </w:r>
    </w:p>
    <w:p w:rsidR="006A6F06" w:rsidP="006A6F06" w:rsidRDefault="006A6F06" w14:paraId="68A703D9" w14:textId="77777777">
      <w:pPr>
        <w:numPr>
          <w:ilvl w:val="0"/>
          <w:numId w:val="24"/>
        </w:numPr>
        <w:spacing w:after="120" w:line="240" w:lineRule="auto"/>
      </w:pPr>
      <w:r w:rsidRPr="00263104">
        <w:rPr>
          <w:lang w:val="en-GB"/>
        </w:rPr>
        <w:t xml:space="preserve">Iglewicz B, Hoaglin DC (1993) How to detect and handle outliers. </w:t>
      </w:r>
      <w:r>
        <w:t>Asq Press.</w:t>
      </w:r>
    </w:p>
    <w:p w:rsidR="006A6F06" w:rsidP="006A6F06" w:rsidRDefault="006A6F06" w14:paraId="6A4B91C4" w14:textId="77777777">
      <w:pPr>
        <w:numPr>
          <w:ilvl w:val="0"/>
          <w:numId w:val="24"/>
        </w:numPr>
        <w:spacing w:after="120" w:line="240" w:lineRule="auto"/>
      </w:pPr>
      <w:r w:rsidRPr="00263104">
        <w:rPr>
          <w:lang w:val="en-GB"/>
        </w:rPr>
        <w:t xml:space="preserve">Manel S, Williams HC, Ormerod SJ (2001) Evaluating presence-absence models in ecology: the need to account for prevalence. </w:t>
      </w:r>
      <w:r>
        <w:rPr>
          <w:i/>
        </w:rPr>
        <w:t>Journal of Applied Ecology</w:t>
      </w:r>
      <w:r>
        <w:t>, 38, 921-931.</w:t>
      </w:r>
    </w:p>
    <w:p w:rsidR="006A6F06" w:rsidP="006A6F06" w:rsidRDefault="006A6F06" w14:paraId="702408A8" w14:textId="77777777">
      <w:pPr>
        <w:numPr>
          <w:ilvl w:val="0"/>
          <w:numId w:val="24"/>
        </w:numPr>
        <w:spacing w:after="120" w:line="240" w:lineRule="auto"/>
      </w:pPr>
      <w:r w:rsidRPr="00263104">
        <w:rPr>
          <w:lang w:val="en-GB"/>
        </w:rPr>
        <w:t xml:space="preserve">McPherson JM, Jetz W, Rogers DJ (2004) The effects of species’ range sizes on the accuracy of distribution models: ecological phenomenon or statistical artefact? </w:t>
      </w:r>
      <w:r>
        <w:rPr>
          <w:i/>
        </w:rPr>
        <w:t>Journal of Applied Ecology</w:t>
      </w:r>
      <w:r>
        <w:t>, 41, 811-823.</w:t>
      </w:r>
    </w:p>
    <w:p w:rsidR="006A6F06" w:rsidP="006A6F06" w:rsidRDefault="006A6F06" w14:paraId="316D09EC" w14:textId="77777777">
      <w:pPr>
        <w:numPr>
          <w:ilvl w:val="0"/>
          <w:numId w:val="24"/>
        </w:numPr>
        <w:spacing w:after="120" w:line="240" w:lineRule="auto"/>
      </w:pPr>
      <w:r w:rsidRPr="00263104">
        <w:rPr>
          <w:lang w:val="en-GB"/>
        </w:rPr>
        <w:t xml:space="preserve">Pearson RG, Raxworthy CJ, Nakamura M, Townsend Peterson A (2007), Predicting species distributions from small numbers of occurrence records: a test case using cryptic geckos in Madagascar. </w:t>
      </w:r>
      <w:r>
        <w:rPr>
          <w:i/>
        </w:rPr>
        <w:t>Journal of Biogeography</w:t>
      </w:r>
      <w:r>
        <w:t xml:space="preserve">, 34: 102-117. </w:t>
      </w:r>
      <w:hyperlink r:id="rId32">
        <w:r>
          <w:rPr>
            <w:rStyle w:val="Hyperlink"/>
          </w:rPr>
          <w:t>https://doi.org/10.1111/j.1365-2699.2006.01594.x</w:t>
        </w:r>
      </w:hyperlink>
    </w:p>
    <w:p w:rsidR="006A6F06" w:rsidP="006A6F06" w:rsidRDefault="006A6F06" w14:paraId="3F2263FF" w14:textId="77777777">
      <w:pPr>
        <w:numPr>
          <w:ilvl w:val="0"/>
          <w:numId w:val="24"/>
        </w:numPr>
        <w:spacing w:after="120" w:line="240" w:lineRule="auto"/>
      </w:pPr>
      <w:r w:rsidRPr="00263104">
        <w:rPr>
          <w:lang w:val="en-GB"/>
        </w:rPr>
        <w:t xml:space="preserve">Thuiller W, Lafourcade B, Engler R, Araújo MB (2009) BIOMOD-a platform for ensemble forecasting of species distributions. </w:t>
      </w:r>
      <w:r>
        <w:rPr>
          <w:i/>
        </w:rPr>
        <w:t>Ecography</w:t>
      </w:r>
      <w:r>
        <w:t>, 32, 369-373.</w:t>
      </w:r>
    </w:p>
    <w:p w:rsidRPr="00F94E2E" w:rsidR="006A6F06" w:rsidP="006A6F06" w:rsidRDefault="006A6F06" w14:paraId="25630F7F" w14:textId="6774359F">
      <w:pPr>
        <w:numPr>
          <w:ilvl w:val="0"/>
          <w:numId w:val="24"/>
        </w:numPr>
        <w:spacing w:after="120" w:line="240" w:lineRule="auto"/>
        <w:rPr>
          <w:rStyle w:val="Hyperlink"/>
          <w:color w:val="auto"/>
          <w:u w:val="none"/>
        </w:rPr>
      </w:pPr>
      <w:r w:rsidRPr="00263104">
        <w:rPr>
          <w:lang w:val="en-GB"/>
        </w:rPr>
        <w:t xml:space="preserve">Thuiller W, Georges D, Engler R, Breiner F (2020). biomod2: Ensemble Platform for Species Distribution Modeling. </w:t>
      </w:r>
      <w:r>
        <w:t xml:space="preserve">R package version 3.4.6. </w:t>
      </w:r>
      <w:hyperlink r:id="rId33">
        <w:r>
          <w:rPr>
            <w:rStyle w:val="Hyperlink"/>
          </w:rPr>
          <w:t>https://CRAN.R-project.org/package=biomod2</w:t>
        </w:r>
      </w:hyperlink>
    </w:p>
    <w:p w:rsidR="00F94E2E" w:rsidP="00F94E2E" w:rsidRDefault="00F94E2E" w14:paraId="703A02C1" w14:textId="77777777">
      <w:pPr>
        <w:spacing w:after="120" w:line="240" w:lineRule="auto"/>
      </w:pPr>
    </w:p>
    <w:sectPr w:rsidR="00F94E2E" w:rsidSect="00F06C46">
      <w:footerReference w:type="default" r:id="rId34"/>
      <w:pgSz w:w="11906" w:h="16838" w:orient="portrait"/>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24E78" w16cex:dateUtc="2022-10-25T10:00:00Z"/>
  <w16cex:commentExtensible w16cex:durableId="270242C8" w16cex:dateUtc="2022-10-25T09:11:00Z"/>
  <w16cex:commentExtensible w16cex:durableId="270245F9" w16cex:dateUtc="2022-10-25T09:24:00Z"/>
  <w16cex:commentExtensible w16cex:durableId="27024885" w16cex:dateUtc="2022-10-25T09:35:00Z"/>
  <w16cex:commentExtensible w16cex:durableId="27024A96" w16cex:dateUtc="2022-10-25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26AFC6" w16cid:durableId="27024E78"/>
  <w16cid:commentId w16cid:paraId="325667F1" w16cid:durableId="270242C8"/>
  <w16cid:commentId w16cid:paraId="13D51E0C" w16cid:durableId="270245F9"/>
  <w16cid:commentId w16cid:paraId="2FB25822" w16cid:durableId="27024885"/>
  <w16cid:commentId w16cid:paraId="7A80401C" w16cid:durableId="27024A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A78" w:rsidP="00C070BD" w:rsidRDefault="00992A78" w14:paraId="2A53AED1" w14:textId="77777777">
      <w:pPr>
        <w:spacing w:after="0" w:line="240" w:lineRule="auto"/>
      </w:pPr>
      <w:r>
        <w:separator/>
      </w:r>
    </w:p>
  </w:endnote>
  <w:endnote w:type="continuationSeparator" w:id="0">
    <w:p w:rsidR="00992A78" w:rsidP="00C070BD" w:rsidRDefault="00992A78" w14:paraId="5C76DCB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_sansregular">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7AD" w:rsidRDefault="006B17AD" w14:paraId="22137C10" w14:textId="0B689916">
    <w:pPr>
      <w:pStyle w:val="Fuzeile"/>
      <w:jc w:val="right"/>
    </w:pPr>
    <w:r>
      <w:fldChar w:fldCharType="begin"/>
    </w:r>
    <w:r>
      <w:instrText xml:space="preserve"> PAGE   \* MERGEFORMAT </w:instrText>
    </w:r>
    <w:r>
      <w:fldChar w:fldCharType="separate"/>
    </w:r>
    <w:r w:rsidR="00637C3F">
      <w:rPr>
        <w:noProof/>
      </w:rPr>
      <w:t>21</w:t>
    </w:r>
    <w:r>
      <w:rPr>
        <w:noProof/>
      </w:rPr>
      <w:fldChar w:fldCharType="end"/>
    </w:r>
  </w:p>
  <w:p w:rsidR="006B17AD" w:rsidRDefault="006B17AD" w14:paraId="608B3219"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A78" w:rsidP="00C070BD" w:rsidRDefault="00992A78" w14:paraId="7D9E66E8" w14:textId="77777777">
      <w:pPr>
        <w:spacing w:after="0" w:line="240" w:lineRule="auto"/>
      </w:pPr>
      <w:r>
        <w:separator/>
      </w:r>
    </w:p>
  </w:footnote>
  <w:footnote w:type="continuationSeparator" w:id="0">
    <w:p w:rsidR="00992A78" w:rsidP="00C070BD" w:rsidRDefault="00992A78" w14:paraId="3C695162" w14:textId="77777777">
      <w:pPr>
        <w:spacing w:after="0" w:line="240" w:lineRule="auto"/>
      </w:pPr>
      <w:r>
        <w:continuationSeparator/>
      </w:r>
    </w:p>
  </w:footnote>
  <w:footnote w:id="1">
    <w:p w:rsidRPr="00857519" w:rsidR="006B17AD" w:rsidP="00C070BD" w:rsidRDefault="006B17AD" w14:paraId="58549453" w14:textId="003976D6">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w:t>
      </w:r>
    </w:p>
  </w:footnote>
  <w:footnote w:id="2">
    <w:p w:rsidRPr="00D73354" w:rsidR="006B17AD" w:rsidRDefault="006B17AD" w14:paraId="3FCB2764"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rsidRPr="005D63E3" w:rsidR="006B17AD" w:rsidP="00570D2F" w:rsidRDefault="006B17AD" w14:paraId="6FB30F1A" w14:textId="5E4E6451">
      <w:pPr>
        <w:pStyle w:val="Funotentext"/>
      </w:pPr>
      <w:r>
        <w:rPr>
          <w:rStyle w:val="Funotenzeichen"/>
        </w:rPr>
        <w:footnoteRef/>
      </w:r>
      <w:r>
        <w:t xml:space="preserve"> </w:t>
      </w:r>
      <w:hyperlink w:history="1" r:id="rId2">
        <w:r w:rsidRPr="004D09DB">
          <w:rPr>
            <w:rStyle w:val="Hyperlink"/>
          </w:rPr>
          <w:t>https://circabc.europa.eu/sd/a/7e5f0bd4-34e8-4719-a2f7-c0cd7ec6a86e/2020-CBD-pathways-interpretation.pdf</w:t>
        </w:r>
      </w:hyperlink>
      <w:r>
        <w:rPr>
          <w:rStyle w:val="Hyperlink"/>
        </w:rPr>
        <w:t xml:space="preserve"> </w:t>
      </w:r>
    </w:p>
  </w:footnote>
  <w:footnote w:id="4">
    <w:p w:rsidRPr="00497D69" w:rsidR="006B17AD" w:rsidP="00570D2F" w:rsidRDefault="006B17AD" w14:paraId="4357483D" w14:textId="77777777">
      <w:pPr>
        <w:pStyle w:val="Funotentext"/>
      </w:pPr>
      <w:r>
        <w:rPr>
          <w:rStyle w:val="Funotenzeichen"/>
        </w:rPr>
        <w:footnoteRef/>
      </w:r>
      <w:r>
        <w:t xml:space="preserve"> </w:t>
      </w:r>
      <w:hyperlink w:tgtFrame="_blank" w:history="1" r:id="rId3">
        <w:r>
          <w:rPr>
            <w:rStyle w:val="Hyperlink"/>
          </w:rPr>
          <w:t>https://circabc.europa.eu/sd/a/0aeba7f1-c8c2-45a1-9ba3-bcb91a9f039d/TSSR-2016-010%20CBD%20pathways%20key%20full%20only.pdf</w:t>
        </w:r>
      </w:hyperlink>
      <w:r>
        <w:t xml:space="preserve"> </w:t>
      </w:r>
    </w:p>
  </w:footnote>
  <w:footnote w:id="5">
    <w:p w:rsidRPr="00555C7A" w:rsidR="006B17AD" w:rsidP="0062169B" w:rsidRDefault="006B17AD" w14:paraId="067B264D"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rsidR="006B17AD" w:rsidP="0025431F" w:rsidRDefault="006B17AD" w14:paraId="3D791F28"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9F7CE05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8" w15:restartNumberingAfterBreak="0">
    <w:nsid w:val="1FA70956"/>
    <w:multiLevelType w:val="hybridMultilevel"/>
    <w:tmpl w:val="633A1F8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9"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332C5C83"/>
    <w:multiLevelType w:val="hybridMultilevel"/>
    <w:tmpl w:val="9AAAE154"/>
    <w:lvl w:ilvl="0" w:tplc="D918F75C">
      <w:start w:val="1"/>
      <w:numFmt w:val="bullet"/>
      <w:lvlText w:val="·"/>
      <w:lvlJc w:val="left"/>
      <w:pPr>
        <w:ind w:left="720" w:hanging="360"/>
      </w:pPr>
      <w:rPr>
        <w:rFonts w:hint="default" w:ascii="Symbol" w:hAnsi="Symbol"/>
      </w:rPr>
    </w:lvl>
    <w:lvl w:ilvl="1" w:tplc="0BB465A6">
      <w:start w:val="1"/>
      <w:numFmt w:val="bullet"/>
      <w:lvlText w:val="o"/>
      <w:lvlJc w:val="left"/>
      <w:pPr>
        <w:ind w:left="1440" w:hanging="360"/>
      </w:pPr>
      <w:rPr>
        <w:rFonts w:hint="default" w:ascii="Courier New" w:hAnsi="Courier New"/>
      </w:rPr>
    </w:lvl>
    <w:lvl w:ilvl="2" w:tplc="1858326A">
      <w:start w:val="1"/>
      <w:numFmt w:val="bullet"/>
      <w:lvlText w:val=""/>
      <w:lvlJc w:val="left"/>
      <w:pPr>
        <w:ind w:left="2160" w:hanging="360"/>
      </w:pPr>
      <w:rPr>
        <w:rFonts w:hint="default" w:ascii="Wingdings" w:hAnsi="Wingdings"/>
      </w:rPr>
    </w:lvl>
    <w:lvl w:ilvl="3" w:tplc="669029E6">
      <w:start w:val="1"/>
      <w:numFmt w:val="bullet"/>
      <w:lvlText w:val=""/>
      <w:lvlJc w:val="left"/>
      <w:pPr>
        <w:ind w:left="2880" w:hanging="360"/>
      </w:pPr>
      <w:rPr>
        <w:rFonts w:hint="default" w:ascii="Symbol" w:hAnsi="Symbol"/>
      </w:rPr>
    </w:lvl>
    <w:lvl w:ilvl="4" w:tplc="E8E89246">
      <w:start w:val="1"/>
      <w:numFmt w:val="bullet"/>
      <w:lvlText w:val="o"/>
      <w:lvlJc w:val="left"/>
      <w:pPr>
        <w:ind w:left="3600" w:hanging="360"/>
      </w:pPr>
      <w:rPr>
        <w:rFonts w:hint="default" w:ascii="Courier New" w:hAnsi="Courier New"/>
      </w:rPr>
    </w:lvl>
    <w:lvl w:ilvl="5" w:tplc="06983A02">
      <w:start w:val="1"/>
      <w:numFmt w:val="bullet"/>
      <w:lvlText w:val=""/>
      <w:lvlJc w:val="left"/>
      <w:pPr>
        <w:ind w:left="4320" w:hanging="360"/>
      </w:pPr>
      <w:rPr>
        <w:rFonts w:hint="default" w:ascii="Wingdings" w:hAnsi="Wingdings"/>
      </w:rPr>
    </w:lvl>
    <w:lvl w:ilvl="6" w:tplc="BD0ABBB6">
      <w:start w:val="1"/>
      <w:numFmt w:val="bullet"/>
      <w:lvlText w:val=""/>
      <w:lvlJc w:val="left"/>
      <w:pPr>
        <w:ind w:left="5040" w:hanging="360"/>
      </w:pPr>
      <w:rPr>
        <w:rFonts w:hint="default" w:ascii="Symbol" w:hAnsi="Symbol"/>
      </w:rPr>
    </w:lvl>
    <w:lvl w:ilvl="7" w:tplc="D7A2D972">
      <w:start w:val="1"/>
      <w:numFmt w:val="bullet"/>
      <w:lvlText w:val="o"/>
      <w:lvlJc w:val="left"/>
      <w:pPr>
        <w:ind w:left="5760" w:hanging="360"/>
      </w:pPr>
      <w:rPr>
        <w:rFonts w:hint="default" w:ascii="Courier New" w:hAnsi="Courier New"/>
      </w:rPr>
    </w:lvl>
    <w:lvl w:ilvl="8" w:tplc="63D66B56">
      <w:start w:val="1"/>
      <w:numFmt w:val="bullet"/>
      <w:lvlText w:val=""/>
      <w:lvlJc w:val="left"/>
      <w:pPr>
        <w:ind w:left="6480" w:hanging="360"/>
      </w:pPr>
      <w:rPr>
        <w:rFonts w:hint="default" w:ascii="Wingdings" w:hAnsi="Wingdings"/>
      </w:rPr>
    </w:lvl>
  </w:abstractNum>
  <w:abstractNum w:abstractNumId="12"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415513F0"/>
    <w:multiLevelType w:val="hybridMultilevel"/>
    <w:tmpl w:val="1C6018F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4"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5"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0" w15:restartNumberingAfterBreak="0">
    <w:nsid w:val="65EB247E"/>
    <w:multiLevelType w:val="hybridMultilevel"/>
    <w:tmpl w:val="4E5C787A"/>
    <w:lvl w:ilvl="0" w:tplc="72E2E24C">
      <w:start w:val="1"/>
      <w:numFmt w:val="bullet"/>
      <w:lvlText w:val="·"/>
      <w:lvlJc w:val="left"/>
      <w:pPr>
        <w:ind w:left="720" w:hanging="360"/>
      </w:pPr>
      <w:rPr>
        <w:rFonts w:hint="default" w:ascii="Symbol" w:hAnsi="Symbol"/>
      </w:rPr>
    </w:lvl>
    <w:lvl w:ilvl="1" w:tplc="1046B980">
      <w:start w:val="1"/>
      <w:numFmt w:val="bullet"/>
      <w:lvlText w:val="o"/>
      <w:lvlJc w:val="left"/>
      <w:pPr>
        <w:ind w:left="1440" w:hanging="360"/>
      </w:pPr>
      <w:rPr>
        <w:rFonts w:hint="default" w:ascii="Courier New" w:hAnsi="Courier New"/>
      </w:rPr>
    </w:lvl>
    <w:lvl w:ilvl="2" w:tplc="1102FC9E">
      <w:start w:val="1"/>
      <w:numFmt w:val="bullet"/>
      <w:lvlText w:val=""/>
      <w:lvlJc w:val="left"/>
      <w:pPr>
        <w:ind w:left="2160" w:hanging="360"/>
      </w:pPr>
      <w:rPr>
        <w:rFonts w:hint="default" w:ascii="Wingdings" w:hAnsi="Wingdings"/>
      </w:rPr>
    </w:lvl>
    <w:lvl w:ilvl="3" w:tplc="EDECF68C">
      <w:start w:val="1"/>
      <w:numFmt w:val="bullet"/>
      <w:lvlText w:val=""/>
      <w:lvlJc w:val="left"/>
      <w:pPr>
        <w:ind w:left="2880" w:hanging="360"/>
      </w:pPr>
      <w:rPr>
        <w:rFonts w:hint="default" w:ascii="Symbol" w:hAnsi="Symbol"/>
      </w:rPr>
    </w:lvl>
    <w:lvl w:ilvl="4" w:tplc="03E01580">
      <w:start w:val="1"/>
      <w:numFmt w:val="bullet"/>
      <w:lvlText w:val="o"/>
      <w:lvlJc w:val="left"/>
      <w:pPr>
        <w:ind w:left="3600" w:hanging="360"/>
      </w:pPr>
      <w:rPr>
        <w:rFonts w:hint="default" w:ascii="Courier New" w:hAnsi="Courier New"/>
      </w:rPr>
    </w:lvl>
    <w:lvl w:ilvl="5" w:tplc="473AD4CE">
      <w:start w:val="1"/>
      <w:numFmt w:val="bullet"/>
      <w:lvlText w:val=""/>
      <w:lvlJc w:val="left"/>
      <w:pPr>
        <w:ind w:left="4320" w:hanging="360"/>
      </w:pPr>
      <w:rPr>
        <w:rFonts w:hint="default" w:ascii="Wingdings" w:hAnsi="Wingdings"/>
      </w:rPr>
    </w:lvl>
    <w:lvl w:ilvl="6" w:tplc="9A6C9AB8">
      <w:start w:val="1"/>
      <w:numFmt w:val="bullet"/>
      <w:lvlText w:val=""/>
      <w:lvlJc w:val="left"/>
      <w:pPr>
        <w:ind w:left="5040" w:hanging="360"/>
      </w:pPr>
      <w:rPr>
        <w:rFonts w:hint="default" w:ascii="Symbol" w:hAnsi="Symbol"/>
      </w:rPr>
    </w:lvl>
    <w:lvl w:ilvl="7" w:tplc="256C1A12">
      <w:start w:val="1"/>
      <w:numFmt w:val="bullet"/>
      <w:lvlText w:val="o"/>
      <w:lvlJc w:val="left"/>
      <w:pPr>
        <w:ind w:left="5760" w:hanging="360"/>
      </w:pPr>
      <w:rPr>
        <w:rFonts w:hint="default" w:ascii="Courier New" w:hAnsi="Courier New"/>
      </w:rPr>
    </w:lvl>
    <w:lvl w:ilvl="8" w:tplc="A7448F34">
      <w:start w:val="1"/>
      <w:numFmt w:val="bullet"/>
      <w:lvlText w:val=""/>
      <w:lvlJc w:val="left"/>
      <w:pPr>
        <w:ind w:left="6480" w:hanging="360"/>
      </w:pPr>
      <w:rPr>
        <w:rFonts w:hint="default" w:ascii="Wingdings" w:hAnsi="Wingdings"/>
      </w:rPr>
    </w:lvl>
  </w:abstractNum>
  <w:abstractNum w:abstractNumId="21"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3"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20"/>
  </w:num>
  <w:num w:numId="2">
    <w:abstractNumId w:val="11"/>
  </w:num>
  <w:num w:numId="3">
    <w:abstractNumId w:val="22"/>
  </w:num>
  <w:num w:numId="4">
    <w:abstractNumId w:val="24"/>
  </w:num>
  <w:num w:numId="5">
    <w:abstractNumId w:val="18"/>
  </w:num>
  <w:num w:numId="6">
    <w:abstractNumId w:val="12"/>
  </w:num>
  <w:num w:numId="7">
    <w:abstractNumId w:val="6"/>
  </w:num>
  <w:num w:numId="8">
    <w:abstractNumId w:val="10"/>
  </w:num>
  <w:num w:numId="9">
    <w:abstractNumId w:val="14"/>
  </w:num>
  <w:num w:numId="10">
    <w:abstractNumId w:val="16"/>
  </w:num>
  <w:num w:numId="11">
    <w:abstractNumId w:val="2"/>
  </w:num>
  <w:num w:numId="12">
    <w:abstractNumId w:val="8"/>
  </w:num>
  <w:num w:numId="13">
    <w:abstractNumId w:val="3"/>
  </w:num>
  <w:num w:numId="14">
    <w:abstractNumId w:val="4"/>
  </w:num>
  <w:num w:numId="15">
    <w:abstractNumId w:val="7"/>
  </w:num>
  <w:num w:numId="16">
    <w:abstractNumId w:val="5"/>
  </w:num>
  <w:num w:numId="17">
    <w:abstractNumId w:val="19"/>
  </w:num>
  <w:num w:numId="18">
    <w:abstractNumId w:val="15"/>
  </w:num>
  <w:num w:numId="19">
    <w:abstractNumId w:val="17"/>
  </w:num>
  <w:num w:numId="20">
    <w:abstractNumId w:val="9"/>
  </w:num>
  <w:num w:numId="21">
    <w:abstractNumId w:val="1"/>
  </w:num>
  <w:num w:numId="22">
    <w:abstractNumId w:val="21"/>
  </w:num>
  <w:num w:numId="23">
    <w:abstractNumId w:val="23"/>
  </w:num>
  <w:num w:numId="24">
    <w:abstractNumId w:val="0"/>
  </w:num>
  <w:num w:numId="2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activeWritingStyle w:lang="de-DE" w:vendorID="64" w:dllVersion="131078" w:nlCheck="1" w:checkStyle="0" w:appName="MSWord"/>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070BD"/>
    <w:rsid w:val="000003FE"/>
    <w:rsid w:val="00000D22"/>
    <w:rsid w:val="00004BA3"/>
    <w:rsid w:val="00006D20"/>
    <w:rsid w:val="00012322"/>
    <w:rsid w:val="0001293D"/>
    <w:rsid w:val="00013C12"/>
    <w:rsid w:val="0001464E"/>
    <w:rsid w:val="00016959"/>
    <w:rsid w:val="00017909"/>
    <w:rsid w:val="000206ED"/>
    <w:rsid w:val="00020B2F"/>
    <w:rsid w:val="00020D4C"/>
    <w:rsid w:val="0003595E"/>
    <w:rsid w:val="00036CE0"/>
    <w:rsid w:val="00040967"/>
    <w:rsid w:val="0004586F"/>
    <w:rsid w:val="0004595A"/>
    <w:rsid w:val="0004774A"/>
    <w:rsid w:val="00051C74"/>
    <w:rsid w:val="00052624"/>
    <w:rsid w:val="0005270B"/>
    <w:rsid w:val="00052A57"/>
    <w:rsid w:val="00052ABD"/>
    <w:rsid w:val="00053FA5"/>
    <w:rsid w:val="00054D0D"/>
    <w:rsid w:val="00056099"/>
    <w:rsid w:val="000603D2"/>
    <w:rsid w:val="00063C74"/>
    <w:rsid w:val="00065ABF"/>
    <w:rsid w:val="000678E3"/>
    <w:rsid w:val="000702E9"/>
    <w:rsid w:val="00071115"/>
    <w:rsid w:val="000714D6"/>
    <w:rsid w:val="00072A28"/>
    <w:rsid w:val="0007303C"/>
    <w:rsid w:val="00073951"/>
    <w:rsid w:val="000754E9"/>
    <w:rsid w:val="00075E5F"/>
    <w:rsid w:val="0008110D"/>
    <w:rsid w:val="00082104"/>
    <w:rsid w:val="000846C3"/>
    <w:rsid w:val="00084C25"/>
    <w:rsid w:val="000853E0"/>
    <w:rsid w:val="00085C61"/>
    <w:rsid w:val="00087658"/>
    <w:rsid w:val="00087B07"/>
    <w:rsid w:val="00091077"/>
    <w:rsid w:val="000930A7"/>
    <w:rsid w:val="000958EE"/>
    <w:rsid w:val="00095923"/>
    <w:rsid w:val="00097649"/>
    <w:rsid w:val="000A28BA"/>
    <w:rsid w:val="000A3801"/>
    <w:rsid w:val="000A4863"/>
    <w:rsid w:val="000A65DE"/>
    <w:rsid w:val="000A760C"/>
    <w:rsid w:val="000A790F"/>
    <w:rsid w:val="000B13D7"/>
    <w:rsid w:val="000B658D"/>
    <w:rsid w:val="000B67C4"/>
    <w:rsid w:val="000B6B4F"/>
    <w:rsid w:val="000C0B49"/>
    <w:rsid w:val="000C568A"/>
    <w:rsid w:val="000C5AB9"/>
    <w:rsid w:val="000C7D03"/>
    <w:rsid w:val="000D04E8"/>
    <w:rsid w:val="000D1DAE"/>
    <w:rsid w:val="000D2939"/>
    <w:rsid w:val="000D3806"/>
    <w:rsid w:val="000E0E84"/>
    <w:rsid w:val="000E7B06"/>
    <w:rsid w:val="000F398E"/>
    <w:rsid w:val="000F3D52"/>
    <w:rsid w:val="000F5503"/>
    <w:rsid w:val="000F60CA"/>
    <w:rsid w:val="000F63E7"/>
    <w:rsid w:val="000F65F5"/>
    <w:rsid w:val="0010019B"/>
    <w:rsid w:val="00100754"/>
    <w:rsid w:val="00101A85"/>
    <w:rsid w:val="001026A1"/>
    <w:rsid w:val="00102A35"/>
    <w:rsid w:val="001030F2"/>
    <w:rsid w:val="00110977"/>
    <w:rsid w:val="0011274E"/>
    <w:rsid w:val="00115462"/>
    <w:rsid w:val="00115CC4"/>
    <w:rsid w:val="001162BC"/>
    <w:rsid w:val="00116779"/>
    <w:rsid w:val="001179F4"/>
    <w:rsid w:val="00117B31"/>
    <w:rsid w:val="001211F0"/>
    <w:rsid w:val="001219C2"/>
    <w:rsid w:val="00122AD5"/>
    <w:rsid w:val="001274C3"/>
    <w:rsid w:val="0013015A"/>
    <w:rsid w:val="001305BB"/>
    <w:rsid w:val="0013295A"/>
    <w:rsid w:val="00132C02"/>
    <w:rsid w:val="00133491"/>
    <w:rsid w:val="00135017"/>
    <w:rsid w:val="00135309"/>
    <w:rsid w:val="00141853"/>
    <w:rsid w:val="00141F5A"/>
    <w:rsid w:val="001425A5"/>
    <w:rsid w:val="00143135"/>
    <w:rsid w:val="00146163"/>
    <w:rsid w:val="00146CC5"/>
    <w:rsid w:val="00146F79"/>
    <w:rsid w:val="001509E0"/>
    <w:rsid w:val="00151191"/>
    <w:rsid w:val="00154431"/>
    <w:rsid w:val="0015508A"/>
    <w:rsid w:val="00155379"/>
    <w:rsid w:val="001571A4"/>
    <w:rsid w:val="0016091C"/>
    <w:rsid w:val="0016186D"/>
    <w:rsid w:val="00164BD8"/>
    <w:rsid w:val="001656B6"/>
    <w:rsid w:val="00167426"/>
    <w:rsid w:val="00167F78"/>
    <w:rsid w:val="001708BC"/>
    <w:rsid w:val="00170DE5"/>
    <w:rsid w:val="00171ADD"/>
    <w:rsid w:val="00172CFC"/>
    <w:rsid w:val="001742C7"/>
    <w:rsid w:val="00176D22"/>
    <w:rsid w:val="00193CA5"/>
    <w:rsid w:val="0019641B"/>
    <w:rsid w:val="00196732"/>
    <w:rsid w:val="00196D70"/>
    <w:rsid w:val="00197155"/>
    <w:rsid w:val="001A0377"/>
    <w:rsid w:val="001A1DCA"/>
    <w:rsid w:val="001A597E"/>
    <w:rsid w:val="001A6C39"/>
    <w:rsid w:val="001A71E2"/>
    <w:rsid w:val="001A72F0"/>
    <w:rsid w:val="001B0CDD"/>
    <w:rsid w:val="001B4AEE"/>
    <w:rsid w:val="001C11F9"/>
    <w:rsid w:val="001C1ED5"/>
    <w:rsid w:val="001C2A81"/>
    <w:rsid w:val="001C5D8B"/>
    <w:rsid w:val="001C72AA"/>
    <w:rsid w:val="001C7D7F"/>
    <w:rsid w:val="001D05C1"/>
    <w:rsid w:val="001D0EE3"/>
    <w:rsid w:val="001D177E"/>
    <w:rsid w:val="001D2C7D"/>
    <w:rsid w:val="001D3476"/>
    <w:rsid w:val="001D641F"/>
    <w:rsid w:val="001D7069"/>
    <w:rsid w:val="001D7E4D"/>
    <w:rsid w:val="001E11BE"/>
    <w:rsid w:val="001E1988"/>
    <w:rsid w:val="001E1D60"/>
    <w:rsid w:val="001E3D90"/>
    <w:rsid w:val="001E4422"/>
    <w:rsid w:val="001E45EB"/>
    <w:rsid w:val="001E6D7E"/>
    <w:rsid w:val="001F13B4"/>
    <w:rsid w:val="001F2EE0"/>
    <w:rsid w:val="001F552C"/>
    <w:rsid w:val="001F5E04"/>
    <w:rsid w:val="001F5F17"/>
    <w:rsid w:val="001F65FB"/>
    <w:rsid w:val="00201BEB"/>
    <w:rsid w:val="00202DDB"/>
    <w:rsid w:val="0020499D"/>
    <w:rsid w:val="00204BD6"/>
    <w:rsid w:val="0020630C"/>
    <w:rsid w:val="0021035D"/>
    <w:rsid w:val="00212863"/>
    <w:rsid w:val="0021671D"/>
    <w:rsid w:val="00221488"/>
    <w:rsid w:val="00221C41"/>
    <w:rsid w:val="002242F6"/>
    <w:rsid w:val="00230552"/>
    <w:rsid w:val="00231286"/>
    <w:rsid w:val="002320FA"/>
    <w:rsid w:val="002330AC"/>
    <w:rsid w:val="00241647"/>
    <w:rsid w:val="00241890"/>
    <w:rsid w:val="00241BE0"/>
    <w:rsid w:val="002534FE"/>
    <w:rsid w:val="0025431F"/>
    <w:rsid w:val="00254B4F"/>
    <w:rsid w:val="002600DA"/>
    <w:rsid w:val="002602AE"/>
    <w:rsid w:val="0026139C"/>
    <w:rsid w:val="00263104"/>
    <w:rsid w:val="0026568B"/>
    <w:rsid w:val="002678B6"/>
    <w:rsid w:val="00270B3F"/>
    <w:rsid w:val="00270CE4"/>
    <w:rsid w:val="00272838"/>
    <w:rsid w:val="00273426"/>
    <w:rsid w:val="0027574D"/>
    <w:rsid w:val="00275DCA"/>
    <w:rsid w:val="0027702C"/>
    <w:rsid w:val="002847C2"/>
    <w:rsid w:val="002874A7"/>
    <w:rsid w:val="00291A6B"/>
    <w:rsid w:val="0029230A"/>
    <w:rsid w:val="0029233D"/>
    <w:rsid w:val="002951DD"/>
    <w:rsid w:val="002A08CB"/>
    <w:rsid w:val="002A2E3F"/>
    <w:rsid w:val="002A3D7F"/>
    <w:rsid w:val="002A6890"/>
    <w:rsid w:val="002A7A45"/>
    <w:rsid w:val="002B0D8A"/>
    <w:rsid w:val="002B7142"/>
    <w:rsid w:val="002BF502"/>
    <w:rsid w:val="002C0FA3"/>
    <w:rsid w:val="002C41B0"/>
    <w:rsid w:val="002C41C4"/>
    <w:rsid w:val="002C4770"/>
    <w:rsid w:val="002C47D0"/>
    <w:rsid w:val="002C4AB9"/>
    <w:rsid w:val="002C53B8"/>
    <w:rsid w:val="002C74F5"/>
    <w:rsid w:val="002D1DCC"/>
    <w:rsid w:val="002D2241"/>
    <w:rsid w:val="002D2458"/>
    <w:rsid w:val="002D6903"/>
    <w:rsid w:val="002F0A40"/>
    <w:rsid w:val="002F5A8C"/>
    <w:rsid w:val="002F7B41"/>
    <w:rsid w:val="003007CC"/>
    <w:rsid w:val="003037AA"/>
    <w:rsid w:val="00306384"/>
    <w:rsid w:val="00310244"/>
    <w:rsid w:val="003135E3"/>
    <w:rsid w:val="00313A62"/>
    <w:rsid w:val="00315493"/>
    <w:rsid w:val="003154EF"/>
    <w:rsid w:val="003169FD"/>
    <w:rsid w:val="00321BE5"/>
    <w:rsid w:val="00321ED3"/>
    <w:rsid w:val="003222D7"/>
    <w:rsid w:val="00324240"/>
    <w:rsid w:val="003254AE"/>
    <w:rsid w:val="00325502"/>
    <w:rsid w:val="003311A7"/>
    <w:rsid w:val="003325EF"/>
    <w:rsid w:val="00333E1D"/>
    <w:rsid w:val="00335A7B"/>
    <w:rsid w:val="00336650"/>
    <w:rsid w:val="00336D2F"/>
    <w:rsid w:val="00340E6D"/>
    <w:rsid w:val="00342FEE"/>
    <w:rsid w:val="00353C92"/>
    <w:rsid w:val="00356EBF"/>
    <w:rsid w:val="0036281F"/>
    <w:rsid w:val="003645FD"/>
    <w:rsid w:val="003652E6"/>
    <w:rsid w:val="003659B1"/>
    <w:rsid w:val="00365E21"/>
    <w:rsid w:val="00366B72"/>
    <w:rsid w:val="003702E1"/>
    <w:rsid w:val="00371302"/>
    <w:rsid w:val="003739DF"/>
    <w:rsid w:val="00373AE7"/>
    <w:rsid w:val="00374483"/>
    <w:rsid w:val="00374782"/>
    <w:rsid w:val="00375E58"/>
    <w:rsid w:val="00381304"/>
    <w:rsid w:val="00381335"/>
    <w:rsid w:val="003839D0"/>
    <w:rsid w:val="00386669"/>
    <w:rsid w:val="00391D28"/>
    <w:rsid w:val="0039235D"/>
    <w:rsid w:val="003926FF"/>
    <w:rsid w:val="003930D6"/>
    <w:rsid w:val="00393F28"/>
    <w:rsid w:val="003A2298"/>
    <w:rsid w:val="003A43F3"/>
    <w:rsid w:val="003A587B"/>
    <w:rsid w:val="003A61DF"/>
    <w:rsid w:val="003A6CEE"/>
    <w:rsid w:val="003B6B86"/>
    <w:rsid w:val="003C1731"/>
    <w:rsid w:val="003C1E61"/>
    <w:rsid w:val="003C3151"/>
    <w:rsid w:val="003C62C0"/>
    <w:rsid w:val="003C664B"/>
    <w:rsid w:val="003D3441"/>
    <w:rsid w:val="003D42AA"/>
    <w:rsid w:val="003D5D37"/>
    <w:rsid w:val="003D643E"/>
    <w:rsid w:val="003E1ED8"/>
    <w:rsid w:val="003E2094"/>
    <w:rsid w:val="003E288E"/>
    <w:rsid w:val="003E38E5"/>
    <w:rsid w:val="003E52CD"/>
    <w:rsid w:val="003E6232"/>
    <w:rsid w:val="003F29C0"/>
    <w:rsid w:val="003F310F"/>
    <w:rsid w:val="003F54CA"/>
    <w:rsid w:val="003F6D08"/>
    <w:rsid w:val="0040047A"/>
    <w:rsid w:val="00402799"/>
    <w:rsid w:val="004059BF"/>
    <w:rsid w:val="004067C4"/>
    <w:rsid w:val="004068F6"/>
    <w:rsid w:val="00406D96"/>
    <w:rsid w:val="00406EA0"/>
    <w:rsid w:val="004070FF"/>
    <w:rsid w:val="00407C0E"/>
    <w:rsid w:val="0041518C"/>
    <w:rsid w:val="004167DC"/>
    <w:rsid w:val="004173B8"/>
    <w:rsid w:val="00420EC6"/>
    <w:rsid w:val="00421FF5"/>
    <w:rsid w:val="00422194"/>
    <w:rsid w:val="00422DD7"/>
    <w:rsid w:val="00424A44"/>
    <w:rsid w:val="00424C56"/>
    <w:rsid w:val="004346AE"/>
    <w:rsid w:val="00435181"/>
    <w:rsid w:val="00435902"/>
    <w:rsid w:val="00435D88"/>
    <w:rsid w:val="00436311"/>
    <w:rsid w:val="004369CE"/>
    <w:rsid w:val="004406FF"/>
    <w:rsid w:val="00441259"/>
    <w:rsid w:val="00441B0A"/>
    <w:rsid w:val="0044462A"/>
    <w:rsid w:val="004469E1"/>
    <w:rsid w:val="00452145"/>
    <w:rsid w:val="00455D81"/>
    <w:rsid w:val="0045619E"/>
    <w:rsid w:val="00457405"/>
    <w:rsid w:val="00460A4C"/>
    <w:rsid w:val="00471E61"/>
    <w:rsid w:val="004724A3"/>
    <w:rsid w:val="00472E41"/>
    <w:rsid w:val="004806E2"/>
    <w:rsid w:val="00481C74"/>
    <w:rsid w:val="00481E36"/>
    <w:rsid w:val="004821BA"/>
    <w:rsid w:val="004872F8"/>
    <w:rsid w:val="0048749A"/>
    <w:rsid w:val="004934F6"/>
    <w:rsid w:val="004A0E73"/>
    <w:rsid w:val="004A22C7"/>
    <w:rsid w:val="004A3CAE"/>
    <w:rsid w:val="004A6AE6"/>
    <w:rsid w:val="004A7A94"/>
    <w:rsid w:val="004B0C01"/>
    <w:rsid w:val="004B250C"/>
    <w:rsid w:val="004B2534"/>
    <w:rsid w:val="004B3D35"/>
    <w:rsid w:val="004B51B5"/>
    <w:rsid w:val="004B565F"/>
    <w:rsid w:val="004C03FB"/>
    <w:rsid w:val="004C2E41"/>
    <w:rsid w:val="004C2E58"/>
    <w:rsid w:val="004C5229"/>
    <w:rsid w:val="004C6287"/>
    <w:rsid w:val="004D0AD0"/>
    <w:rsid w:val="004D1A83"/>
    <w:rsid w:val="004D26FF"/>
    <w:rsid w:val="004D2AD7"/>
    <w:rsid w:val="004D4C58"/>
    <w:rsid w:val="004D4D5D"/>
    <w:rsid w:val="004D62D5"/>
    <w:rsid w:val="004D6AEC"/>
    <w:rsid w:val="004E02DC"/>
    <w:rsid w:val="004E208D"/>
    <w:rsid w:val="004E5D92"/>
    <w:rsid w:val="004E7296"/>
    <w:rsid w:val="004F5A9F"/>
    <w:rsid w:val="004F68F9"/>
    <w:rsid w:val="004F6BE5"/>
    <w:rsid w:val="004F79A9"/>
    <w:rsid w:val="005005CF"/>
    <w:rsid w:val="005038CD"/>
    <w:rsid w:val="00507BE5"/>
    <w:rsid w:val="005127DF"/>
    <w:rsid w:val="005138BA"/>
    <w:rsid w:val="00515687"/>
    <w:rsid w:val="00520324"/>
    <w:rsid w:val="00521446"/>
    <w:rsid w:val="00521DA6"/>
    <w:rsid w:val="0052699C"/>
    <w:rsid w:val="00527A97"/>
    <w:rsid w:val="00531711"/>
    <w:rsid w:val="005330D3"/>
    <w:rsid w:val="00535426"/>
    <w:rsid w:val="00536D10"/>
    <w:rsid w:val="00536ED6"/>
    <w:rsid w:val="00541B9A"/>
    <w:rsid w:val="00544B15"/>
    <w:rsid w:val="00545BB5"/>
    <w:rsid w:val="00545EB5"/>
    <w:rsid w:val="0055121D"/>
    <w:rsid w:val="00553B6C"/>
    <w:rsid w:val="00556A38"/>
    <w:rsid w:val="00563B29"/>
    <w:rsid w:val="0056563C"/>
    <w:rsid w:val="0056589C"/>
    <w:rsid w:val="00570C46"/>
    <w:rsid w:val="00570D2F"/>
    <w:rsid w:val="005711EE"/>
    <w:rsid w:val="00571547"/>
    <w:rsid w:val="005717F4"/>
    <w:rsid w:val="00571F33"/>
    <w:rsid w:val="005723BE"/>
    <w:rsid w:val="00572FE9"/>
    <w:rsid w:val="00573439"/>
    <w:rsid w:val="00573CA8"/>
    <w:rsid w:val="005760ED"/>
    <w:rsid w:val="00583C81"/>
    <w:rsid w:val="00585625"/>
    <w:rsid w:val="00585DC6"/>
    <w:rsid w:val="00586A3F"/>
    <w:rsid w:val="00590940"/>
    <w:rsid w:val="00591203"/>
    <w:rsid w:val="005929B2"/>
    <w:rsid w:val="00593908"/>
    <w:rsid w:val="00593E88"/>
    <w:rsid w:val="0059556E"/>
    <w:rsid w:val="005A0794"/>
    <w:rsid w:val="005A4A4F"/>
    <w:rsid w:val="005ADE04"/>
    <w:rsid w:val="005B06F7"/>
    <w:rsid w:val="005B1202"/>
    <w:rsid w:val="005B200B"/>
    <w:rsid w:val="005B4005"/>
    <w:rsid w:val="005B466B"/>
    <w:rsid w:val="005B72C3"/>
    <w:rsid w:val="005C14B6"/>
    <w:rsid w:val="005C1834"/>
    <w:rsid w:val="005C4EB7"/>
    <w:rsid w:val="005C53E5"/>
    <w:rsid w:val="005C7743"/>
    <w:rsid w:val="005D25C4"/>
    <w:rsid w:val="005D430C"/>
    <w:rsid w:val="005D7B2D"/>
    <w:rsid w:val="005E0804"/>
    <w:rsid w:val="005E0E74"/>
    <w:rsid w:val="005E0FA7"/>
    <w:rsid w:val="005E2F28"/>
    <w:rsid w:val="005E7412"/>
    <w:rsid w:val="005E7F16"/>
    <w:rsid w:val="005F265E"/>
    <w:rsid w:val="005F3B15"/>
    <w:rsid w:val="005F53CE"/>
    <w:rsid w:val="005F7A98"/>
    <w:rsid w:val="005F7CBE"/>
    <w:rsid w:val="00600C43"/>
    <w:rsid w:val="00601D40"/>
    <w:rsid w:val="0060268E"/>
    <w:rsid w:val="00607EDB"/>
    <w:rsid w:val="0061245C"/>
    <w:rsid w:val="00620317"/>
    <w:rsid w:val="00620B1A"/>
    <w:rsid w:val="0062169B"/>
    <w:rsid w:val="0062221F"/>
    <w:rsid w:val="006247B3"/>
    <w:rsid w:val="00625865"/>
    <w:rsid w:val="006260BC"/>
    <w:rsid w:val="00630806"/>
    <w:rsid w:val="00630F4D"/>
    <w:rsid w:val="006325B8"/>
    <w:rsid w:val="00633D38"/>
    <w:rsid w:val="006341F0"/>
    <w:rsid w:val="00634903"/>
    <w:rsid w:val="00637C3F"/>
    <w:rsid w:val="00641F9C"/>
    <w:rsid w:val="0064220E"/>
    <w:rsid w:val="00642313"/>
    <w:rsid w:val="0064375F"/>
    <w:rsid w:val="006507E7"/>
    <w:rsid w:val="00650948"/>
    <w:rsid w:val="00651DD8"/>
    <w:rsid w:val="00652DC2"/>
    <w:rsid w:val="00652F81"/>
    <w:rsid w:val="00654F5E"/>
    <w:rsid w:val="00655594"/>
    <w:rsid w:val="0065770F"/>
    <w:rsid w:val="00662075"/>
    <w:rsid w:val="00662246"/>
    <w:rsid w:val="00662A61"/>
    <w:rsid w:val="00664A89"/>
    <w:rsid w:val="006745E9"/>
    <w:rsid w:val="00676ABF"/>
    <w:rsid w:val="00676D5E"/>
    <w:rsid w:val="00682650"/>
    <w:rsid w:val="006850D8"/>
    <w:rsid w:val="00691770"/>
    <w:rsid w:val="006936C6"/>
    <w:rsid w:val="00693B45"/>
    <w:rsid w:val="00696FD2"/>
    <w:rsid w:val="006A366F"/>
    <w:rsid w:val="006A56E2"/>
    <w:rsid w:val="006A5884"/>
    <w:rsid w:val="006A6343"/>
    <w:rsid w:val="006A64FC"/>
    <w:rsid w:val="006A6F06"/>
    <w:rsid w:val="006B17AD"/>
    <w:rsid w:val="006B182F"/>
    <w:rsid w:val="006B3F63"/>
    <w:rsid w:val="006B4035"/>
    <w:rsid w:val="006B5495"/>
    <w:rsid w:val="006B6615"/>
    <w:rsid w:val="006B707D"/>
    <w:rsid w:val="006C3959"/>
    <w:rsid w:val="006C4461"/>
    <w:rsid w:val="006C4532"/>
    <w:rsid w:val="006C7C50"/>
    <w:rsid w:val="006D206E"/>
    <w:rsid w:val="006D3ADE"/>
    <w:rsid w:val="006D42AD"/>
    <w:rsid w:val="006D554C"/>
    <w:rsid w:val="006D7AF8"/>
    <w:rsid w:val="006E03AD"/>
    <w:rsid w:val="006E10A8"/>
    <w:rsid w:val="006E4231"/>
    <w:rsid w:val="006E71D9"/>
    <w:rsid w:val="006F188B"/>
    <w:rsid w:val="006F30F2"/>
    <w:rsid w:val="006F40F7"/>
    <w:rsid w:val="006F520F"/>
    <w:rsid w:val="006F77DC"/>
    <w:rsid w:val="00704384"/>
    <w:rsid w:val="00704B41"/>
    <w:rsid w:val="007057F7"/>
    <w:rsid w:val="00707DBE"/>
    <w:rsid w:val="00710250"/>
    <w:rsid w:val="00711C3F"/>
    <w:rsid w:val="00711F3E"/>
    <w:rsid w:val="007256DF"/>
    <w:rsid w:val="0072700D"/>
    <w:rsid w:val="00727F7C"/>
    <w:rsid w:val="00733155"/>
    <w:rsid w:val="00733790"/>
    <w:rsid w:val="00734C1A"/>
    <w:rsid w:val="007351CE"/>
    <w:rsid w:val="007402A6"/>
    <w:rsid w:val="007406C9"/>
    <w:rsid w:val="00740F13"/>
    <w:rsid w:val="00742064"/>
    <w:rsid w:val="00742469"/>
    <w:rsid w:val="00743C9D"/>
    <w:rsid w:val="00744004"/>
    <w:rsid w:val="00747F9F"/>
    <w:rsid w:val="00750F79"/>
    <w:rsid w:val="00751F89"/>
    <w:rsid w:val="00752184"/>
    <w:rsid w:val="00753640"/>
    <w:rsid w:val="00753E28"/>
    <w:rsid w:val="00754DEE"/>
    <w:rsid w:val="00756179"/>
    <w:rsid w:val="00760BC6"/>
    <w:rsid w:val="00771482"/>
    <w:rsid w:val="00775B97"/>
    <w:rsid w:val="00776129"/>
    <w:rsid w:val="00777291"/>
    <w:rsid w:val="0077750F"/>
    <w:rsid w:val="00783039"/>
    <w:rsid w:val="00784D1B"/>
    <w:rsid w:val="007864CE"/>
    <w:rsid w:val="00786F43"/>
    <w:rsid w:val="00791EEC"/>
    <w:rsid w:val="0079306B"/>
    <w:rsid w:val="00793D76"/>
    <w:rsid w:val="00794FFF"/>
    <w:rsid w:val="007957BB"/>
    <w:rsid w:val="0079702B"/>
    <w:rsid w:val="0079782B"/>
    <w:rsid w:val="007A256B"/>
    <w:rsid w:val="007A6C18"/>
    <w:rsid w:val="007A7582"/>
    <w:rsid w:val="007B2270"/>
    <w:rsid w:val="007B3A46"/>
    <w:rsid w:val="007B6243"/>
    <w:rsid w:val="007C0A07"/>
    <w:rsid w:val="007C397B"/>
    <w:rsid w:val="007C5453"/>
    <w:rsid w:val="007D181D"/>
    <w:rsid w:val="007E2EDE"/>
    <w:rsid w:val="007E5A23"/>
    <w:rsid w:val="007F2F68"/>
    <w:rsid w:val="007F5722"/>
    <w:rsid w:val="0080131F"/>
    <w:rsid w:val="00802799"/>
    <w:rsid w:val="0080418F"/>
    <w:rsid w:val="00806F8F"/>
    <w:rsid w:val="008077BD"/>
    <w:rsid w:val="00810281"/>
    <w:rsid w:val="00814A15"/>
    <w:rsid w:val="008172C3"/>
    <w:rsid w:val="00817861"/>
    <w:rsid w:val="00826690"/>
    <w:rsid w:val="00826BBD"/>
    <w:rsid w:val="00833375"/>
    <w:rsid w:val="008341CD"/>
    <w:rsid w:val="00834827"/>
    <w:rsid w:val="008356BA"/>
    <w:rsid w:val="0084022C"/>
    <w:rsid w:val="008444D1"/>
    <w:rsid w:val="00846672"/>
    <w:rsid w:val="00857519"/>
    <w:rsid w:val="00860E26"/>
    <w:rsid w:val="00861593"/>
    <w:rsid w:val="00861F4C"/>
    <w:rsid w:val="00867BA3"/>
    <w:rsid w:val="00867E9C"/>
    <w:rsid w:val="00871814"/>
    <w:rsid w:val="00871B89"/>
    <w:rsid w:val="00874F91"/>
    <w:rsid w:val="00876B92"/>
    <w:rsid w:val="0087765F"/>
    <w:rsid w:val="008803B8"/>
    <w:rsid w:val="00891358"/>
    <w:rsid w:val="008919AF"/>
    <w:rsid w:val="00893405"/>
    <w:rsid w:val="0089497C"/>
    <w:rsid w:val="0089673F"/>
    <w:rsid w:val="00897F55"/>
    <w:rsid w:val="008A1418"/>
    <w:rsid w:val="008A1436"/>
    <w:rsid w:val="008A1F42"/>
    <w:rsid w:val="008A2F7B"/>
    <w:rsid w:val="008A53AD"/>
    <w:rsid w:val="008B170D"/>
    <w:rsid w:val="008B29D7"/>
    <w:rsid w:val="008B387D"/>
    <w:rsid w:val="008B446B"/>
    <w:rsid w:val="008B5C41"/>
    <w:rsid w:val="008C1701"/>
    <w:rsid w:val="008C231F"/>
    <w:rsid w:val="008C34A3"/>
    <w:rsid w:val="008C5FE2"/>
    <w:rsid w:val="008C7A52"/>
    <w:rsid w:val="008C7D65"/>
    <w:rsid w:val="008D0B59"/>
    <w:rsid w:val="008D1E62"/>
    <w:rsid w:val="008D1E97"/>
    <w:rsid w:val="008D224C"/>
    <w:rsid w:val="008D4B4A"/>
    <w:rsid w:val="008D4FD2"/>
    <w:rsid w:val="008E35E2"/>
    <w:rsid w:val="008E3A66"/>
    <w:rsid w:val="008E4606"/>
    <w:rsid w:val="008E70BC"/>
    <w:rsid w:val="008E76ED"/>
    <w:rsid w:val="008E7B1C"/>
    <w:rsid w:val="008F0BC0"/>
    <w:rsid w:val="008F6145"/>
    <w:rsid w:val="008F76BB"/>
    <w:rsid w:val="00900D6E"/>
    <w:rsid w:val="00902A27"/>
    <w:rsid w:val="00902F63"/>
    <w:rsid w:val="00904E21"/>
    <w:rsid w:val="009063CE"/>
    <w:rsid w:val="0090712E"/>
    <w:rsid w:val="00910EA1"/>
    <w:rsid w:val="0091454D"/>
    <w:rsid w:val="009177F8"/>
    <w:rsid w:val="00924002"/>
    <w:rsid w:val="00924220"/>
    <w:rsid w:val="0092666C"/>
    <w:rsid w:val="00933D3E"/>
    <w:rsid w:val="00934335"/>
    <w:rsid w:val="00935638"/>
    <w:rsid w:val="00935D11"/>
    <w:rsid w:val="00937A79"/>
    <w:rsid w:val="00940BA3"/>
    <w:rsid w:val="00943ADB"/>
    <w:rsid w:val="00944D8F"/>
    <w:rsid w:val="00944E5C"/>
    <w:rsid w:val="00945C7D"/>
    <w:rsid w:val="00946024"/>
    <w:rsid w:val="009472BD"/>
    <w:rsid w:val="00951E7A"/>
    <w:rsid w:val="009575B7"/>
    <w:rsid w:val="00957654"/>
    <w:rsid w:val="00960416"/>
    <w:rsid w:val="0096203D"/>
    <w:rsid w:val="00962A59"/>
    <w:rsid w:val="00962B2E"/>
    <w:rsid w:val="00962CD8"/>
    <w:rsid w:val="009630FD"/>
    <w:rsid w:val="00963889"/>
    <w:rsid w:val="00965383"/>
    <w:rsid w:val="00970441"/>
    <w:rsid w:val="00973A46"/>
    <w:rsid w:val="00973DEE"/>
    <w:rsid w:val="00973FED"/>
    <w:rsid w:val="00975E02"/>
    <w:rsid w:val="00976C36"/>
    <w:rsid w:val="00977D16"/>
    <w:rsid w:val="0098012E"/>
    <w:rsid w:val="00981500"/>
    <w:rsid w:val="00982E4F"/>
    <w:rsid w:val="0098348A"/>
    <w:rsid w:val="0098570D"/>
    <w:rsid w:val="009870BF"/>
    <w:rsid w:val="0099005D"/>
    <w:rsid w:val="009924DE"/>
    <w:rsid w:val="00992A78"/>
    <w:rsid w:val="00993EEE"/>
    <w:rsid w:val="00994836"/>
    <w:rsid w:val="00995A0C"/>
    <w:rsid w:val="009976F2"/>
    <w:rsid w:val="009A003E"/>
    <w:rsid w:val="009A1423"/>
    <w:rsid w:val="009A39AE"/>
    <w:rsid w:val="009A4129"/>
    <w:rsid w:val="009A4648"/>
    <w:rsid w:val="009A59AD"/>
    <w:rsid w:val="009B39FC"/>
    <w:rsid w:val="009B70AA"/>
    <w:rsid w:val="009C0D0E"/>
    <w:rsid w:val="009C4BEF"/>
    <w:rsid w:val="009C4CA4"/>
    <w:rsid w:val="009D1C10"/>
    <w:rsid w:val="009D245D"/>
    <w:rsid w:val="009D2690"/>
    <w:rsid w:val="009D336F"/>
    <w:rsid w:val="009D4389"/>
    <w:rsid w:val="009D4933"/>
    <w:rsid w:val="009D69CE"/>
    <w:rsid w:val="009D75F5"/>
    <w:rsid w:val="009D7912"/>
    <w:rsid w:val="009E25AF"/>
    <w:rsid w:val="009E760B"/>
    <w:rsid w:val="009E78F1"/>
    <w:rsid w:val="009F1110"/>
    <w:rsid w:val="009F52EF"/>
    <w:rsid w:val="009F5C7D"/>
    <w:rsid w:val="009F6386"/>
    <w:rsid w:val="00A00A3C"/>
    <w:rsid w:val="00A02300"/>
    <w:rsid w:val="00A02CCF"/>
    <w:rsid w:val="00A0453E"/>
    <w:rsid w:val="00A04C2C"/>
    <w:rsid w:val="00A076CD"/>
    <w:rsid w:val="00A0785C"/>
    <w:rsid w:val="00A1243A"/>
    <w:rsid w:val="00A14865"/>
    <w:rsid w:val="00A1512A"/>
    <w:rsid w:val="00A15AD9"/>
    <w:rsid w:val="00A160F6"/>
    <w:rsid w:val="00A17219"/>
    <w:rsid w:val="00A179D4"/>
    <w:rsid w:val="00A22A89"/>
    <w:rsid w:val="00A23A7E"/>
    <w:rsid w:val="00A2716E"/>
    <w:rsid w:val="00A27D75"/>
    <w:rsid w:val="00A3182F"/>
    <w:rsid w:val="00A32254"/>
    <w:rsid w:val="00A324B6"/>
    <w:rsid w:val="00A32513"/>
    <w:rsid w:val="00A33B38"/>
    <w:rsid w:val="00A3498B"/>
    <w:rsid w:val="00A374B0"/>
    <w:rsid w:val="00A37F3A"/>
    <w:rsid w:val="00A42E00"/>
    <w:rsid w:val="00A432DA"/>
    <w:rsid w:val="00A43839"/>
    <w:rsid w:val="00A44B81"/>
    <w:rsid w:val="00A4511C"/>
    <w:rsid w:val="00A45FF5"/>
    <w:rsid w:val="00A51652"/>
    <w:rsid w:val="00A525A4"/>
    <w:rsid w:val="00A555B5"/>
    <w:rsid w:val="00A60104"/>
    <w:rsid w:val="00A6035F"/>
    <w:rsid w:val="00A642E5"/>
    <w:rsid w:val="00A67663"/>
    <w:rsid w:val="00A75C1C"/>
    <w:rsid w:val="00A76979"/>
    <w:rsid w:val="00A76D21"/>
    <w:rsid w:val="00A77F3F"/>
    <w:rsid w:val="00A8056C"/>
    <w:rsid w:val="00A810AC"/>
    <w:rsid w:val="00A812BD"/>
    <w:rsid w:val="00A83BF2"/>
    <w:rsid w:val="00A84FD3"/>
    <w:rsid w:val="00A87369"/>
    <w:rsid w:val="00A87ADE"/>
    <w:rsid w:val="00A91025"/>
    <w:rsid w:val="00A922C0"/>
    <w:rsid w:val="00A9233D"/>
    <w:rsid w:val="00A9321D"/>
    <w:rsid w:val="00A954B5"/>
    <w:rsid w:val="00A97361"/>
    <w:rsid w:val="00A97E47"/>
    <w:rsid w:val="00AA42E8"/>
    <w:rsid w:val="00AA4E70"/>
    <w:rsid w:val="00AA6B41"/>
    <w:rsid w:val="00AA6F52"/>
    <w:rsid w:val="00AB058F"/>
    <w:rsid w:val="00AB1F3C"/>
    <w:rsid w:val="00AC0EF3"/>
    <w:rsid w:val="00AC1EDE"/>
    <w:rsid w:val="00AC1FB6"/>
    <w:rsid w:val="00AC33A2"/>
    <w:rsid w:val="00AC79A4"/>
    <w:rsid w:val="00AD088B"/>
    <w:rsid w:val="00AD11AA"/>
    <w:rsid w:val="00AD133F"/>
    <w:rsid w:val="00AD640F"/>
    <w:rsid w:val="00AD7679"/>
    <w:rsid w:val="00AD7C7A"/>
    <w:rsid w:val="00AF05CC"/>
    <w:rsid w:val="00AF2F65"/>
    <w:rsid w:val="00AF4BAB"/>
    <w:rsid w:val="00AF55D4"/>
    <w:rsid w:val="00AF6D78"/>
    <w:rsid w:val="00B0445B"/>
    <w:rsid w:val="00B04797"/>
    <w:rsid w:val="00B06F21"/>
    <w:rsid w:val="00B1014C"/>
    <w:rsid w:val="00B111C5"/>
    <w:rsid w:val="00B12304"/>
    <w:rsid w:val="00B13DC2"/>
    <w:rsid w:val="00B14628"/>
    <w:rsid w:val="00B1615D"/>
    <w:rsid w:val="00B167D3"/>
    <w:rsid w:val="00B20342"/>
    <w:rsid w:val="00B20C0D"/>
    <w:rsid w:val="00B20CD4"/>
    <w:rsid w:val="00B22937"/>
    <w:rsid w:val="00B2347A"/>
    <w:rsid w:val="00B239EA"/>
    <w:rsid w:val="00B23F7E"/>
    <w:rsid w:val="00B278C1"/>
    <w:rsid w:val="00B3074A"/>
    <w:rsid w:val="00B333C2"/>
    <w:rsid w:val="00B333EE"/>
    <w:rsid w:val="00B33563"/>
    <w:rsid w:val="00B342C7"/>
    <w:rsid w:val="00B420CC"/>
    <w:rsid w:val="00B454FB"/>
    <w:rsid w:val="00B467D7"/>
    <w:rsid w:val="00B518EF"/>
    <w:rsid w:val="00B52815"/>
    <w:rsid w:val="00B54D71"/>
    <w:rsid w:val="00B568C2"/>
    <w:rsid w:val="00B608C8"/>
    <w:rsid w:val="00B627FA"/>
    <w:rsid w:val="00B63510"/>
    <w:rsid w:val="00B66F88"/>
    <w:rsid w:val="00B7105D"/>
    <w:rsid w:val="00B7540D"/>
    <w:rsid w:val="00B7550D"/>
    <w:rsid w:val="00B80309"/>
    <w:rsid w:val="00B817E6"/>
    <w:rsid w:val="00B86248"/>
    <w:rsid w:val="00B87B90"/>
    <w:rsid w:val="00B89B3B"/>
    <w:rsid w:val="00B906B6"/>
    <w:rsid w:val="00B9079D"/>
    <w:rsid w:val="00B928C0"/>
    <w:rsid w:val="00B9292A"/>
    <w:rsid w:val="00B92F50"/>
    <w:rsid w:val="00B939BB"/>
    <w:rsid w:val="00B94B35"/>
    <w:rsid w:val="00B96660"/>
    <w:rsid w:val="00BA07D6"/>
    <w:rsid w:val="00BA3517"/>
    <w:rsid w:val="00BA3893"/>
    <w:rsid w:val="00BA3C36"/>
    <w:rsid w:val="00BB00E5"/>
    <w:rsid w:val="00BB30C4"/>
    <w:rsid w:val="00BB3969"/>
    <w:rsid w:val="00BB3CA6"/>
    <w:rsid w:val="00BC0C43"/>
    <w:rsid w:val="00BC2D93"/>
    <w:rsid w:val="00BC5593"/>
    <w:rsid w:val="00BC5706"/>
    <w:rsid w:val="00BD104B"/>
    <w:rsid w:val="00BD1DFF"/>
    <w:rsid w:val="00BD226F"/>
    <w:rsid w:val="00BD3B6E"/>
    <w:rsid w:val="00BD4261"/>
    <w:rsid w:val="00BD5EB4"/>
    <w:rsid w:val="00BD6280"/>
    <w:rsid w:val="00BD7DA8"/>
    <w:rsid w:val="00BE5490"/>
    <w:rsid w:val="00BE5537"/>
    <w:rsid w:val="00BE6846"/>
    <w:rsid w:val="00BE79AD"/>
    <w:rsid w:val="00BE7EE0"/>
    <w:rsid w:val="00BF56B7"/>
    <w:rsid w:val="00BF6686"/>
    <w:rsid w:val="00C070BD"/>
    <w:rsid w:val="00C075DF"/>
    <w:rsid w:val="00C113F8"/>
    <w:rsid w:val="00C12066"/>
    <w:rsid w:val="00C209ED"/>
    <w:rsid w:val="00C212FB"/>
    <w:rsid w:val="00C22D97"/>
    <w:rsid w:val="00C23C3F"/>
    <w:rsid w:val="00C2738A"/>
    <w:rsid w:val="00C275FC"/>
    <w:rsid w:val="00C27DE7"/>
    <w:rsid w:val="00C31978"/>
    <w:rsid w:val="00C33288"/>
    <w:rsid w:val="00C33857"/>
    <w:rsid w:val="00C37CB5"/>
    <w:rsid w:val="00C40150"/>
    <w:rsid w:val="00C4116C"/>
    <w:rsid w:val="00C418FD"/>
    <w:rsid w:val="00C433CE"/>
    <w:rsid w:val="00C44A43"/>
    <w:rsid w:val="00C4500B"/>
    <w:rsid w:val="00C4758B"/>
    <w:rsid w:val="00C477C9"/>
    <w:rsid w:val="00C50235"/>
    <w:rsid w:val="00C525F3"/>
    <w:rsid w:val="00C54C11"/>
    <w:rsid w:val="00C575A9"/>
    <w:rsid w:val="00C60894"/>
    <w:rsid w:val="00C7119A"/>
    <w:rsid w:val="00C718DD"/>
    <w:rsid w:val="00C7398A"/>
    <w:rsid w:val="00C746B3"/>
    <w:rsid w:val="00C74EAE"/>
    <w:rsid w:val="00C77656"/>
    <w:rsid w:val="00C80CF9"/>
    <w:rsid w:val="00C81D73"/>
    <w:rsid w:val="00C823B8"/>
    <w:rsid w:val="00C832BC"/>
    <w:rsid w:val="00C83D82"/>
    <w:rsid w:val="00C83FAC"/>
    <w:rsid w:val="00C84F2F"/>
    <w:rsid w:val="00C85643"/>
    <w:rsid w:val="00C871FE"/>
    <w:rsid w:val="00C969CA"/>
    <w:rsid w:val="00C974FF"/>
    <w:rsid w:val="00C978CD"/>
    <w:rsid w:val="00CA29DF"/>
    <w:rsid w:val="00CA358C"/>
    <w:rsid w:val="00CA359F"/>
    <w:rsid w:val="00CB15C8"/>
    <w:rsid w:val="00CB1E2B"/>
    <w:rsid w:val="00CB4094"/>
    <w:rsid w:val="00CB40F4"/>
    <w:rsid w:val="00CB59BE"/>
    <w:rsid w:val="00CB5E77"/>
    <w:rsid w:val="00CB5EBE"/>
    <w:rsid w:val="00CB721A"/>
    <w:rsid w:val="00CB79B3"/>
    <w:rsid w:val="00CC0FDF"/>
    <w:rsid w:val="00CC3B26"/>
    <w:rsid w:val="00CC5C7F"/>
    <w:rsid w:val="00CC7F42"/>
    <w:rsid w:val="00CD2839"/>
    <w:rsid w:val="00CD4129"/>
    <w:rsid w:val="00CD41DD"/>
    <w:rsid w:val="00CD4A06"/>
    <w:rsid w:val="00CD5C6D"/>
    <w:rsid w:val="00CD5F03"/>
    <w:rsid w:val="00CD71C5"/>
    <w:rsid w:val="00CDEC16"/>
    <w:rsid w:val="00CE3DFB"/>
    <w:rsid w:val="00CE65D4"/>
    <w:rsid w:val="00CF6A32"/>
    <w:rsid w:val="00D0160E"/>
    <w:rsid w:val="00D02131"/>
    <w:rsid w:val="00D02816"/>
    <w:rsid w:val="00D05356"/>
    <w:rsid w:val="00D05F0C"/>
    <w:rsid w:val="00D23F19"/>
    <w:rsid w:val="00D25BEA"/>
    <w:rsid w:val="00D260F0"/>
    <w:rsid w:val="00D265C5"/>
    <w:rsid w:val="00D31444"/>
    <w:rsid w:val="00D31A3C"/>
    <w:rsid w:val="00D33BDE"/>
    <w:rsid w:val="00D3635F"/>
    <w:rsid w:val="00D403C7"/>
    <w:rsid w:val="00D425EB"/>
    <w:rsid w:val="00D449CD"/>
    <w:rsid w:val="00D44F08"/>
    <w:rsid w:val="00D461D5"/>
    <w:rsid w:val="00D478E8"/>
    <w:rsid w:val="00D5066D"/>
    <w:rsid w:val="00D557F0"/>
    <w:rsid w:val="00D60A5D"/>
    <w:rsid w:val="00D635A5"/>
    <w:rsid w:val="00D64BE3"/>
    <w:rsid w:val="00D66C4C"/>
    <w:rsid w:val="00D708F0"/>
    <w:rsid w:val="00D73354"/>
    <w:rsid w:val="00D74484"/>
    <w:rsid w:val="00D7571A"/>
    <w:rsid w:val="00D80965"/>
    <w:rsid w:val="00D80DD2"/>
    <w:rsid w:val="00D8232A"/>
    <w:rsid w:val="00D84C41"/>
    <w:rsid w:val="00D85F34"/>
    <w:rsid w:val="00D92F3E"/>
    <w:rsid w:val="00D94843"/>
    <w:rsid w:val="00D9546E"/>
    <w:rsid w:val="00D955A3"/>
    <w:rsid w:val="00D9742C"/>
    <w:rsid w:val="00DA1CAB"/>
    <w:rsid w:val="00DA4C95"/>
    <w:rsid w:val="00DA6AB2"/>
    <w:rsid w:val="00DA704C"/>
    <w:rsid w:val="00DB0192"/>
    <w:rsid w:val="00DB622A"/>
    <w:rsid w:val="00DC0285"/>
    <w:rsid w:val="00DC40FE"/>
    <w:rsid w:val="00DC671A"/>
    <w:rsid w:val="00DD1CF2"/>
    <w:rsid w:val="00DD4B99"/>
    <w:rsid w:val="00DD7187"/>
    <w:rsid w:val="00DE0C01"/>
    <w:rsid w:val="00DE2982"/>
    <w:rsid w:val="00DE2FCF"/>
    <w:rsid w:val="00DE341D"/>
    <w:rsid w:val="00DE3F32"/>
    <w:rsid w:val="00DF03B3"/>
    <w:rsid w:val="00DF05EC"/>
    <w:rsid w:val="00DF09DA"/>
    <w:rsid w:val="00DF1E0C"/>
    <w:rsid w:val="00DF2057"/>
    <w:rsid w:val="00DF21C2"/>
    <w:rsid w:val="00DF50F5"/>
    <w:rsid w:val="00DF6517"/>
    <w:rsid w:val="00DF6CE6"/>
    <w:rsid w:val="00DF72DE"/>
    <w:rsid w:val="00DF7F37"/>
    <w:rsid w:val="00E074B2"/>
    <w:rsid w:val="00E11C45"/>
    <w:rsid w:val="00E129AE"/>
    <w:rsid w:val="00E145A7"/>
    <w:rsid w:val="00E34D98"/>
    <w:rsid w:val="00E373F7"/>
    <w:rsid w:val="00E378C0"/>
    <w:rsid w:val="00E409C3"/>
    <w:rsid w:val="00E40CD6"/>
    <w:rsid w:val="00E40F83"/>
    <w:rsid w:val="00E45B87"/>
    <w:rsid w:val="00E5231D"/>
    <w:rsid w:val="00E52331"/>
    <w:rsid w:val="00E527F6"/>
    <w:rsid w:val="00E5387D"/>
    <w:rsid w:val="00E579E6"/>
    <w:rsid w:val="00E72758"/>
    <w:rsid w:val="00E72CE4"/>
    <w:rsid w:val="00E82E3D"/>
    <w:rsid w:val="00E85405"/>
    <w:rsid w:val="00E91B2C"/>
    <w:rsid w:val="00E9450B"/>
    <w:rsid w:val="00EA1906"/>
    <w:rsid w:val="00EA2B5A"/>
    <w:rsid w:val="00EA3239"/>
    <w:rsid w:val="00EA5095"/>
    <w:rsid w:val="00EA6785"/>
    <w:rsid w:val="00EB4D7B"/>
    <w:rsid w:val="00EB7C68"/>
    <w:rsid w:val="00EC16E6"/>
    <w:rsid w:val="00ED003F"/>
    <w:rsid w:val="00ED0A1B"/>
    <w:rsid w:val="00ED2290"/>
    <w:rsid w:val="00ED7C81"/>
    <w:rsid w:val="00EE14A6"/>
    <w:rsid w:val="00EE2494"/>
    <w:rsid w:val="00EE5090"/>
    <w:rsid w:val="00EE7EBA"/>
    <w:rsid w:val="00EF05D6"/>
    <w:rsid w:val="00EF0A9E"/>
    <w:rsid w:val="00EF1B3B"/>
    <w:rsid w:val="00EF1F47"/>
    <w:rsid w:val="00EF1F83"/>
    <w:rsid w:val="00EF3031"/>
    <w:rsid w:val="00EF4632"/>
    <w:rsid w:val="00EF562D"/>
    <w:rsid w:val="00EF622A"/>
    <w:rsid w:val="00F02101"/>
    <w:rsid w:val="00F03AE7"/>
    <w:rsid w:val="00F06C46"/>
    <w:rsid w:val="00F0796B"/>
    <w:rsid w:val="00F07E50"/>
    <w:rsid w:val="00F1163A"/>
    <w:rsid w:val="00F11999"/>
    <w:rsid w:val="00F127CF"/>
    <w:rsid w:val="00F12A91"/>
    <w:rsid w:val="00F14A19"/>
    <w:rsid w:val="00F150CE"/>
    <w:rsid w:val="00F16BED"/>
    <w:rsid w:val="00F23593"/>
    <w:rsid w:val="00F3035C"/>
    <w:rsid w:val="00F310E6"/>
    <w:rsid w:val="00F346E5"/>
    <w:rsid w:val="00F375F8"/>
    <w:rsid w:val="00F38F54"/>
    <w:rsid w:val="00F43E60"/>
    <w:rsid w:val="00F44AD0"/>
    <w:rsid w:val="00F536F2"/>
    <w:rsid w:val="00F53A83"/>
    <w:rsid w:val="00F55515"/>
    <w:rsid w:val="00F55625"/>
    <w:rsid w:val="00F636B4"/>
    <w:rsid w:val="00F65950"/>
    <w:rsid w:val="00F65D05"/>
    <w:rsid w:val="00F6757B"/>
    <w:rsid w:val="00F675F6"/>
    <w:rsid w:val="00F67B12"/>
    <w:rsid w:val="00F709EB"/>
    <w:rsid w:val="00F72739"/>
    <w:rsid w:val="00F728E8"/>
    <w:rsid w:val="00F72BAD"/>
    <w:rsid w:val="00F74780"/>
    <w:rsid w:val="00F74A03"/>
    <w:rsid w:val="00F74F43"/>
    <w:rsid w:val="00F75611"/>
    <w:rsid w:val="00F759AE"/>
    <w:rsid w:val="00F7655A"/>
    <w:rsid w:val="00F80C04"/>
    <w:rsid w:val="00F81E11"/>
    <w:rsid w:val="00F83D15"/>
    <w:rsid w:val="00F83D91"/>
    <w:rsid w:val="00F83EE3"/>
    <w:rsid w:val="00F87B43"/>
    <w:rsid w:val="00F90F1F"/>
    <w:rsid w:val="00F93022"/>
    <w:rsid w:val="00F9387E"/>
    <w:rsid w:val="00F94387"/>
    <w:rsid w:val="00F94E2E"/>
    <w:rsid w:val="00FA0C42"/>
    <w:rsid w:val="00FA0E40"/>
    <w:rsid w:val="00FA119B"/>
    <w:rsid w:val="00FA3F10"/>
    <w:rsid w:val="00FA5ACA"/>
    <w:rsid w:val="00FB4C14"/>
    <w:rsid w:val="00FB5D38"/>
    <w:rsid w:val="00FC15E7"/>
    <w:rsid w:val="00FC2A05"/>
    <w:rsid w:val="00FD018B"/>
    <w:rsid w:val="00FD4AAE"/>
    <w:rsid w:val="00FD64D3"/>
    <w:rsid w:val="00FE5E59"/>
    <w:rsid w:val="00FE74DE"/>
    <w:rsid w:val="00FF296D"/>
    <w:rsid w:val="00FF2FFA"/>
    <w:rsid w:val="0100E163"/>
    <w:rsid w:val="011C3282"/>
    <w:rsid w:val="013D950C"/>
    <w:rsid w:val="014E7376"/>
    <w:rsid w:val="017E988A"/>
    <w:rsid w:val="0192E03C"/>
    <w:rsid w:val="01ACA5C3"/>
    <w:rsid w:val="01B12567"/>
    <w:rsid w:val="01D3ACDC"/>
    <w:rsid w:val="01FDDF2C"/>
    <w:rsid w:val="020AB1EE"/>
    <w:rsid w:val="0213BECC"/>
    <w:rsid w:val="02352DAA"/>
    <w:rsid w:val="023B8AD4"/>
    <w:rsid w:val="02477410"/>
    <w:rsid w:val="026E3931"/>
    <w:rsid w:val="028E1B66"/>
    <w:rsid w:val="02ADDA20"/>
    <w:rsid w:val="02CBA959"/>
    <w:rsid w:val="0324B30B"/>
    <w:rsid w:val="033EF755"/>
    <w:rsid w:val="03601AAB"/>
    <w:rsid w:val="03630D30"/>
    <w:rsid w:val="03AAAD2A"/>
    <w:rsid w:val="03CC4F30"/>
    <w:rsid w:val="03D1A7FE"/>
    <w:rsid w:val="03DD4C28"/>
    <w:rsid w:val="0405F3C4"/>
    <w:rsid w:val="040C317B"/>
    <w:rsid w:val="04207571"/>
    <w:rsid w:val="04316DCF"/>
    <w:rsid w:val="04434831"/>
    <w:rsid w:val="0452BA7F"/>
    <w:rsid w:val="045B9216"/>
    <w:rsid w:val="0491F1B5"/>
    <w:rsid w:val="04FDE5D6"/>
    <w:rsid w:val="0554D247"/>
    <w:rsid w:val="0567C703"/>
    <w:rsid w:val="057819F8"/>
    <w:rsid w:val="05816260"/>
    <w:rsid w:val="05A129EB"/>
    <w:rsid w:val="05B59A2C"/>
    <w:rsid w:val="05D2331E"/>
    <w:rsid w:val="0609C18D"/>
    <w:rsid w:val="061D0A79"/>
    <w:rsid w:val="0645981B"/>
    <w:rsid w:val="066E94F2"/>
    <w:rsid w:val="06972263"/>
    <w:rsid w:val="069865E2"/>
    <w:rsid w:val="06B1FBF8"/>
    <w:rsid w:val="06B59AB3"/>
    <w:rsid w:val="06D55E96"/>
    <w:rsid w:val="06DE5425"/>
    <w:rsid w:val="07173FF9"/>
    <w:rsid w:val="072D57F9"/>
    <w:rsid w:val="0732A161"/>
    <w:rsid w:val="0744862B"/>
    <w:rsid w:val="07479F28"/>
    <w:rsid w:val="07494BB7"/>
    <w:rsid w:val="0754BDF2"/>
    <w:rsid w:val="07879346"/>
    <w:rsid w:val="07972AE3"/>
    <w:rsid w:val="07986187"/>
    <w:rsid w:val="07A8E9DE"/>
    <w:rsid w:val="07E00040"/>
    <w:rsid w:val="07F1171C"/>
    <w:rsid w:val="07F9AB23"/>
    <w:rsid w:val="083FC91F"/>
    <w:rsid w:val="08679F5E"/>
    <w:rsid w:val="0872B02C"/>
    <w:rsid w:val="08869659"/>
    <w:rsid w:val="0892E741"/>
    <w:rsid w:val="08950983"/>
    <w:rsid w:val="08A7163F"/>
    <w:rsid w:val="08AB0F2D"/>
    <w:rsid w:val="08B16981"/>
    <w:rsid w:val="08D64910"/>
    <w:rsid w:val="08E6E89E"/>
    <w:rsid w:val="08F2CAEB"/>
    <w:rsid w:val="0938951D"/>
    <w:rsid w:val="0965A921"/>
    <w:rsid w:val="098D760B"/>
    <w:rsid w:val="09A3DE03"/>
    <w:rsid w:val="09AA906E"/>
    <w:rsid w:val="09B8A834"/>
    <w:rsid w:val="09BA9894"/>
    <w:rsid w:val="09C50EC9"/>
    <w:rsid w:val="09F7F01A"/>
    <w:rsid w:val="0A00D551"/>
    <w:rsid w:val="0A1655BB"/>
    <w:rsid w:val="0A24C5E0"/>
    <w:rsid w:val="0A310374"/>
    <w:rsid w:val="0A53FF48"/>
    <w:rsid w:val="0A70B40C"/>
    <w:rsid w:val="0A76B6D2"/>
    <w:rsid w:val="0A835117"/>
    <w:rsid w:val="0AD51064"/>
    <w:rsid w:val="0AD818F6"/>
    <w:rsid w:val="0AEC6458"/>
    <w:rsid w:val="0B0084F6"/>
    <w:rsid w:val="0B14C5CA"/>
    <w:rsid w:val="0B3BD3B9"/>
    <w:rsid w:val="0B505BC3"/>
    <w:rsid w:val="0B6F614F"/>
    <w:rsid w:val="0B8A1C68"/>
    <w:rsid w:val="0BD9C854"/>
    <w:rsid w:val="0BDA3FFA"/>
    <w:rsid w:val="0BEE8F0D"/>
    <w:rsid w:val="0C042260"/>
    <w:rsid w:val="0C4A33C6"/>
    <w:rsid w:val="0C5EDEC7"/>
    <w:rsid w:val="0C6D359E"/>
    <w:rsid w:val="0C81880F"/>
    <w:rsid w:val="0C99BDC3"/>
    <w:rsid w:val="0CC2392A"/>
    <w:rsid w:val="0CCB714B"/>
    <w:rsid w:val="0CEB34C4"/>
    <w:rsid w:val="0CF73564"/>
    <w:rsid w:val="0D08735D"/>
    <w:rsid w:val="0D2CF8F2"/>
    <w:rsid w:val="0D309E61"/>
    <w:rsid w:val="0D3ACB6E"/>
    <w:rsid w:val="0D3C0427"/>
    <w:rsid w:val="0D52506E"/>
    <w:rsid w:val="0D571F16"/>
    <w:rsid w:val="0D5ED91E"/>
    <w:rsid w:val="0D60306A"/>
    <w:rsid w:val="0D66EAB0"/>
    <w:rsid w:val="0D99873A"/>
    <w:rsid w:val="0DA27BD4"/>
    <w:rsid w:val="0DBF27B8"/>
    <w:rsid w:val="0DCF453D"/>
    <w:rsid w:val="0DD4DDEA"/>
    <w:rsid w:val="0DF08CC7"/>
    <w:rsid w:val="0DF37A0A"/>
    <w:rsid w:val="0E032043"/>
    <w:rsid w:val="0E05D91C"/>
    <w:rsid w:val="0E9E9665"/>
    <w:rsid w:val="0EB04AD5"/>
    <w:rsid w:val="0EB6ED30"/>
    <w:rsid w:val="0EE25E64"/>
    <w:rsid w:val="0F2A7147"/>
    <w:rsid w:val="0F30483E"/>
    <w:rsid w:val="0F3C144B"/>
    <w:rsid w:val="0F98F914"/>
    <w:rsid w:val="0FA842EF"/>
    <w:rsid w:val="0FAA73C8"/>
    <w:rsid w:val="0FCC2A99"/>
    <w:rsid w:val="0FD15E85"/>
    <w:rsid w:val="0FFE94B1"/>
    <w:rsid w:val="101C4ADD"/>
    <w:rsid w:val="101CB0F0"/>
    <w:rsid w:val="1038D5BA"/>
    <w:rsid w:val="1057DE9E"/>
    <w:rsid w:val="107007D5"/>
    <w:rsid w:val="107A2801"/>
    <w:rsid w:val="108CD9E6"/>
    <w:rsid w:val="10AB61A5"/>
    <w:rsid w:val="10B00906"/>
    <w:rsid w:val="10CD0944"/>
    <w:rsid w:val="10DCD91B"/>
    <w:rsid w:val="10DDD0A9"/>
    <w:rsid w:val="10E7D48F"/>
    <w:rsid w:val="10F63918"/>
    <w:rsid w:val="1100FBF1"/>
    <w:rsid w:val="111D4BA6"/>
    <w:rsid w:val="112BA9D4"/>
    <w:rsid w:val="113DE39E"/>
    <w:rsid w:val="11544C34"/>
    <w:rsid w:val="1155974F"/>
    <w:rsid w:val="117B6F50"/>
    <w:rsid w:val="118A0E3E"/>
    <w:rsid w:val="11AE42E6"/>
    <w:rsid w:val="11E2AA6D"/>
    <w:rsid w:val="11ED25BB"/>
    <w:rsid w:val="123C1559"/>
    <w:rsid w:val="12837002"/>
    <w:rsid w:val="128C8DBE"/>
    <w:rsid w:val="12AD5029"/>
    <w:rsid w:val="12B81550"/>
    <w:rsid w:val="12BE31FD"/>
    <w:rsid w:val="12C15188"/>
    <w:rsid w:val="12C9FA1A"/>
    <w:rsid w:val="12CB4458"/>
    <w:rsid w:val="12E9CF13"/>
    <w:rsid w:val="13031D9F"/>
    <w:rsid w:val="132E7CF2"/>
    <w:rsid w:val="1384D59E"/>
    <w:rsid w:val="138B15FF"/>
    <w:rsid w:val="138B54EF"/>
    <w:rsid w:val="13A93EE8"/>
    <w:rsid w:val="13B27FC9"/>
    <w:rsid w:val="13CF354D"/>
    <w:rsid w:val="13E5D82E"/>
    <w:rsid w:val="13FCEDFC"/>
    <w:rsid w:val="1402C104"/>
    <w:rsid w:val="141892E5"/>
    <w:rsid w:val="1430CD0E"/>
    <w:rsid w:val="1445E996"/>
    <w:rsid w:val="1461B1C6"/>
    <w:rsid w:val="1465CA7B"/>
    <w:rsid w:val="14931CA0"/>
    <w:rsid w:val="14A78A8C"/>
    <w:rsid w:val="14DE9CF3"/>
    <w:rsid w:val="15076376"/>
    <w:rsid w:val="151BCD9A"/>
    <w:rsid w:val="1528CADF"/>
    <w:rsid w:val="1553913E"/>
    <w:rsid w:val="155471C1"/>
    <w:rsid w:val="159D1B18"/>
    <w:rsid w:val="15A10D48"/>
    <w:rsid w:val="15D5CA16"/>
    <w:rsid w:val="15EBE47E"/>
    <w:rsid w:val="16134F4C"/>
    <w:rsid w:val="16269571"/>
    <w:rsid w:val="16429388"/>
    <w:rsid w:val="16453618"/>
    <w:rsid w:val="166D0A0B"/>
    <w:rsid w:val="168543A4"/>
    <w:rsid w:val="169D1739"/>
    <w:rsid w:val="16BAF9CD"/>
    <w:rsid w:val="16ED7049"/>
    <w:rsid w:val="16F21BD0"/>
    <w:rsid w:val="17031617"/>
    <w:rsid w:val="170BB6D9"/>
    <w:rsid w:val="1717A337"/>
    <w:rsid w:val="171B671F"/>
    <w:rsid w:val="172E9BD3"/>
    <w:rsid w:val="175E697E"/>
    <w:rsid w:val="17AD981B"/>
    <w:rsid w:val="17ADDF7B"/>
    <w:rsid w:val="17B9EF82"/>
    <w:rsid w:val="17D5EB60"/>
    <w:rsid w:val="17EBE85C"/>
    <w:rsid w:val="17F35B01"/>
    <w:rsid w:val="18103DEE"/>
    <w:rsid w:val="1813A583"/>
    <w:rsid w:val="182189D8"/>
    <w:rsid w:val="18246FD7"/>
    <w:rsid w:val="182B0788"/>
    <w:rsid w:val="182D854C"/>
    <w:rsid w:val="182F1D16"/>
    <w:rsid w:val="1841DEE9"/>
    <w:rsid w:val="1841F61C"/>
    <w:rsid w:val="18BBB66E"/>
    <w:rsid w:val="18C9CE34"/>
    <w:rsid w:val="18DBAF40"/>
    <w:rsid w:val="18EA0666"/>
    <w:rsid w:val="18F661D9"/>
    <w:rsid w:val="19201341"/>
    <w:rsid w:val="19334D04"/>
    <w:rsid w:val="1936AE73"/>
    <w:rsid w:val="193BC371"/>
    <w:rsid w:val="194D8FE4"/>
    <w:rsid w:val="1968A813"/>
    <w:rsid w:val="19712F6A"/>
    <w:rsid w:val="1973D1E6"/>
    <w:rsid w:val="19CFA181"/>
    <w:rsid w:val="19F87B14"/>
    <w:rsid w:val="19FDA405"/>
    <w:rsid w:val="1A0ECB8B"/>
    <w:rsid w:val="1AE172BF"/>
    <w:rsid w:val="1AE301B0"/>
    <w:rsid w:val="1AE79ECA"/>
    <w:rsid w:val="1AF24449"/>
    <w:rsid w:val="1B03591C"/>
    <w:rsid w:val="1B1B8AF2"/>
    <w:rsid w:val="1B2368B4"/>
    <w:rsid w:val="1B2C5760"/>
    <w:rsid w:val="1B329DAE"/>
    <w:rsid w:val="1B3A3153"/>
    <w:rsid w:val="1B4FA5D1"/>
    <w:rsid w:val="1B597BD2"/>
    <w:rsid w:val="1B69D817"/>
    <w:rsid w:val="1B6B0E95"/>
    <w:rsid w:val="1B6C5CBC"/>
    <w:rsid w:val="1B6EB080"/>
    <w:rsid w:val="1B784556"/>
    <w:rsid w:val="1BAEE6A6"/>
    <w:rsid w:val="1BBA205A"/>
    <w:rsid w:val="1BE6E683"/>
    <w:rsid w:val="1C12A33E"/>
    <w:rsid w:val="1C13EC04"/>
    <w:rsid w:val="1C308BA6"/>
    <w:rsid w:val="1CA7B1BC"/>
    <w:rsid w:val="1CBBD8AF"/>
    <w:rsid w:val="1CD13385"/>
    <w:rsid w:val="1D074243"/>
    <w:rsid w:val="1D0A3D74"/>
    <w:rsid w:val="1D0F324E"/>
    <w:rsid w:val="1D33652D"/>
    <w:rsid w:val="1D3E52A0"/>
    <w:rsid w:val="1D51D942"/>
    <w:rsid w:val="1D57E46E"/>
    <w:rsid w:val="1D760BDF"/>
    <w:rsid w:val="1D8D7CE1"/>
    <w:rsid w:val="1DC6EA22"/>
    <w:rsid w:val="1DCF4921"/>
    <w:rsid w:val="1E7C581C"/>
    <w:rsid w:val="1E869048"/>
    <w:rsid w:val="1EA270E9"/>
    <w:rsid w:val="1ECAC5F6"/>
    <w:rsid w:val="1ECCA6D6"/>
    <w:rsid w:val="1EE23458"/>
    <w:rsid w:val="1EE6DAA3"/>
    <w:rsid w:val="1EF248C4"/>
    <w:rsid w:val="1F054700"/>
    <w:rsid w:val="1F0BE762"/>
    <w:rsid w:val="1F1B6F5C"/>
    <w:rsid w:val="1F47E45E"/>
    <w:rsid w:val="1F744F97"/>
    <w:rsid w:val="1F7DD796"/>
    <w:rsid w:val="1FB7E340"/>
    <w:rsid w:val="200209B8"/>
    <w:rsid w:val="203964CB"/>
    <w:rsid w:val="203B1FA0"/>
    <w:rsid w:val="205B3A62"/>
    <w:rsid w:val="205F1B3F"/>
    <w:rsid w:val="207A4597"/>
    <w:rsid w:val="20C1CCB8"/>
    <w:rsid w:val="20C5EC11"/>
    <w:rsid w:val="213D0EAF"/>
    <w:rsid w:val="215A919B"/>
    <w:rsid w:val="215C16AA"/>
    <w:rsid w:val="2160C635"/>
    <w:rsid w:val="216B6577"/>
    <w:rsid w:val="218A9D55"/>
    <w:rsid w:val="21B99801"/>
    <w:rsid w:val="21C18B09"/>
    <w:rsid w:val="21DFFA50"/>
    <w:rsid w:val="2225A181"/>
    <w:rsid w:val="225223F3"/>
    <w:rsid w:val="225C54CC"/>
    <w:rsid w:val="225F5714"/>
    <w:rsid w:val="226AA7F3"/>
    <w:rsid w:val="2293E0AE"/>
    <w:rsid w:val="22B33690"/>
    <w:rsid w:val="22BA8650"/>
    <w:rsid w:val="22BD9709"/>
    <w:rsid w:val="22F8D8BC"/>
    <w:rsid w:val="230D7922"/>
    <w:rsid w:val="230D8A4E"/>
    <w:rsid w:val="2315BEF3"/>
    <w:rsid w:val="236DE390"/>
    <w:rsid w:val="23903021"/>
    <w:rsid w:val="23A617DD"/>
    <w:rsid w:val="23A6EAA4"/>
    <w:rsid w:val="23DC5D05"/>
    <w:rsid w:val="23E6A721"/>
    <w:rsid w:val="23FD0945"/>
    <w:rsid w:val="24097095"/>
    <w:rsid w:val="24126CD8"/>
    <w:rsid w:val="242032E7"/>
    <w:rsid w:val="243278C1"/>
    <w:rsid w:val="24380583"/>
    <w:rsid w:val="2470251C"/>
    <w:rsid w:val="2482E195"/>
    <w:rsid w:val="24AA972A"/>
    <w:rsid w:val="24CDD485"/>
    <w:rsid w:val="24D27359"/>
    <w:rsid w:val="24D54AE9"/>
    <w:rsid w:val="24F1E95D"/>
    <w:rsid w:val="254FC735"/>
    <w:rsid w:val="256DC942"/>
    <w:rsid w:val="257AB28C"/>
    <w:rsid w:val="257F90ED"/>
    <w:rsid w:val="25864A58"/>
    <w:rsid w:val="25BC0348"/>
    <w:rsid w:val="25C68074"/>
    <w:rsid w:val="25D476A0"/>
    <w:rsid w:val="25E84AED"/>
    <w:rsid w:val="25F79CCE"/>
    <w:rsid w:val="2626EF8E"/>
    <w:rsid w:val="26291CF7"/>
    <w:rsid w:val="262C12EC"/>
    <w:rsid w:val="26343758"/>
    <w:rsid w:val="26438C39"/>
    <w:rsid w:val="26A783D4"/>
    <w:rsid w:val="26B08293"/>
    <w:rsid w:val="26C46DCF"/>
    <w:rsid w:val="26C4FD48"/>
    <w:rsid w:val="26C823EF"/>
    <w:rsid w:val="26F2D762"/>
    <w:rsid w:val="26FF043C"/>
    <w:rsid w:val="270E388D"/>
    <w:rsid w:val="271E858A"/>
    <w:rsid w:val="273AA962"/>
    <w:rsid w:val="2750AE69"/>
    <w:rsid w:val="2773498C"/>
    <w:rsid w:val="279F1231"/>
    <w:rsid w:val="27BB3B5C"/>
    <w:rsid w:val="27CBF0CB"/>
    <w:rsid w:val="28383B5D"/>
    <w:rsid w:val="285420CE"/>
    <w:rsid w:val="28838523"/>
    <w:rsid w:val="2887EB2B"/>
    <w:rsid w:val="28B29F56"/>
    <w:rsid w:val="28B80950"/>
    <w:rsid w:val="29104DF2"/>
    <w:rsid w:val="2926498E"/>
    <w:rsid w:val="292848EE"/>
    <w:rsid w:val="2928DD72"/>
    <w:rsid w:val="293839A3"/>
    <w:rsid w:val="294D65A2"/>
    <w:rsid w:val="2952BB50"/>
    <w:rsid w:val="297CD991"/>
    <w:rsid w:val="2994CEC1"/>
    <w:rsid w:val="2998FC2A"/>
    <w:rsid w:val="29B05FB1"/>
    <w:rsid w:val="29B7C453"/>
    <w:rsid w:val="29C7E8E4"/>
    <w:rsid w:val="29D38DB3"/>
    <w:rsid w:val="29D967EF"/>
    <w:rsid w:val="29DF17F4"/>
    <w:rsid w:val="29E2194A"/>
    <w:rsid w:val="29F02859"/>
    <w:rsid w:val="2A3099BA"/>
    <w:rsid w:val="2A33C091"/>
    <w:rsid w:val="2A767F4C"/>
    <w:rsid w:val="2A92143E"/>
    <w:rsid w:val="2AAB2925"/>
    <w:rsid w:val="2AD3F8C2"/>
    <w:rsid w:val="2AD5C4D9"/>
    <w:rsid w:val="2ADE1B23"/>
    <w:rsid w:val="2AF5D443"/>
    <w:rsid w:val="2B0E84AA"/>
    <w:rsid w:val="2B1486A5"/>
    <w:rsid w:val="2B15CF6B"/>
    <w:rsid w:val="2B2BA80A"/>
    <w:rsid w:val="2B2C7A8D"/>
    <w:rsid w:val="2B37EC05"/>
    <w:rsid w:val="2B40A6A1"/>
    <w:rsid w:val="2B4BC39D"/>
    <w:rsid w:val="2B5D6146"/>
    <w:rsid w:val="2B7CCCF7"/>
    <w:rsid w:val="2B8F9691"/>
    <w:rsid w:val="2B966519"/>
    <w:rsid w:val="2BB29018"/>
    <w:rsid w:val="2BC24697"/>
    <w:rsid w:val="2BEE373E"/>
    <w:rsid w:val="2C0CE652"/>
    <w:rsid w:val="2C0ED231"/>
    <w:rsid w:val="2C121C6F"/>
    <w:rsid w:val="2C1CB5B2"/>
    <w:rsid w:val="2C37A900"/>
    <w:rsid w:val="2C384BF2"/>
    <w:rsid w:val="2C3DB30F"/>
    <w:rsid w:val="2C545415"/>
    <w:rsid w:val="2C54EDFB"/>
    <w:rsid w:val="2C7D7759"/>
    <w:rsid w:val="2CB7F098"/>
    <w:rsid w:val="2CD8F984"/>
    <w:rsid w:val="2CDB9D07"/>
    <w:rsid w:val="2CF1B22D"/>
    <w:rsid w:val="2D19E1F0"/>
    <w:rsid w:val="2D1DD2C1"/>
    <w:rsid w:val="2D1FC417"/>
    <w:rsid w:val="2D2089B5"/>
    <w:rsid w:val="2D62528E"/>
    <w:rsid w:val="2D829858"/>
    <w:rsid w:val="2D9ABE45"/>
    <w:rsid w:val="2DB0642C"/>
    <w:rsid w:val="2DB438CE"/>
    <w:rsid w:val="2E109B7E"/>
    <w:rsid w:val="2E20C93F"/>
    <w:rsid w:val="2E38B3C2"/>
    <w:rsid w:val="2E408B74"/>
    <w:rsid w:val="2E44BF9F"/>
    <w:rsid w:val="2E461B1A"/>
    <w:rsid w:val="2E503CF5"/>
    <w:rsid w:val="2E6D100A"/>
    <w:rsid w:val="2E7E5E0F"/>
    <w:rsid w:val="2E8D0D2B"/>
    <w:rsid w:val="2E96F96A"/>
    <w:rsid w:val="2EABA5B8"/>
    <w:rsid w:val="2EB880B1"/>
    <w:rsid w:val="2ECDF768"/>
    <w:rsid w:val="2ED5504D"/>
    <w:rsid w:val="2EDA1BAD"/>
    <w:rsid w:val="2EFF442E"/>
    <w:rsid w:val="2F216EDC"/>
    <w:rsid w:val="2F25C664"/>
    <w:rsid w:val="2F703DD2"/>
    <w:rsid w:val="2F7BC384"/>
    <w:rsid w:val="2F8E4188"/>
    <w:rsid w:val="2FADE43B"/>
    <w:rsid w:val="2FBBB7C3"/>
    <w:rsid w:val="2FD99263"/>
    <w:rsid w:val="2FE2774F"/>
    <w:rsid w:val="2FEEA0E9"/>
    <w:rsid w:val="3022CB83"/>
    <w:rsid w:val="304B4F1D"/>
    <w:rsid w:val="304EE6DD"/>
    <w:rsid w:val="306C6217"/>
    <w:rsid w:val="308D3146"/>
    <w:rsid w:val="30C1791F"/>
    <w:rsid w:val="30D4FD04"/>
    <w:rsid w:val="30D8D880"/>
    <w:rsid w:val="30E074AB"/>
    <w:rsid w:val="310E75FA"/>
    <w:rsid w:val="310F586C"/>
    <w:rsid w:val="3114B2F9"/>
    <w:rsid w:val="31702C4B"/>
    <w:rsid w:val="3179D4A6"/>
    <w:rsid w:val="31B14EA7"/>
    <w:rsid w:val="31C7C38E"/>
    <w:rsid w:val="31D20809"/>
    <w:rsid w:val="324EF656"/>
    <w:rsid w:val="327168D4"/>
    <w:rsid w:val="32734EE2"/>
    <w:rsid w:val="32791DBE"/>
    <w:rsid w:val="32905ECA"/>
    <w:rsid w:val="329EE256"/>
    <w:rsid w:val="32D23BEC"/>
    <w:rsid w:val="32D9C993"/>
    <w:rsid w:val="32EB80CE"/>
    <w:rsid w:val="330EE68A"/>
    <w:rsid w:val="3325FF83"/>
    <w:rsid w:val="33295D55"/>
    <w:rsid w:val="334AE509"/>
    <w:rsid w:val="33514230"/>
    <w:rsid w:val="33954D20"/>
    <w:rsid w:val="33B85F97"/>
    <w:rsid w:val="33C98523"/>
    <w:rsid w:val="33F606E9"/>
    <w:rsid w:val="33F81746"/>
    <w:rsid w:val="34002D96"/>
    <w:rsid w:val="34177ECA"/>
    <w:rsid w:val="34604668"/>
    <w:rsid w:val="346EB7D0"/>
    <w:rsid w:val="34830C72"/>
    <w:rsid w:val="3493FB0F"/>
    <w:rsid w:val="34B4A867"/>
    <w:rsid w:val="34B961F3"/>
    <w:rsid w:val="34E1D79A"/>
    <w:rsid w:val="34ED1291"/>
    <w:rsid w:val="34EEFFF4"/>
    <w:rsid w:val="3508C04F"/>
    <w:rsid w:val="35105F11"/>
    <w:rsid w:val="3515B99E"/>
    <w:rsid w:val="35281B8C"/>
    <w:rsid w:val="355628F0"/>
    <w:rsid w:val="35593F0B"/>
    <w:rsid w:val="3564155B"/>
    <w:rsid w:val="359EF8D8"/>
    <w:rsid w:val="35A77119"/>
    <w:rsid w:val="35C374AA"/>
    <w:rsid w:val="3616EFE5"/>
    <w:rsid w:val="3616F8F6"/>
    <w:rsid w:val="3630864A"/>
    <w:rsid w:val="364F2161"/>
    <w:rsid w:val="3672FB7D"/>
    <w:rsid w:val="36CE9DDD"/>
    <w:rsid w:val="36D2CCD1"/>
    <w:rsid w:val="3726FA52"/>
    <w:rsid w:val="373062E4"/>
    <w:rsid w:val="373D0DFF"/>
    <w:rsid w:val="37408A21"/>
    <w:rsid w:val="374E1E12"/>
    <w:rsid w:val="376E5B38"/>
    <w:rsid w:val="37B0DCCF"/>
    <w:rsid w:val="37B9E790"/>
    <w:rsid w:val="3800DC41"/>
    <w:rsid w:val="3805032F"/>
    <w:rsid w:val="380AAA9E"/>
    <w:rsid w:val="381C14F2"/>
    <w:rsid w:val="38255F90"/>
    <w:rsid w:val="384FC8B7"/>
    <w:rsid w:val="3856AD77"/>
    <w:rsid w:val="386F04D4"/>
    <w:rsid w:val="3885C5EA"/>
    <w:rsid w:val="388EDCC0"/>
    <w:rsid w:val="389269D7"/>
    <w:rsid w:val="38A1832C"/>
    <w:rsid w:val="38ADA0DF"/>
    <w:rsid w:val="38B24318"/>
    <w:rsid w:val="38D540EB"/>
    <w:rsid w:val="38FB156C"/>
    <w:rsid w:val="38FF648B"/>
    <w:rsid w:val="3908AFB2"/>
    <w:rsid w:val="393E4086"/>
    <w:rsid w:val="3953FC38"/>
    <w:rsid w:val="396BEFD0"/>
    <w:rsid w:val="3974C9E4"/>
    <w:rsid w:val="3993B9CF"/>
    <w:rsid w:val="39AB7924"/>
    <w:rsid w:val="3A0106C3"/>
    <w:rsid w:val="3A0128E8"/>
    <w:rsid w:val="3A22F660"/>
    <w:rsid w:val="3A706171"/>
    <w:rsid w:val="3A7353CB"/>
    <w:rsid w:val="3A900F47"/>
    <w:rsid w:val="3A9476DA"/>
    <w:rsid w:val="3A9FBFAC"/>
    <w:rsid w:val="3AAB316C"/>
    <w:rsid w:val="3AAD2B79"/>
    <w:rsid w:val="3ACBE4B3"/>
    <w:rsid w:val="3AD2B64D"/>
    <w:rsid w:val="3B1B3ECB"/>
    <w:rsid w:val="3B3BA2CB"/>
    <w:rsid w:val="3B4FB811"/>
    <w:rsid w:val="3BB42869"/>
    <w:rsid w:val="3BC2FEEC"/>
    <w:rsid w:val="3BC59294"/>
    <w:rsid w:val="3BCB6A5D"/>
    <w:rsid w:val="3BD47A3C"/>
    <w:rsid w:val="3BEA7B6B"/>
    <w:rsid w:val="3BF39594"/>
    <w:rsid w:val="3C161624"/>
    <w:rsid w:val="3C342FDC"/>
    <w:rsid w:val="3C8E9504"/>
    <w:rsid w:val="3C9CA073"/>
    <w:rsid w:val="3CAE61DB"/>
    <w:rsid w:val="3CB04E93"/>
    <w:rsid w:val="3CF1C74F"/>
    <w:rsid w:val="3CF6F7BA"/>
    <w:rsid w:val="3D0E6556"/>
    <w:rsid w:val="3D2BC5A7"/>
    <w:rsid w:val="3D3BA8D8"/>
    <w:rsid w:val="3D55FEE3"/>
    <w:rsid w:val="3DA1C243"/>
    <w:rsid w:val="3DF83D59"/>
    <w:rsid w:val="3E44A535"/>
    <w:rsid w:val="3E4D2250"/>
    <w:rsid w:val="3E65C1EA"/>
    <w:rsid w:val="3E7CAF88"/>
    <w:rsid w:val="3E8E5543"/>
    <w:rsid w:val="3EB58FF5"/>
    <w:rsid w:val="3EDA623D"/>
    <w:rsid w:val="3EE56F71"/>
    <w:rsid w:val="3EE80AFA"/>
    <w:rsid w:val="3F2BF0AF"/>
    <w:rsid w:val="3F404CB6"/>
    <w:rsid w:val="3F43EFCB"/>
    <w:rsid w:val="3F6F1D19"/>
    <w:rsid w:val="3FA8942F"/>
    <w:rsid w:val="3FB562D6"/>
    <w:rsid w:val="3FC769CE"/>
    <w:rsid w:val="3FEB1FEF"/>
    <w:rsid w:val="3FF0F649"/>
    <w:rsid w:val="40103FB4"/>
    <w:rsid w:val="402B90A9"/>
    <w:rsid w:val="402D2EAE"/>
    <w:rsid w:val="403BEB3B"/>
    <w:rsid w:val="4050870F"/>
    <w:rsid w:val="4053A3EE"/>
    <w:rsid w:val="40832615"/>
    <w:rsid w:val="40866064"/>
    <w:rsid w:val="40F518A1"/>
    <w:rsid w:val="410E43F1"/>
    <w:rsid w:val="4124D8A0"/>
    <w:rsid w:val="41458D93"/>
    <w:rsid w:val="416D4FF1"/>
    <w:rsid w:val="419EB317"/>
    <w:rsid w:val="41A73245"/>
    <w:rsid w:val="41B2B75C"/>
    <w:rsid w:val="41DDFEEB"/>
    <w:rsid w:val="41E18D69"/>
    <w:rsid w:val="41E4744A"/>
    <w:rsid w:val="41F0260F"/>
    <w:rsid w:val="421E99B6"/>
    <w:rsid w:val="423A1447"/>
    <w:rsid w:val="4242492D"/>
    <w:rsid w:val="4247DFEF"/>
    <w:rsid w:val="42539B59"/>
    <w:rsid w:val="426B48CD"/>
    <w:rsid w:val="427829A4"/>
    <w:rsid w:val="429A4E2A"/>
    <w:rsid w:val="42BD1DC8"/>
    <w:rsid w:val="43131E08"/>
    <w:rsid w:val="43135F31"/>
    <w:rsid w:val="439300A2"/>
    <w:rsid w:val="43B00CC4"/>
    <w:rsid w:val="43B78C55"/>
    <w:rsid w:val="43DB7438"/>
    <w:rsid w:val="4411B8FD"/>
    <w:rsid w:val="4430DF48"/>
    <w:rsid w:val="44A69576"/>
    <w:rsid w:val="44AB4F48"/>
    <w:rsid w:val="44BCF331"/>
    <w:rsid w:val="44D0DFE9"/>
    <w:rsid w:val="44E816A2"/>
    <w:rsid w:val="451A4D15"/>
    <w:rsid w:val="4527C6D1"/>
    <w:rsid w:val="45292A37"/>
    <w:rsid w:val="4551227D"/>
    <w:rsid w:val="456B72D1"/>
    <w:rsid w:val="459F2F0B"/>
    <w:rsid w:val="45A83941"/>
    <w:rsid w:val="45BF2481"/>
    <w:rsid w:val="45D7F58A"/>
    <w:rsid w:val="463D75C6"/>
    <w:rsid w:val="46580E06"/>
    <w:rsid w:val="4688FBD0"/>
    <w:rsid w:val="46A5C61E"/>
    <w:rsid w:val="46BBEB1E"/>
    <w:rsid w:val="46C8027D"/>
    <w:rsid w:val="46EF2D17"/>
    <w:rsid w:val="46FB8B9D"/>
    <w:rsid w:val="473C3CE3"/>
    <w:rsid w:val="473F2418"/>
    <w:rsid w:val="47A8E256"/>
    <w:rsid w:val="47AE2BD0"/>
    <w:rsid w:val="47B44648"/>
    <w:rsid w:val="47C5C5C4"/>
    <w:rsid w:val="47DADC39"/>
    <w:rsid w:val="47E04FC5"/>
    <w:rsid w:val="47EB20D1"/>
    <w:rsid w:val="47EBC6FF"/>
    <w:rsid w:val="47F30750"/>
    <w:rsid w:val="48333FF6"/>
    <w:rsid w:val="4836062D"/>
    <w:rsid w:val="486155A6"/>
    <w:rsid w:val="48B5CDA6"/>
    <w:rsid w:val="48D07CF8"/>
    <w:rsid w:val="48E69D82"/>
    <w:rsid w:val="48F4D87F"/>
    <w:rsid w:val="49265049"/>
    <w:rsid w:val="4937DCC9"/>
    <w:rsid w:val="49B62A0E"/>
    <w:rsid w:val="49EAE327"/>
    <w:rsid w:val="49F93073"/>
    <w:rsid w:val="4A1191B8"/>
    <w:rsid w:val="4A127736"/>
    <w:rsid w:val="4A255042"/>
    <w:rsid w:val="4A26DA5F"/>
    <w:rsid w:val="4A449A07"/>
    <w:rsid w:val="4A5C9E0C"/>
    <w:rsid w:val="4A697ED2"/>
    <w:rsid w:val="4A74E1C7"/>
    <w:rsid w:val="4A7BAA64"/>
    <w:rsid w:val="4A88CEBA"/>
    <w:rsid w:val="4A894CE0"/>
    <w:rsid w:val="4A957C31"/>
    <w:rsid w:val="4A9A5BD3"/>
    <w:rsid w:val="4AACF86B"/>
    <w:rsid w:val="4AB1818B"/>
    <w:rsid w:val="4ABC5801"/>
    <w:rsid w:val="4ABD8542"/>
    <w:rsid w:val="4AC07E32"/>
    <w:rsid w:val="4B04307B"/>
    <w:rsid w:val="4B0E3659"/>
    <w:rsid w:val="4B1D6E8E"/>
    <w:rsid w:val="4B26B8A4"/>
    <w:rsid w:val="4B310713"/>
    <w:rsid w:val="4B416D3B"/>
    <w:rsid w:val="4B55D5D2"/>
    <w:rsid w:val="4B7DDFF8"/>
    <w:rsid w:val="4BBA59CC"/>
    <w:rsid w:val="4BD35A7F"/>
    <w:rsid w:val="4C0E2941"/>
    <w:rsid w:val="4C362C34"/>
    <w:rsid w:val="4C4F87DD"/>
    <w:rsid w:val="4C7EC024"/>
    <w:rsid w:val="4C8FD08E"/>
    <w:rsid w:val="4CD37DE2"/>
    <w:rsid w:val="4CF275D9"/>
    <w:rsid w:val="4CF65F4B"/>
    <w:rsid w:val="4D1EA045"/>
    <w:rsid w:val="4D4F79B5"/>
    <w:rsid w:val="4D5869CE"/>
    <w:rsid w:val="4D5E5E62"/>
    <w:rsid w:val="4D660D9D"/>
    <w:rsid w:val="4D7F8B4A"/>
    <w:rsid w:val="4D88F6E7"/>
    <w:rsid w:val="4DAEE438"/>
    <w:rsid w:val="4DC042B9"/>
    <w:rsid w:val="4DCA9B0B"/>
    <w:rsid w:val="4DDB70E6"/>
    <w:rsid w:val="4DF1B657"/>
    <w:rsid w:val="4E12BB5E"/>
    <w:rsid w:val="4E390931"/>
    <w:rsid w:val="4E4A1DBD"/>
    <w:rsid w:val="4EAF11B1"/>
    <w:rsid w:val="4EB7F3A0"/>
    <w:rsid w:val="4EC13B73"/>
    <w:rsid w:val="4EE24410"/>
    <w:rsid w:val="4EEA55AD"/>
    <w:rsid w:val="4EEBE1E7"/>
    <w:rsid w:val="4EF59371"/>
    <w:rsid w:val="4F12EE46"/>
    <w:rsid w:val="4F78A12E"/>
    <w:rsid w:val="4F8FCBAF"/>
    <w:rsid w:val="4FB9115F"/>
    <w:rsid w:val="4FC442B9"/>
    <w:rsid w:val="4FE6A25E"/>
    <w:rsid w:val="4FEB39E2"/>
    <w:rsid w:val="5079D3B8"/>
    <w:rsid w:val="509534F4"/>
    <w:rsid w:val="50B6D012"/>
    <w:rsid w:val="50B6FF33"/>
    <w:rsid w:val="50BD5532"/>
    <w:rsid w:val="50C30141"/>
    <w:rsid w:val="50CDD44C"/>
    <w:rsid w:val="50D238B2"/>
    <w:rsid w:val="50F7F56D"/>
    <w:rsid w:val="513172EF"/>
    <w:rsid w:val="5160131A"/>
    <w:rsid w:val="5172829C"/>
    <w:rsid w:val="517E8E55"/>
    <w:rsid w:val="51C7A31C"/>
    <w:rsid w:val="51D83577"/>
    <w:rsid w:val="51FE5337"/>
    <w:rsid w:val="52014B00"/>
    <w:rsid w:val="520511CD"/>
    <w:rsid w:val="5229758C"/>
    <w:rsid w:val="5249F2FF"/>
    <w:rsid w:val="525B9A27"/>
    <w:rsid w:val="52608CDE"/>
    <w:rsid w:val="526743FA"/>
    <w:rsid w:val="527CD265"/>
    <w:rsid w:val="5288B325"/>
    <w:rsid w:val="52CCBCED"/>
    <w:rsid w:val="52D60CA4"/>
    <w:rsid w:val="52E5C878"/>
    <w:rsid w:val="532AA304"/>
    <w:rsid w:val="533DE7E8"/>
    <w:rsid w:val="5368EB2D"/>
    <w:rsid w:val="537E072B"/>
    <w:rsid w:val="538F7DB8"/>
    <w:rsid w:val="539C3A51"/>
    <w:rsid w:val="53BFF3D4"/>
    <w:rsid w:val="53CE7F78"/>
    <w:rsid w:val="53D21E3C"/>
    <w:rsid w:val="53D7ABC5"/>
    <w:rsid w:val="53DDEB97"/>
    <w:rsid w:val="541DF562"/>
    <w:rsid w:val="54239FD6"/>
    <w:rsid w:val="54416570"/>
    <w:rsid w:val="546F4DFE"/>
    <w:rsid w:val="547E2E1F"/>
    <w:rsid w:val="548FC4FA"/>
    <w:rsid w:val="549D8528"/>
    <w:rsid w:val="54A3888C"/>
    <w:rsid w:val="54A4CB4D"/>
    <w:rsid w:val="54A5A4AD"/>
    <w:rsid w:val="54D20651"/>
    <w:rsid w:val="54E972DE"/>
    <w:rsid w:val="54ED970D"/>
    <w:rsid w:val="54EE7282"/>
    <w:rsid w:val="54FEC736"/>
    <w:rsid w:val="550DFBAC"/>
    <w:rsid w:val="55198194"/>
    <w:rsid w:val="55204F5F"/>
    <w:rsid w:val="552B4E19"/>
    <w:rsid w:val="554EBB65"/>
    <w:rsid w:val="5578AC25"/>
    <w:rsid w:val="5590250E"/>
    <w:rsid w:val="55A43DA7"/>
    <w:rsid w:val="55BFBECC"/>
    <w:rsid w:val="55C23C74"/>
    <w:rsid w:val="55FE18DE"/>
    <w:rsid w:val="5619FE80"/>
    <w:rsid w:val="56252BB5"/>
    <w:rsid w:val="5635272B"/>
    <w:rsid w:val="565D333A"/>
    <w:rsid w:val="565D4373"/>
    <w:rsid w:val="5670CB12"/>
    <w:rsid w:val="56AEBF84"/>
    <w:rsid w:val="56BD4209"/>
    <w:rsid w:val="56D0B861"/>
    <w:rsid w:val="56EC350A"/>
    <w:rsid w:val="56F5B75B"/>
    <w:rsid w:val="5750B7E2"/>
    <w:rsid w:val="57621AF2"/>
    <w:rsid w:val="579B470A"/>
    <w:rsid w:val="57D020D6"/>
    <w:rsid w:val="57D9779C"/>
    <w:rsid w:val="57E3DB09"/>
    <w:rsid w:val="582D5D8E"/>
    <w:rsid w:val="58B24BE0"/>
    <w:rsid w:val="58D10E94"/>
    <w:rsid w:val="58EBDDE5"/>
    <w:rsid w:val="58FFD265"/>
    <w:rsid w:val="590C32B6"/>
    <w:rsid w:val="5941B352"/>
    <w:rsid w:val="594A325B"/>
    <w:rsid w:val="596530B2"/>
    <w:rsid w:val="597E1FAA"/>
    <w:rsid w:val="598643AC"/>
    <w:rsid w:val="59886D00"/>
    <w:rsid w:val="59D379C4"/>
    <w:rsid w:val="59F6B853"/>
    <w:rsid w:val="5A220700"/>
    <w:rsid w:val="5A2BB6CC"/>
    <w:rsid w:val="5A301D5E"/>
    <w:rsid w:val="5A43F37E"/>
    <w:rsid w:val="5A69B7C7"/>
    <w:rsid w:val="5A6AB294"/>
    <w:rsid w:val="5A7DFD8C"/>
    <w:rsid w:val="5A90CB94"/>
    <w:rsid w:val="5A913C9A"/>
    <w:rsid w:val="5AAC88DD"/>
    <w:rsid w:val="5B0E3990"/>
    <w:rsid w:val="5B5508E6"/>
    <w:rsid w:val="5BA4B001"/>
    <w:rsid w:val="5BC1C029"/>
    <w:rsid w:val="5BCE27F6"/>
    <w:rsid w:val="5BE3E866"/>
    <w:rsid w:val="5BE52C2C"/>
    <w:rsid w:val="5BEBCBC5"/>
    <w:rsid w:val="5BF5EB21"/>
    <w:rsid w:val="5BFA0903"/>
    <w:rsid w:val="5BFC909E"/>
    <w:rsid w:val="5C28A22E"/>
    <w:rsid w:val="5C358C15"/>
    <w:rsid w:val="5C6D6254"/>
    <w:rsid w:val="5C71E879"/>
    <w:rsid w:val="5C7779B5"/>
    <w:rsid w:val="5C8E4BA3"/>
    <w:rsid w:val="5C9AEEF6"/>
    <w:rsid w:val="5C9FAB04"/>
    <w:rsid w:val="5CA20061"/>
    <w:rsid w:val="5CB4EB8B"/>
    <w:rsid w:val="5CBDE46E"/>
    <w:rsid w:val="5CD8198D"/>
    <w:rsid w:val="5CEB4C61"/>
    <w:rsid w:val="5CFB04FB"/>
    <w:rsid w:val="5D0B1A86"/>
    <w:rsid w:val="5D0CE2CD"/>
    <w:rsid w:val="5D5BC855"/>
    <w:rsid w:val="5D789B1F"/>
    <w:rsid w:val="5DAA946E"/>
    <w:rsid w:val="5DC1A1D6"/>
    <w:rsid w:val="5DDCDE7B"/>
    <w:rsid w:val="5E09D793"/>
    <w:rsid w:val="5E256DC5"/>
    <w:rsid w:val="5E2A22F1"/>
    <w:rsid w:val="5E7DF6F0"/>
    <w:rsid w:val="5E9C3F40"/>
    <w:rsid w:val="5EBAAB73"/>
    <w:rsid w:val="5EBF18F5"/>
    <w:rsid w:val="5EC4E09D"/>
    <w:rsid w:val="5ED54162"/>
    <w:rsid w:val="5EE028AB"/>
    <w:rsid w:val="5EE7139B"/>
    <w:rsid w:val="5F06995E"/>
    <w:rsid w:val="5F378FE5"/>
    <w:rsid w:val="5F77C402"/>
    <w:rsid w:val="5F9E455A"/>
    <w:rsid w:val="5FAA83B2"/>
    <w:rsid w:val="6003FF6E"/>
    <w:rsid w:val="6029009F"/>
    <w:rsid w:val="6032A21C"/>
    <w:rsid w:val="603315F1"/>
    <w:rsid w:val="604DE7CA"/>
    <w:rsid w:val="6070DBBA"/>
    <w:rsid w:val="608F4C24"/>
    <w:rsid w:val="60A52BC7"/>
    <w:rsid w:val="60AFE151"/>
    <w:rsid w:val="60BC4500"/>
    <w:rsid w:val="60D2D7B5"/>
    <w:rsid w:val="60E552D4"/>
    <w:rsid w:val="60F8A98E"/>
    <w:rsid w:val="60F94298"/>
    <w:rsid w:val="612822B7"/>
    <w:rsid w:val="6135F687"/>
    <w:rsid w:val="61494AE4"/>
    <w:rsid w:val="6151F716"/>
    <w:rsid w:val="6169C236"/>
    <w:rsid w:val="617388F2"/>
    <w:rsid w:val="617DC2E5"/>
    <w:rsid w:val="619559F3"/>
    <w:rsid w:val="619F0A6F"/>
    <w:rsid w:val="61A2DC1D"/>
    <w:rsid w:val="61D17F1D"/>
    <w:rsid w:val="61E0452F"/>
    <w:rsid w:val="62369058"/>
    <w:rsid w:val="6237A91D"/>
    <w:rsid w:val="6247DD3D"/>
    <w:rsid w:val="62497E81"/>
    <w:rsid w:val="627E9E2E"/>
    <w:rsid w:val="627F89D1"/>
    <w:rsid w:val="629A6885"/>
    <w:rsid w:val="629BD470"/>
    <w:rsid w:val="62A16D1F"/>
    <w:rsid w:val="62A413CC"/>
    <w:rsid w:val="62A91EEC"/>
    <w:rsid w:val="62C892E1"/>
    <w:rsid w:val="62D93595"/>
    <w:rsid w:val="631986DF"/>
    <w:rsid w:val="63229E1E"/>
    <w:rsid w:val="6333F1E8"/>
    <w:rsid w:val="63928A18"/>
    <w:rsid w:val="63967015"/>
    <w:rsid w:val="63D73CE3"/>
    <w:rsid w:val="63F0DF70"/>
    <w:rsid w:val="6415A11E"/>
    <w:rsid w:val="642C9AED"/>
    <w:rsid w:val="64342C23"/>
    <w:rsid w:val="64401CAD"/>
    <w:rsid w:val="646D9749"/>
    <w:rsid w:val="6477E6B5"/>
    <w:rsid w:val="647B11FE"/>
    <w:rsid w:val="647C8245"/>
    <w:rsid w:val="6489532B"/>
    <w:rsid w:val="648E8500"/>
    <w:rsid w:val="649C5ADB"/>
    <w:rsid w:val="64C9AF2A"/>
    <w:rsid w:val="64F8923D"/>
    <w:rsid w:val="6509A456"/>
    <w:rsid w:val="652D82B9"/>
    <w:rsid w:val="65478D6E"/>
    <w:rsid w:val="65540549"/>
    <w:rsid w:val="65695300"/>
    <w:rsid w:val="656E75F9"/>
    <w:rsid w:val="65732420"/>
    <w:rsid w:val="6586CFB8"/>
    <w:rsid w:val="659F78D1"/>
    <w:rsid w:val="65ACA20F"/>
    <w:rsid w:val="65DB7CD4"/>
    <w:rsid w:val="65E2EA5A"/>
    <w:rsid w:val="660DEC45"/>
    <w:rsid w:val="664B9E57"/>
    <w:rsid w:val="665A4B66"/>
    <w:rsid w:val="667340F2"/>
    <w:rsid w:val="6676E10C"/>
    <w:rsid w:val="6679273A"/>
    <w:rsid w:val="66C7C08D"/>
    <w:rsid w:val="66CFA88B"/>
    <w:rsid w:val="66E1CEDE"/>
    <w:rsid w:val="66E977B9"/>
    <w:rsid w:val="671E2712"/>
    <w:rsid w:val="6733AB22"/>
    <w:rsid w:val="6734BF15"/>
    <w:rsid w:val="674BC79A"/>
    <w:rsid w:val="674F8B23"/>
    <w:rsid w:val="67A1B979"/>
    <w:rsid w:val="67C4DC39"/>
    <w:rsid w:val="67EBD295"/>
    <w:rsid w:val="67F24AD3"/>
    <w:rsid w:val="67F30B05"/>
    <w:rsid w:val="67F52D03"/>
    <w:rsid w:val="6802F5E8"/>
    <w:rsid w:val="680BB0D9"/>
    <w:rsid w:val="68240FCF"/>
    <w:rsid w:val="684636F4"/>
    <w:rsid w:val="685F17C8"/>
    <w:rsid w:val="6876C03F"/>
    <w:rsid w:val="688DDD2C"/>
    <w:rsid w:val="68995E67"/>
    <w:rsid w:val="68AAD810"/>
    <w:rsid w:val="68C9BD66"/>
    <w:rsid w:val="68E2213C"/>
    <w:rsid w:val="68F47CA0"/>
    <w:rsid w:val="6955F4F0"/>
    <w:rsid w:val="69624763"/>
    <w:rsid w:val="69DF84F9"/>
    <w:rsid w:val="6A1118E6"/>
    <w:rsid w:val="6A710EE0"/>
    <w:rsid w:val="6A76ADAF"/>
    <w:rsid w:val="6A8F620E"/>
    <w:rsid w:val="6A983A9F"/>
    <w:rsid w:val="6AAF32A9"/>
    <w:rsid w:val="6ACC4ED1"/>
    <w:rsid w:val="6ADFC2C0"/>
    <w:rsid w:val="6AE6A2ED"/>
    <w:rsid w:val="6AF22C66"/>
    <w:rsid w:val="6B13223A"/>
    <w:rsid w:val="6B1DDEDF"/>
    <w:rsid w:val="6B321E21"/>
    <w:rsid w:val="6B39568E"/>
    <w:rsid w:val="6B473861"/>
    <w:rsid w:val="6B5A8A6D"/>
    <w:rsid w:val="6B66CF67"/>
    <w:rsid w:val="6B83DBEA"/>
    <w:rsid w:val="6B8BE61F"/>
    <w:rsid w:val="6BAFBBBE"/>
    <w:rsid w:val="6BB9D732"/>
    <w:rsid w:val="6BD98530"/>
    <w:rsid w:val="6BE1BB70"/>
    <w:rsid w:val="6BE30326"/>
    <w:rsid w:val="6BE549F9"/>
    <w:rsid w:val="6BE92301"/>
    <w:rsid w:val="6C028395"/>
    <w:rsid w:val="6C02EB7A"/>
    <w:rsid w:val="6C2172F6"/>
    <w:rsid w:val="6C320635"/>
    <w:rsid w:val="6C4785FE"/>
    <w:rsid w:val="6C4972C2"/>
    <w:rsid w:val="6C63FE19"/>
    <w:rsid w:val="6C6BC09F"/>
    <w:rsid w:val="6C7D1300"/>
    <w:rsid w:val="6C9A4D5A"/>
    <w:rsid w:val="6CAAF06D"/>
    <w:rsid w:val="6CB87C14"/>
    <w:rsid w:val="6CC3C712"/>
    <w:rsid w:val="6CD7E2BB"/>
    <w:rsid w:val="6CDF21FC"/>
    <w:rsid w:val="6CF022AB"/>
    <w:rsid w:val="6D409C42"/>
    <w:rsid w:val="6D5AE1FF"/>
    <w:rsid w:val="6D7F05E3"/>
    <w:rsid w:val="6D8A192F"/>
    <w:rsid w:val="6D92C3CE"/>
    <w:rsid w:val="6DDB0F85"/>
    <w:rsid w:val="6DFB5132"/>
    <w:rsid w:val="6DFBD8E6"/>
    <w:rsid w:val="6E02C16F"/>
    <w:rsid w:val="6E9B5CCF"/>
    <w:rsid w:val="6EC8011E"/>
    <w:rsid w:val="6ECBEFC5"/>
    <w:rsid w:val="6EFC5A94"/>
    <w:rsid w:val="6F11CC3F"/>
    <w:rsid w:val="6F49BFAD"/>
    <w:rsid w:val="6F5825C4"/>
    <w:rsid w:val="6F75EDD3"/>
    <w:rsid w:val="6F812D0D"/>
    <w:rsid w:val="6FA1D4D8"/>
    <w:rsid w:val="6FB27288"/>
    <w:rsid w:val="6FE51E1E"/>
    <w:rsid w:val="6FEA38BF"/>
    <w:rsid w:val="70198B30"/>
    <w:rsid w:val="7080005B"/>
    <w:rsid w:val="70A6EA06"/>
    <w:rsid w:val="70CCC28C"/>
    <w:rsid w:val="70DAAB28"/>
    <w:rsid w:val="70F85C51"/>
    <w:rsid w:val="71004680"/>
    <w:rsid w:val="712328F5"/>
    <w:rsid w:val="71620949"/>
    <w:rsid w:val="7172952A"/>
    <w:rsid w:val="71774D2E"/>
    <w:rsid w:val="7185C9E7"/>
    <w:rsid w:val="71A4A6B4"/>
    <w:rsid w:val="71A4CED4"/>
    <w:rsid w:val="71A7BCCF"/>
    <w:rsid w:val="71B7DAAB"/>
    <w:rsid w:val="71C1759E"/>
    <w:rsid w:val="71EFB4A9"/>
    <w:rsid w:val="720A6494"/>
    <w:rsid w:val="7212F5A3"/>
    <w:rsid w:val="721BD0BC"/>
    <w:rsid w:val="723867EF"/>
    <w:rsid w:val="7286DA7B"/>
    <w:rsid w:val="7287A9A2"/>
    <w:rsid w:val="7293BBBC"/>
    <w:rsid w:val="7296DA2D"/>
    <w:rsid w:val="729D9B21"/>
    <w:rsid w:val="72A0F733"/>
    <w:rsid w:val="72B5E955"/>
    <w:rsid w:val="72CB71A1"/>
    <w:rsid w:val="72DFF2A5"/>
    <w:rsid w:val="72E167FD"/>
    <w:rsid w:val="72E28268"/>
    <w:rsid w:val="72E34B41"/>
    <w:rsid w:val="7353AB0C"/>
    <w:rsid w:val="735F725B"/>
    <w:rsid w:val="73795998"/>
    <w:rsid w:val="737EB2B1"/>
    <w:rsid w:val="73BE4422"/>
    <w:rsid w:val="73F09A29"/>
    <w:rsid w:val="7411F712"/>
    <w:rsid w:val="741B4A04"/>
    <w:rsid w:val="74396B82"/>
    <w:rsid w:val="7439E976"/>
    <w:rsid w:val="7452A5B0"/>
    <w:rsid w:val="745E26EB"/>
    <w:rsid w:val="74680F28"/>
    <w:rsid w:val="74B0436A"/>
    <w:rsid w:val="74BA2EF7"/>
    <w:rsid w:val="74BF0AFC"/>
    <w:rsid w:val="74CE9807"/>
    <w:rsid w:val="74CEDC58"/>
    <w:rsid w:val="74D63050"/>
    <w:rsid w:val="74E02E3C"/>
    <w:rsid w:val="751C057D"/>
    <w:rsid w:val="7522DB36"/>
    <w:rsid w:val="753BF385"/>
    <w:rsid w:val="75526D3F"/>
    <w:rsid w:val="7558149A"/>
    <w:rsid w:val="7579140E"/>
    <w:rsid w:val="759850F0"/>
    <w:rsid w:val="759B3561"/>
    <w:rsid w:val="75D4E61B"/>
    <w:rsid w:val="75F4AC5F"/>
    <w:rsid w:val="7685AAFF"/>
    <w:rsid w:val="768E7AC9"/>
    <w:rsid w:val="76A6EF61"/>
    <w:rsid w:val="76AEBDB4"/>
    <w:rsid w:val="76EB328C"/>
    <w:rsid w:val="76F8B247"/>
    <w:rsid w:val="76FCB208"/>
    <w:rsid w:val="7709CBC2"/>
    <w:rsid w:val="770EA04B"/>
    <w:rsid w:val="771AEAF9"/>
    <w:rsid w:val="77262BC9"/>
    <w:rsid w:val="773E76C2"/>
    <w:rsid w:val="774997D4"/>
    <w:rsid w:val="774BB49A"/>
    <w:rsid w:val="777F0EC1"/>
    <w:rsid w:val="7782D534"/>
    <w:rsid w:val="77BC8599"/>
    <w:rsid w:val="77DCBEF9"/>
    <w:rsid w:val="7825DE8D"/>
    <w:rsid w:val="7845D489"/>
    <w:rsid w:val="785E85C1"/>
    <w:rsid w:val="78687BCF"/>
    <w:rsid w:val="787DFB98"/>
    <w:rsid w:val="7881A93C"/>
    <w:rsid w:val="7882728C"/>
    <w:rsid w:val="7887C5B1"/>
    <w:rsid w:val="789A9DEF"/>
    <w:rsid w:val="78B4D672"/>
    <w:rsid w:val="78DA66E1"/>
    <w:rsid w:val="78E9B2C0"/>
    <w:rsid w:val="790C72FC"/>
    <w:rsid w:val="79228F33"/>
    <w:rsid w:val="79315168"/>
    <w:rsid w:val="796CF84C"/>
    <w:rsid w:val="7988AAEF"/>
    <w:rsid w:val="79B6A398"/>
    <w:rsid w:val="79D7112C"/>
    <w:rsid w:val="79E15720"/>
    <w:rsid w:val="7A53E5D7"/>
    <w:rsid w:val="7A5FB38D"/>
    <w:rsid w:val="7A6755B1"/>
    <w:rsid w:val="7A7F2674"/>
    <w:rsid w:val="7A7F8ABA"/>
    <w:rsid w:val="7A813896"/>
    <w:rsid w:val="7AA37B8C"/>
    <w:rsid w:val="7AA569FE"/>
    <w:rsid w:val="7AA8AD06"/>
    <w:rsid w:val="7AAE3CAC"/>
    <w:rsid w:val="7AB28AB9"/>
    <w:rsid w:val="7AC3B4B5"/>
    <w:rsid w:val="7AE9CC6D"/>
    <w:rsid w:val="7AF970B5"/>
    <w:rsid w:val="7B41ECA7"/>
    <w:rsid w:val="7B48D2D2"/>
    <w:rsid w:val="7B578C55"/>
    <w:rsid w:val="7B5A98C2"/>
    <w:rsid w:val="7B835ECD"/>
    <w:rsid w:val="7B8C6E45"/>
    <w:rsid w:val="7BE571AC"/>
    <w:rsid w:val="7BE6FA7C"/>
    <w:rsid w:val="7BEE9E3A"/>
    <w:rsid w:val="7BF22777"/>
    <w:rsid w:val="7C2019B8"/>
    <w:rsid w:val="7C2B550A"/>
    <w:rsid w:val="7C36A07D"/>
    <w:rsid w:val="7C4D6FBD"/>
    <w:rsid w:val="7C6E3E4D"/>
    <w:rsid w:val="7C8DDCBD"/>
    <w:rsid w:val="7CAAA723"/>
    <w:rsid w:val="7CBE441F"/>
    <w:rsid w:val="7CC84DCC"/>
    <w:rsid w:val="7CC8D76C"/>
    <w:rsid w:val="7CCF5638"/>
    <w:rsid w:val="7CCFEBC7"/>
    <w:rsid w:val="7CD36278"/>
    <w:rsid w:val="7CD5FA0D"/>
    <w:rsid w:val="7CF790E0"/>
    <w:rsid w:val="7D6819B0"/>
    <w:rsid w:val="7D89E931"/>
    <w:rsid w:val="7DCA50B6"/>
    <w:rsid w:val="7DD9271E"/>
    <w:rsid w:val="7DDCBB5F"/>
    <w:rsid w:val="7DE5DED4"/>
    <w:rsid w:val="7E349EA0"/>
    <w:rsid w:val="7E5141E7"/>
    <w:rsid w:val="7E5378AE"/>
    <w:rsid w:val="7E6EDD89"/>
    <w:rsid w:val="7E88F0C0"/>
    <w:rsid w:val="7E912D0B"/>
    <w:rsid w:val="7EB49EE8"/>
    <w:rsid w:val="7EFDAF82"/>
    <w:rsid w:val="7F21C3BF"/>
    <w:rsid w:val="7F3E1439"/>
    <w:rsid w:val="7F5A236E"/>
    <w:rsid w:val="7F5AA493"/>
    <w:rsid w:val="7F61A3BB"/>
    <w:rsid w:val="7F87B0D1"/>
    <w:rsid w:val="7F957D5B"/>
    <w:rsid w:val="7FA1C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BB22C"/>
  <w15:docId w15:val="{E5637FE3-5474-4A8C-B115-4F64E12883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pPr>
      <w:spacing w:after="200" w:line="276" w:lineRule="auto"/>
    </w:pPr>
    <w:rPr>
      <w:sz w:val="22"/>
      <w:szCs w:val="22"/>
      <w:lang w:val="de-AT"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paragraph" w:styleId="berschrift5">
    <w:name w:val="heading 5"/>
    <w:basedOn w:val="Standard"/>
    <w:next w:val="Standard"/>
    <w:link w:val="berschrift5Zchn"/>
    <w:uiPriority w:val="9"/>
    <w:unhideWhenUsed/>
    <w:qFormat/>
    <w:rsid w:val="00171ADD"/>
    <w:pPr>
      <w:keepNext/>
      <w:keepLines/>
      <w:spacing w:before="40" w:after="0"/>
      <w:outlineLvl w:val="4"/>
    </w:pPr>
    <w:rPr>
      <w:rFonts w:asciiTheme="majorHAnsi" w:hAnsiTheme="majorHAnsi" w:eastAsiaTheme="majorEastAsia" w:cstheme="majorBidi"/>
      <w:color w:val="365F91" w:themeColor="accent1" w:themeShade="BF"/>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styleId="KommentartextZchn" w:customStyle="1">
    <w:name w:val="Kommentartext Zchn"/>
    <w:link w:val="Kommentartext"/>
    <w:uiPriority w:val="99"/>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ColorfulShading-Accent31" w:customStyle="1">
    <w:name w:val="Colorful Shading - Acc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LightList-Accent31" w:customStyle="1">
    <w:name w:val="Light List - Accent 31"/>
    <w:hidden/>
    <w:uiPriority w:val="99"/>
    <w:semiHidden/>
    <w:rsid w:val="00871814"/>
    <w:rPr>
      <w:sz w:val="22"/>
      <w:szCs w:val="22"/>
      <w:lang w:val="de-AT"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val="de-AT"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paragraph" w:styleId="Listenabsatz">
    <w:name w:val="List Paragraph"/>
    <w:basedOn w:val="Standard"/>
    <w:uiPriority w:val="34"/>
    <w:qFormat/>
    <w:pPr>
      <w:ind w:left="720"/>
      <w:contextualSpacing/>
    </w:pPr>
  </w:style>
  <w:style w:type="character" w:styleId="Hervorhebung">
    <w:name w:val="Emphasis"/>
    <w:basedOn w:val="Absatz-Standardschriftart"/>
    <w:uiPriority w:val="20"/>
    <w:qFormat/>
    <w:rsid w:val="003C3151"/>
    <w:rPr>
      <w:i/>
      <w:iCs/>
    </w:rPr>
  </w:style>
  <w:style w:type="paragraph" w:styleId="paragraph" w:customStyle="1">
    <w:name w:val="paragraph"/>
    <w:basedOn w:val="Standard"/>
    <w:rsid w:val="00756179"/>
    <w:pPr>
      <w:spacing w:before="100" w:beforeAutospacing="1" w:after="100" w:afterAutospacing="1" w:line="240" w:lineRule="auto"/>
    </w:pPr>
    <w:rPr>
      <w:rFonts w:ascii="Times New Roman" w:hAnsi="Times New Roman" w:eastAsia="Times New Roman"/>
      <w:sz w:val="24"/>
      <w:szCs w:val="24"/>
      <w:lang w:val="en-GB" w:eastAsia="en-GB"/>
    </w:rPr>
  </w:style>
  <w:style w:type="character" w:styleId="normaltextrun" w:customStyle="1">
    <w:name w:val="normaltextrun"/>
    <w:basedOn w:val="Absatz-Standardschriftart"/>
    <w:rsid w:val="00756179"/>
  </w:style>
  <w:style w:type="character" w:styleId="eop" w:customStyle="1">
    <w:name w:val="eop"/>
    <w:basedOn w:val="Absatz-Standardschriftart"/>
    <w:rsid w:val="00756179"/>
  </w:style>
  <w:style w:type="paragraph" w:styleId="FirstParagraph" w:customStyle="1">
    <w:name w:val="First Paragraph"/>
    <w:basedOn w:val="Textkrper"/>
    <w:next w:val="Textkrper"/>
    <w:qFormat/>
    <w:rsid w:val="00707DBE"/>
    <w:pPr>
      <w:spacing w:before="180" w:after="180" w:line="240" w:lineRule="auto"/>
    </w:pPr>
    <w:rPr>
      <w:rFonts w:eastAsiaTheme="minorHAnsi" w:cstheme="minorBidi"/>
      <w:szCs w:val="24"/>
      <w:lang w:val="en-US"/>
    </w:rPr>
  </w:style>
  <w:style w:type="paragraph" w:styleId="Textkrper">
    <w:name w:val="Body Text"/>
    <w:basedOn w:val="Standard"/>
    <w:link w:val="TextkrperZchn"/>
    <w:uiPriority w:val="99"/>
    <w:semiHidden/>
    <w:unhideWhenUsed/>
    <w:rsid w:val="00707DBE"/>
    <w:pPr>
      <w:spacing w:after="120"/>
    </w:pPr>
  </w:style>
  <w:style w:type="character" w:styleId="TextkrperZchn" w:customStyle="1">
    <w:name w:val="Textkörper Zchn"/>
    <w:basedOn w:val="Absatz-Standardschriftart"/>
    <w:link w:val="Textkrper"/>
    <w:uiPriority w:val="99"/>
    <w:semiHidden/>
    <w:rsid w:val="00707DBE"/>
    <w:rPr>
      <w:sz w:val="22"/>
      <w:szCs w:val="22"/>
      <w:lang w:val="de-AT" w:eastAsia="en-US"/>
    </w:rPr>
  </w:style>
  <w:style w:type="character" w:styleId="berschrift5Zchn" w:customStyle="1">
    <w:name w:val="Überschrift 5 Zchn"/>
    <w:basedOn w:val="Absatz-Standardschriftart"/>
    <w:link w:val="berschrift5"/>
    <w:uiPriority w:val="9"/>
    <w:rsid w:val="00171ADD"/>
    <w:rPr>
      <w:rFonts w:asciiTheme="majorHAnsi" w:hAnsiTheme="majorHAnsi" w:eastAsiaTheme="majorEastAsia" w:cstheme="majorBidi"/>
      <w:color w:val="365F91" w:themeColor="accent1" w:themeShade="BF"/>
      <w:sz w:val="22"/>
      <w:szCs w:val="22"/>
      <w:lang w:val="de-AT" w:eastAsia="en-US"/>
    </w:rPr>
  </w:style>
  <w:style w:type="paragraph" w:styleId="Compact" w:customStyle="1">
    <w:name w:val="Compact"/>
    <w:basedOn w:val="Textkrper"/>
    <w:qFormat/>
    <w:rsid w:val="00171ADD"/>
    <w:pPr>
      <w:spacing w:line="240" w:lineRule="auto"/>
      <w:jc w:val="both"/>
    </w:pPr>
    <w:rPr>
      <w:rFonts w:eastAsiaTheme="minorHAnsi" w:cstheme="minorBidi"/>
      <w:szCs w:val="24"/>
      <w:lang w:val="en-US"/>
    </w:rPr>
  </w:style>
  <w:style w:type="paragraph" w:styleId="Literaturverzeichnis">
    <w:name w:val="Bibliography"/>
    <w:basedOn w:val="Standard"/>
    <w:next w:val="Standard"/>
    <w:uiPriority w:val="70"/>
    <w:semiHidden/>
    <w:unhideWhenUsed/>
    <w:rsid w:val="001D6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69128507">
      <w:bodyDiv w:val="1"/>
      <w:marLeft w:val="0"/>
      <w:marRight w:val="0"/>
      <w:marTop w:val="0"/>
      <w:marBottom w:val="0"/>
      <w:divBdr>
        <w:top w:val="none" w:sz="0" w:space="0" w:color="auto"/>
        <w:left w:val="none" w:sz="0" w:space="0" w:color="auto"/>
        <w:bottom w:val="none" w:sz="0" w:space="0" w:color="auto"/>
        <w:right w:val="none" w:sz="0" w:space="0" w:color="auto"/>
      </w:divBdr>
    </w:div>
    <w:div w:id="506948970">
      <w:bodyDiv w:val="1"/>
      <w:marLeft w:val="0"/>
      <w:marRight w:val="0"/>
      <w:marTop w:val="0"/>
      <w:marBottom w:val="0"/>
      <w:divBdr>
        <w:top w:val="none" w:sz="0" w:space="0" w:color="auto"/>
        <w:left w:val="none" w:sz="0" w:space="0" w:color="auto"/>
        <w:bottom w:val="none" w:sz="0" w:space="0" w:color="auto"/>
        <w:right w:val="none" w:sz="0" w:space="0" w:color="auto"/>
      </w:divBdr>
      <w:divsChild>
        <w:div w:id="2106419642">
          <w:marLeft w:val="0"/>
          <w:marRight w:val="0"/>
          <w:marTop w:val="0"/>
          <w:marBottom w:val="0"/>
          <w:divBdr>
            <w:top w:val="none" w:sz="0" w:space="0" w:color="auto"/>
            <w:left w:val="none" w:sz="0" w:space="0" w:color="auto"/>
            <w:bottom w:val="none" w:sz="0" w:space="0" w:color="auto"/>
            <w:right w:val="none" w:sz="0" w:space="0" w:color="auto"/>
          </w:divBdr>
          <w:divsChild>
            <w:div w:id="74787269">
              <w:marLeft w:val="-225"/>
              <w:marRight w:val="-225"/>
              <w:marTop w:val="0"/>
              <w:marBottom w:val="0"/>
              <w:divBdr>
                <w:top w:val="none" w:sz="0" w:space="0" w:color="auto"/>
                <w:left w:val="none" w:sz="0" w:space="0" w:color="auto"/>
                <w:bottom w:val="none" w:sz="0" w:space="0" w:color="auto"/>
                <w:right w:val="none" w:sz="0" w:space="0" w:color="auto"/>
              </w:divBdr>
              <w:divsChild>
                <w:div w:id="1837838102">
                  <w:marLeft w:val="0"/>
                  <w:marRight w:val="0"/>
                  <w:marTop w:val="0"/>
                  <w:marBottom w:val="0"/>
                  <w:divBdr>
                    <w:top w:val="none" w:sz="0" w:space="0" w:color="auto"/>
                    <w:left w:val="none" w:sz="0" w:space="0" w:color="auto"/>
                    <w:bottom w:val="none" w:sz="0" w:space="0" w:color="auto"/>
                    <w:right w:val="none" w:sz="0" w:space="0" w:color="auto"/>
                  </w:divBdr>
                  <w:divsChild>
                    <w:div w:id="1692755384">
                      <w:marLeft w:val="0"/>
                      <w:marRight w:val="0"/>
                      <w:marTop w:val="0"/>
                      <w:marBottom w:val="0"/>
                      <w:divBdr>
                        <w:top w:val="none" w:sz="0" w:space="0" w:color="auto"/>
                        <w:left w:val="none" w:sz="0" w:space="0" w:color="auto"/>
                        <w:bottom w:val="none" w:sz="0" w:space="0" w:color="auto"/>
                        <w:right w:val="none" w:sz="0" w:space="0" w:color="auto"/>
                      </w:divBdr>
                      <w:divsChild>
                        <w:div w:id="998970502">
                          <w:marLeft w:val="0"/>
                          <w:marRight w:val="0"/>
                          <w:marTop w:val="150"/>
                          <w:marBottom w:val="150"/>
                          <w:divBdr>
                            <w:top w:val="none" w:sz="0" w:space="0" w:color="auto"/>
                            <w:left w:val="none" w:sz="0" w:space="0" w:color="auto"/>
                            <w:bottom w:val="none" w:sz="0" w:space="0" w:color="auto"/>
                            <w:right w:val="none" w:sz="0" w:space="0" w:color="auto"/>
                          </w:divBdr>
                          <w:divsChild>
                            <w:div w:id="1391342957">
                              <w:marLeft w:val="0"/>
                              <w:marRight w:val="0"/>
                              <w:marTop w:val="0"/>
                              <w:marBottom w:val="0"/>
                              <w:divBdr>
                                <w:top w:val="none" w:sz="0" w:space="0" w:color="auto"/>
                                <w:left w:val="none" w:sz="0" w:space="0" w:color="auto"/>
                                <w:bottom w:val="none" w:sz="0" w:space="0" w:color="auto"/>
                                <w:right w:val="none" w:sz="0" w:space="0" w:color="auto"/>
                              </w:divBdr>
                              <w:divsChild>
                                <w:div w:id="87762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445751">
      <w:bodyDiv w:val="1"/>
      <w:marLeft w:val="0"/>
      <w:marRight w:val="0"/>
      <w:marTop w:val="0"/>
      <w:marBottom w:val="0"/>
      <w:divBdr>
        <w:top w:val="none" w:sz="0" w:space="0" w:color="auto"/>
        <w:left w:val="none" w:sz="0" w:space="0" w:color="auto"/>
        <w:bottom w:val="none" w:sz="0" w:space="0" w:color="auto"/>
        <w:right w:val="none" w:sz="0" w:space="0" w:color="auto"/>
      </w:divBdr>
    </w:div>
    <w:div w:id="1615749056">
      <w:bodyDiv w:val="1"/>
      <w:marLeft w:val="0"/>
      <w:marRight w:val="0"/>
      <w:marTop w:val="0"/>
      <w:marBottom w:val="0"/>
      <w:divBdr>
        <w:top w:val="none" w:sz="0" w:space="0" w:color="auto"/>
        <w:left w:val="none" w:sz="0" w:space="0" w:color="auto"/>
        <w:bottom w:val="none" w:sz="0" w:space="0" w:color="auto"/>
        <w:right w:val="none" w:sz="0" w:space="0" w:color="auto"/>
      </w:divBdr>
      <w:divsChild>
        <w:div w:id="70080504">
          <w:marLeft w:val="0"/>
          <w:marRight w:val="0"/>
          <w:marTop w:val="0"/>
          <w:marBottom w:val="0"/>
          <w:divBdr>
            <w:top w:val="none" w:sz="0" w:space="0" w:color="auto"/>
            <w:left w:val="none" w:sz="0" w:space="0" w:color="auto"/>
            <w:bottom w:val="none" w:sz="0" w:space="0" w:color="auto"/>
            <w:right w:val="none" w:sz="0" w:space="0" w:color="auto"/>
          </w:divBdr>
        </w:div>
        <w:div w:id="1658605904">
          <w:marLeft w:val="0"/>
          <w:marRight w:val="0"/>
          <w:marTop w:val="0"/>
          <w:marBottom w:val="0"/>
          <w:divBdr>
            <w:top w:val="none" w:sz="0" w:space="0" w:color="auto"/>
            <w:left w:val="none" w:sz="0" w:space="0" w:color="auto"/>
            <w:bottom w:val="none" w:sz="0" w:space="0" w:color="auto"/>
            <w:right w:val="none" w:sz="0" w:space="0" w:color="auto"/>
          </w:divBdr>
        </w:div>
        <w:div w:id="109053336">
          <w:marLeft w:val="0"/>
          <w:marRight w:val="0"/>
          <w:marTop w:val="0"/>
          <w:marBottom w:val="0"/>
          <w:divBdr>
            <w:top w:val="none" w:sz="0" w:space="0" w:color="auto"/>
            <w:left w:val="none" w:sz="0" w:space="0" w:color="auto"/>
            <w:bottom w:val="none" w:sz="0" w:space="0" w:color="auto"/>
            <w:right w:val="none" w:sz="0" w:space="0" w:color="auto"/>
          </w:divBdr>
        </w:div>
        <w:div w:id="620574652">
          <w:marLeft w:val="0"/>
          <w:marRight w:val="0"/>
          <w:marTop w:val="0"/>
          <w:marBottom w:val="0"/>
          <w:divBdr>
            <w:top w:val="none" w:sz="0" w:space="0" w:color="auto"/>
            <w:left w:val="none" w:sz="0" w:space="0" w:color="auto"/>
            <w:bottom w:val="none" w:sz="0" w:space="0" w:color="auto"/>
            <w:right w:val="none" w:sz="0" w:space="0" w:color="auto"/>
          </w:divBdr>
        </w:div>
        <w:div w:id="850684809">
          <w:marLeft w:val="0"/>
          <w:marRight w:val="0"/>
          <w:marTop w:val="0"/>
          <w:marBottom w:val="0"/>
          <w:divBdr>
            <w:top w:val="none" w:sz="0" w:space="0" w:color="auto"/>
            <w:left w:val="none" w:sz="0" w:space="0" w:color="auto"/>
            <w:bottom w:val="none" w:sz="0" w:space="0" w:color="auto"/>
            <w:right w:val="none" w:sz="0" w:space="0" w:color="auto"/>
          </w:divBdr>
        </w:div>
        <w:div w:id="75787797">
          <w:marLeft w:val="0"/>
          <w:marRight w:val="0"/>
          <w:marTop w:val="0"/>
          <w:marBottom w:val="0"/>
          <w:divBdr>
            <w:top w:val="none" w:sz="0" w:space="0" w:color="auto"/>
            <w:left w:val="none" w:sz="0" w:space="0" w:color="auto"/>
            <w:bottom w:val="none" w:sz="0" w:space="0" w:color="auto"/>
            <w:right w:val="none" w:sz="0" w:space="0" w:color="auto"/>
          </w:divBdr>
        </w:div>
        <w:div w:id="1086809611">
          <w:marLeft w:val="0"/>
          <w:marRight w:val="0"/>
          <w:marTop w:val="0"/>
          <w:marBottom w:val="0"/>
          <w:divBdr>
            <w:top w:val="none" w:sz="0" w:space="0" w:color="auto"/>
            <w:left w:val="none" w:sz="0" w:space="0" w:color="auto"/>
            <w:bottom w:val="none" w:sz="0" w:space="0" w:color="auto"/>
            <w:right w:val="none" w:sz="0" w:space="0" w:color="auto"/>
          </w:divBdr>
        </w:div>
        <w:div w:id="1641224958">
          <w:marLeft w:val="0"/>
          <w:marRight w:val="0"/>
          <w:marTop w:val="0"/>
          <w:marBottom w:val="0"/>
          <w:divBdr>
            <w:top w:val="none" w:sz="0" w:space="0" w:color="auto"/>
            <w:left w:val="none" w:sz="0" w:space="0" w:color="auto"/>
            <w:bottom w:val="none" w:sz="0" w:space="0" w:color="auto"/>
            <w:right w:val="none" w:sz="0" w:space="0" w:color="auto"/>
          </w:divBdr>
        </w:div>
        <w:div w:id="328363724">
          <w:marLeft w:val="0"/>
          <w:marRight w:val="0"/>
          <w:marTop w:val="0"/>
          <w:marBottom w:val="0"/>
          <w:divBdr>
            <w:top w:val="none" w:sz="0" w:space="0" w:color="auto"/>
            <w:left w:val="none" w:sz="0" w:space="0" w:color="auto"/>
            <w:bottom w:val="none" w:sz="0" w:space="0" w:color="auto"/>
            <w:right w:val="none" w:sz="0" w:space="0" w:color="auto"/>
          </w:divBdr>
        </w:div>
        <w:div w:id="764572973">
          <w:marLeft w:val="0"/>
          <w:marRight w:val="0"/>
          <w:marTop w:val="0"/>
          <w:marBottom w:val="0"/>
          <w:divBdr>
            <w:top w:val="none" w:sz="0" w:space="0" w:color="auto"/>
            <w:left w:val="none" w:sz="0" w:space="0" w:color="auto"/>
            <w:bottom w:val="none" w:sz="0" w:space="0" w:color="auto"/>
            <w:right w:val="none" w:sz="0" w:space="0" w:color="auto"/>
          </w:divBdr>
        </w:div>
        <w:div w:id="1849518773">
          <w:marLeft w:val="0"/>
          <w:marRight w:val="0"/>
          <w:marTop w:val="0"/>
          <w:marBottom w:val="0"/>
          <w:divBdr>
            <w:top w:val="none" w:sz="0" w:space="0" w:color="auto"/>
            <w:left w:val="none" w:sz="0" w:space="0" w:color="auto"/>
            <w:bottom w:val="none" w:sz="0" w:space="0" w:color="auto"/>
            <w:right w:val="none" w:sz="0" w:space="0" w:color="auto"/>
          </w:divBdr>
        </w:div>
        <w:div w:id="1342775498">
          <w:marLeft w:val="0"/>
          <w:marRight w:val="0"/>
          <w:marTop w:val="0"/>
          <w:marBottom w:val="0"/>
          <w:divBdr>
            <w:top w:val="none" w:sz="0" w:space="0" w:color="auto"/>
            <w:left w:val="none" w:sz="0" w:space="0" w:color="auto"/>
            <w:bottom w:val="none" w:sz="0" w:space="0" w:color="auto"/>
            <w:right w:val="none" w:sz="0" w:space="0" w:color="auto"/>
          </w:divBdr>
        </w:div>
        <w:div w:id="1676614430">
          <w:marLeft w:val="0"/>
          <w:marRight w:val="0"/>
          <w:marTop w:val="0"/>
          <w:marBottom w:val="0"/>
          <w:divBdr>
            <w:top w:val="none" w:sz="0" w:space="0" w:color="auto"/>
            <w:left w:val="none" w:sz="0" w:space="0" w:color="auto"/>
            <w:bottom w:val="none" w:sz="0" w:space="0" w:color="auto"/>
            <w:right w:val="none" w:sz="0" w:space="0" w:color="auto"/>
          </w:divBdr>
        </w:div>
        <w:div w:id="1563952925">
          <w:marLeft w:val="0"/>
          <w:marRight w:val="0"/>
          <w:marTop w:val="0"/>
          <w:marBottom w:val="0"/>
          <w:divBdr>
            <w:top w:val="none" w:sz="0" w:space="0" w:color="auto"/>
            <w:left w:val="none" w:sz="0" w:space="0" w:color="auto"/>
            <w:bottom w:val="none" w:sz="0" w:space="0" w:color="auto"/>
            <w:right w:val="none" w:sz="0" w:space="0" w:color="auto"/>
          </w:divBdr>
        </w:div>
        <w:div w:id="1773043037">
          <w:marLeft w:val="0"/>
          <w:marRight w:val="0"/>
          <w:marTop w:val="0"/>
          <w:marBottom w:val="0"/>
          <w:divBdr>
            <w:top w:val="none" w:sz="0" w:space="0" w:color="auto"/>
            <w:left w:val="none" w:sz="0" w:space="0" w:color="auto"/>
            <w:bottom w:val="none" w:sz="0" w:space="0" w:color="auto"/>
            <w:right w:val="none" w:sz="0" w:space="0" w:color="auto"/>
          </w:divBdr>
        </w:div>
        <w:div w:id="114837586">
          <w:marLeft w:val="0"/>
          <w:marRight w:val="0"/>
          <w:marTop w:val="0"/>
          <w:marBottom w:val="0"/>
          <w:divBdr>
            <w:top w:val="none" w:sz="0" w:space="0" w:color="auto"/>
            <w:left w:val="none" w:sz="0" w:space="0" w:color="auto"/>
            <w:bottom w:val="none" w:sz="0" w:space="0" w:color="auto"/>
            <w:right w:val="none" w:sz="0" w:space="0" w:color="auto"/>
          </w:divBdr>
        </w:div>
        <w:div w:id="501244432">
          <w:marLeft w:val="0"/>
          <w:marRight w:val="0"/>
          <w:marTop w:val="0"/>
          <w:marBottom w:val="0"/>
          <w:divBdr>
            <w:top w:val="none" w:sz="0" w:space="0" w:color="auto"/>
            <w:left w:val="none" w:sz="0" w:space="0" w:color="auto"/>
            <w:bottom w:val="none" w:sz="0" w:space="0" w:color="auto"/>
            <w:right w:val="none" w:sz="0" w:space="0" w:color="auto"/>
          </w:divBdr>
        </w:div>
        <w:div w:id="878008680">
          <w:marLeft w:val="0"/>
          <w:marRight w:val="0"/>
          <w:marTop w:val="0"/>
          <w:marBottom w:val="0"/>
          <w:divBdr>
            <w:top w:val="none" w:sz="0" w:space="0" w:color="auto"/>
            <w:left w:val="none" w:sz="0" w:space="0" w:color="auto"/>
            <w:bottom w:val="none" w:sz="0" w:space="0" w:color="auto"/>
            <w:right w:val="none" w:sz="0" w:space="0" w:color="auto"/>
          </w:divBdr>
        </w:div>
        <w:div w:id="530386684">
          <w:marLeft w:val="0"/>
          <w:marRight w:val="0"/>
          <w:marTop w:val="0"/>
          <w:marBottom w:val="0"/>
          <w:divBdr>
            <w:top w:val="none" w:sz="0" w:space="0" w:color="auto"/>
            <w:left w:val="none" w:sz="0" w:space="0" w:color="auto"/>
            <w:bottom w:val="none" w:sz="0" w:space="0" w:color="auto"/>
            <w:right w:val="none" w:sz="0" w:space="0" w:color="auto"/>
          </w:divBdr>
        </w:div>
        <w:div w:id="1816951877">
          <w:marLeft w:val="0"/>
          <w:marRight w:val="0"/>
          <w:marTop w:val="0"/>
          <w:marBottom w:val="0"/>
          <w:divBdr>
            <w:top w:val="none" w:sz="0" w:space="0" w:color="auto"/>
            <w:left w:val="none" w:sz="0" w:space="0" w:color="auto"/>
            <w:bottom w:val="none" w:sz="0" w:space="0" w:color="auto"/>
            <w:right w:val="none" w:sz="0" w:space="0" w:color="auto"/>
          </w:divBdr>
        </w:div>
        <w:div w:id="467823833">
          <w:marLeft w:val="0"/>
          <w:marRight w:val="0"/>
          <w:marTop w:val="0"/>
          <w:marBottom w:val="0"/>
          <w:divBdr>
            <w:top w:val="none" w:sz="0" w:space="0" w:color="auto"/>
            <w:left w:val="none" w:sz="0" w:space="0" w:color="auto"/>
            <w:bottom w:val="none" w:sz="0" w:space="0" w:color="auto"/>
            <w:right w:val="none" w:sz="0" w:space="0" w:color="auto"/>
          </w:divBdr>
        </w:div>
        <w:div w:id="1462920957">
          <w:marLeft w:val="0"/>
          <w:marRight w:val="0"/>
          <w:marTop w:val="0"/>
          <w:marBottom w:val="0"/>
          <w:divBdr>
            <w:top w:val="none" w:sz="0" w:space="0" w:color="auto"/>
            <w:left w:val="none" w:sz="0" w:space="0" w:color="auto"/>
            <w:bottom w:val="none" w:sz="0" w:space="0" w:color="auto"/>
            <w:right w:val="none" w:sz="0" w:space="0" w:color="auto"/>
          </w:divBdr>
        </w:div>
        <w:div w:id="735398924">
          <w:marLeft w:val="0"/>
          <w:marRight w:val="0"/>
          <w:marTop w:val="0"/>
          <w:marBottom w:val="0"/>
          <w:divBdr>
            <w:top w:val="none" w:sz="0" w:space="0" w:color="auto"/>
            <w:left w:val="none" w:sz="0" w:space="0" w:color="auto"/>
            <w:bottom w:val="none" w:sz="0" w:space="0" w:color="auto"/>
            <w:right w:val="none" w:sz="0" w:space="0" w:color="auto"/>
          </w:divBdr>
        </w:div>
        <w:div w:id="113990645">
          <w:marLeft w:val="0"/>
          <w:marRight w:val="0"/>
          <w:marTop w:val="0"/>
          <w:marBottom w:val="0"/>
          <w:divBdr>
            <w:top w:val="none" w:sz="0" w:space="0" w:color="auto"/>
            <w:left w:val="none" w:sz="0" w:space="0" w:color="auto"/>
            <w:bottom w:val="none" w:sz="0" w:space="0" w:color="auto"/>
            <w:right w:val="none" w:sz="0" w:space="0" w:color="auto"/>
          </w:divBdr>
        </w:div>
        <w:div w:id="1959096239">
          <w:marLeft w:val="0"/>
          <w:marRight w:val="0"/>
          <w:marTop w:val="0"/>
          <w:marBottom w:val="0"/>
          <w:divBdr>
            <w:top w:val="none" w:sz="0" w:space="0" w:color="auto"/>
            <w:left w:val="none" w:sz="0" w:space="0" w:color="auto"/>
            <w:bottom w:val="none" w:sz="0" w:space="0" w:color="auto"/>
            <w:right w:val="none" w:sz="0" w:space="0" w:color="auto"/>
          </w:divBdr>
        </w:div>
        <w:div w:id="1116480805">
          <w:marLeft w:val="0"/>
          <w:marRight w:val="0"/>
          <w:marTop w:val="0"/>
          <w:marBottom w:val="0"/>
          <w:divBdr>
            <w:top w:val="none" w:sz="0" w:space="0" w:color="auto"/>
            <w:left w:val="none" w:sz="0" w:space="0" w:color="auto"/>
            <w:bottom w:val="none" w:sz="0" w:space="0" w:color="auto"/>
            <w:right w:val="none" w:sz="0" w:space="0" w:color="auto"/>
          </w:divBdr>
        </w:div>
        <w:div w:id="296376673">
          <w:marLeft w:val="0"/>
          <w:marRight w:val="0"/>
          <w:marTop w:val="0"/>
          <w:marBottom w:val="0"/>
          <w:divBdr>
            <w:top w:val="none" w:sz="0" w:space="0" w:color="auto"/>
            <w:left w:val="none" w:sz="0" w:space="0" w:color="auto"/>
            <w:bottom w:val="none" w:sz="0" w:space="0" w:color="auto"/>
            <w:right w:val="none" w:sz="0" w:space="0" w:color="auto"/>
          </w:divBdr>
        </w:div>
        <w:div w:id="281501665">
          <w:marLeft w:val="0"/>
          <w:marRight w:val="0"/>
          <w:marTop w:val="0"/>
          <w:marBottom w:val="0"/>
          <w:divBdr>
            <w:top w:val="none" w:sz="0" w:space="0" w:color="auto"/>
            <w:left w:val="none" w:sz="0" w:space="0" w:color="auto"/>
            <w:bottom w:val="none" w:sz="0" w:space="0" w:color="auto"/>
            <w:right w:val="none" w:sz="0" w:space="0" w:color="auto"/>
          </w:divBdr>
        </w:div>
      </w:divsChild>
    </w:div>
    <w:div w:id="1780101287">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203622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eea.europa.eu/data-and-maps/figures/biogeographical-regions-in-europe-2" TargetMode="External" Id="rId13" /><Relationship Type="http://schemas.openxmlformats.org/officeDocument/2006/relationships/image" Target="media/image4.png" Id="rId18" /><Relationship Type="http://schemas.openxmlformats.org/officeDocument/2006/relationships/image" Target="media/image11.png" Id="rId26" /><Relationship Type="http://schemas.openxmlformats.org/officeDocument/2006/relationships/customXml" Target="../customXml/item3.xml" Id="rId3" /><Relationship Type="http://schemas.openxmlformats.org/officeDocument/2006/relationships/image" Target="media/image6.png" Id="rId21" /><Relationship Type="http://schemas.openxmlformats.org/officeDocument/2006/relationships/footer" Target="footer1.xml" Id="rId34"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yperlink" Target="https://eur-lex.europa.eu/legal-content/en/TXT/?uri=CELEX%3A32018R0968" TargetMode="External" Id="rId17" /><Relationship Type="http://schemas.openxmlformats.org/officeDocument/2006/relationships/image" Target="media/image10.png" Id="rId25" /><Relationship Type="http://schemas.openxmlformats.org/officeDocument/2006/relationships/hyperlink" Target="https://CRAN.R-project.org/package=biomod2" TargetMode="External" Id="rId33" /><Relationship Type="http://schemas.microsoft.com/office/2018/08/relationships/commentsExtensible" Target="commentsExtensible.xml" Id="rId38" /><Relationship Type="http://schemas.openxmlformats.org/officeDocument/2006/relationships/customXml" Target="../customXml/item2.xml" Id="rId2" /><Relationship Type="http://schemas.openxmlformats.org/officeDocument/2006/relationships/image" Target="media/image3.emf" Id="rId16" /><Relationship Type="http://schemas.openxmlformats.org/officeDocument/2006/relationships/image" Target="media/image5.png" Id="rId20" /><Relationship Type="http://schemas.openxmlformats.org/officeDocument/2006/relationships/image" Target="media/image13.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oi.org/10.1007/s10530-009-9491-7" TargetMode="External" Id="rId11" /><Relationship Type="http://schemas.openxmlformats.org/officeDocument/2006/relationships/image" Target="media/image9.png" Id="rId24" /><Relationship Type="http://schemas.openxmlformats.org/officeDocument/2006/relationships/hyperlink" Target="https://doi.org/10.1111/j.1365-2699.2006.01594.x" TargetMode="External" Id="rId32" /><Relationship Type="http://schemas.microsoft.com/office/2016/09/relationships/commentsIds" Target="commentsIds.xml" Id="rId37"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image" Target="media/image8.png" Id="rId23" /><Relationship Type="http://schemas.openxmlformats.org/officeDocument/2006/relationships/image" Target="media/image12.png"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yperlink" Target="http://www.worldclim.org/cmip5_5m" TargetMode="External" Id="rId19" /><Relationship Type="http://schemas.openxmlformats.org/officeDocument/2006/relationships/hyperlink" Target="https://doi.org/10.1111/jbi.13555"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ec.europa.eu/environment/nature/natura2000/biogeog_regions/" TargetMode="External" Id="rId14" /><Relationship Type="http://schemas.openxmlformats.org/officeDocument/2006/relationships/image" Target="media/image7.png" Id="rId22" /><Relationship Type="http://schemas.openxmlformats.org/officeDocument/2006/relationships/hyperlink" Target="https://www.eea.europa.eu/data-and-maps/data/biogeographical-regions-europe-3" TargetMode="External" Id="rId27" /><Relationship Type="http://schemas.openxmlformats.org/officeDocument/2006/relationships/image" Target="media/image14.png" Id="rId30" /><Relationship Type="http://schemas.openxmlformats.org/officeDocument/2006/relationships/fontTable" Target="fontTable.xml" Id="rId35" /></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e5f0bd4-34e8-4719-a2f7-c0cd7ec6a86e/2020-CBD-pathways-interpretation.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81270CD-0F04-497F-A9C0-B8FD39E3CC20}"/>
</file>

<file path=customXml/itemProps2.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3.xml><?xml version="1.0" encoding="utf-8"?>
<ds:datastoreItem xmlns:ds="http://schemas.openxmlformats.org/officeDocument/2006/customXml" ds:itemID="{547EE3C5-7511-43B1-9C05-86C0F7F1AA62}">
  <ds:schemaRefs>
    <ds:schemaRef ds:uri="http://schemas.microsoft.com/office/2006/metadata/properties"/>
  </ds:schemaRefs>
</ds:datastoreItem>
</file>

<file path=customXml/itemProps4.xml><?xml version="1.0" encoding="utf-8"?>
<ds:datastoreItem xmlns:ds="http://schemas.openxmlformats.org/officeDocument/2006/customXml" ds:itemID="{E2688F02-BE43-4678-82A5-9270B05EA58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INBO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FLEVARIS Spyridon (ENV)</dc:creator>
  <cp:lastModifiedBy>Jane Anne-Marie Reniers</cp:lastModifiedBy>
  <cp:revision>3</cp:revision>
  <dcterms:created xsi:type="dcterms:W3CDTF">2022-11-08T11:22:00Z</dcterms:created>
  <dcterms:modified xsi:type="dcterms:W3CDTF">2024-05-16T11:27:22Z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ContentTypeId">
    <vt:lpwstr>0x010100CB71A073940E924FAAA57B2E8D69641E</vt:lpwstr>
  </property>
  <property fmtid="{D5CDD505-2E9C-101B-9397-08002B2CF9AE}" pid="11" name="MSIP_Label_6bd9ddd1-4d20-43f6-abfa-fc3c07406f94_Enabled">
    <vt:lpwstr>true</vt:lpwstr>
  </property>
  <property fmtid="{D5CDD505-2E9C-101B-9397-08002B2CF9AE}" pid="12" name="MSIP_Label_6bd9ddd1-4d20-43f6-abfa-fc3c07406f94_SetDate">
    <vt:lpwstr>2022-10-25T09:00:21Z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8804e96b-b055-4b96-9a1e-a4f3faeed6e3</vt:lpwstr>
  </property>
  <property fmtid="{D5CDD505-2E9C-101B-9397-08002B2CF9AE}" pid="17" name="MSIP_Label_6bd9ddd1-4d20-43f6-abfa-fc3c07406f94_ContentBits">
    <vt:lpwstr>0</vt:lpwstr>
  </property>
  <property fmtid="{D5CDD505-2E9C-101B-9397-08002B2CF9AE}" pid="18" name="MediaServiceImageTags">
    <vt:lpwstr/>
  </property>
</Properties>
</file>